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7F5D9B" w:rsidRPr="00DA21FB" w14:paraId="0B41BE5B" w14:textId="77777777" w:rsidTr="007F5D9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872A8" w14:textId="77777777" w:rsidR="007F5D9B" w:rsidRPr="006D47CC" w:rsidRDefault="007F5D9B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14:paraId="55C35080" w14:textId="162FF436" w:rsidR="007F5D9B" w:rsidRPr="00DA21FB" w:rsidRDefault="000C0CDA" w:rsidP="007F5D9B">
            <w:pPr>
              <w:pStyle w:val="IntenseQuote"/>
              <w:jc w:val="center"/>
              <w:rPr>
                <w:rFonts w:ascii="Times New Roman" w:hAnsi="Times New Roman"/>
              </w:rPr>
            </w:pPr>
            <w:r w:rsidRPr="00DA21FB">
              <w:rPr>
                <w:rFonts w:ascii="Times New Roman" w:hAnsi="Times New Roman"/>
              </w:rPr>
              <w:t>EX0</w:t>
            </w:r>
            <w:r w:rsidR="00AD7B9E">
              <w:rPr>
                <w:rFonts w:ascii="Times New Roman" w:hAnsi="Times New Roman"/>
              </w:rPr>
              <w:t>833</w:t>
            </w:r>
            <w:r w:rsidR="008259FE">
              <w:rPr>
                <w:rFonts w:ascii="Times New Roman" w:hAnsi="Times New Roman"/>
              </w:rPr>
              <w:t>/0853</w:t>
            </w:r>
            <w:r w:rsidR="007F5D9B" w:rsidRPr="00DA21FB">
              <w:rPr>
                <w:rFonts w:ascii="Times New Roman" w:hAnsi="Times New Roman"/>
              </w:rPr>
              <w:t xml:space="preserve"> Examensarbete inom </w:t>
            </w:r>
            <w:r w:rsidR="000D129A" w:rsidRPr="00DA21FB">
              <w:rPr>
                <w:rFonts w:ascii="Times New Roman" w:hAnsi="Times New Roman"/>
              </w:rPr>
              <w:t>Företagsekonomi</w:t>
            </w:r>
            <w:r w:rsidR="007F5D9B" w:rsidRPr="00DA21FB">
              <w:rPr>
                <w:rFonts w:ascii="Times New Roman" w:hAnsi="Times New Roman"/>
              </w:rPr>
              <w:t xml:space="preserve">, 15 hp, perioden </w:t>
            </w:r>
            <w:r w:rsidR="00FC2986">
              <w:rPr>
                <w:rFonts w:ascii="Times New Roman" w:hAnsi="Times New Roman"/>
              </w:rPr>
              <w:t>24</w:t>
            </w:r>
            <w:r w:rsidR="007F5D9B" w:rsidRPr="00DA21FB">
              <w:rPr>
                <w:rFonts w:ascii="Times New Roman" w:hAnsi="Times New Roman"/>
              </w:rPr>
              <w:t xml:space="preserve"> </w:t>
            </w:r>
            <w:r w:rsidR="003F058E" w:rsidRPr="00DA21FB">
              <w:rPr>
                <w:rFonts w:ascii="Times New Roman" w:hAnsi="Times New Roman"/>
              </w:rPr>
              <w:t>mar</w:t>
            </w:r>
            <w:r w:rsidR="007F5D9B" w:rsidRPr="00DA21FB">
              <w:rPr>
                <w:rFonts w:ascii="Times New Roman" w:hAnsi="Times New Roman"/>
              </w:rPr>
              <w:t xml:space="preserve"> – </w:t>
            </w:r>
            <w:r w:rsidR="00FC2986">
              <w:rPr>
                <w:rFonts w:ascii="Times New Roman" w:hAnsi="Times New Roman"/>
              </w:rPr>
              <w:t>6</w:t>
            </w:r>
            <w:r w:rsidR="007F5D9B" w:rsidRPr="00DA21FB">
              <w:rPr>
                <w:rFonts w:ascii="Times New Roman" w:hAnsi="Times New Roman"/>
              </w:rPr>
              <w:t xml:space="preserve"> juni</w:t>
            </w:r>
          </w:p>
          <w:p w14:paraId="1E32505D" w14:textId="42B295EE" w:rsidR="007F5D9B" w:rsidRPr="00DA21FB" w:rsidRDefault="007F5D9B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DA21F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Kursschema</w:t>
            </w:r>
            <w:proofErr w:type="spellEnd"/>
            <w:r w:rsidRPr="00DA21F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7F5D9B" w:rsidRPr="00DA21FB" w14:paraId="4644CABE" w14:textId="77777777" w:rsidTr="007F5D9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4FDE" w14:textId="77777777" w:rsidR="007F5D9B" w:rsidRPr="00DA21FB" w:rsidRDefault="007F5D9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ED971FF" w14:textId="577D7BEE" w:rsidR="007F5D9B" w:rsidRPr="00DA21FB" w:rsidRDefault="00127A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Course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Leader</w:t>
            </w:r>
            <w:proofErr w:type="spellEnd"/>
            <w:r w:rsidR="007F5D9B" w:rsidRPr="00DA21FB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240161" w:rsidRPr="00DA21FB">
              <w:rPr>
                <w:rFonts w:ascii="Times New Roman" w:hAnsi="Times New Roman"/>
                <w:sz w:val="28"/>
                <w:szCs w:val="28"/>
              </w:rPr>
              <w:t>Erik Hunter</w:t>
            </w:r>
          </w:p>
          <w:p w14:paraId="66F6FFF4" w14:textId="70B89212" w:rsidR="007F5D9B" w:rsidRPr="00DA21FB" w:rsidRDefault="00F14744">
            <w:pPr>
              <w:rPr>
                <w:rFonts w:ascii="Times New Roman" w:hAnsi="Times New Roman"/>
                <w:sz w:val="28"/>
                <w:szCs w:val="28"/>
              </w:rPr>
            </w:pPr>
            <w:r w:rsidRPr="00DA21FB">
              <w:rPr>
                <w:rFonts w:ascii="Times New Roman" w:hAnsi="Times New Roman"/>
                <w:b/>
                <w:sz w:val="28"/>
                <w:szCs w:val="28"/>
              </w:rPr>
              <w:t>H</w:t>
            </w:r>
            <w:r w:rsidR="007F5D9B" w:rsidRPr="00DA21FB">
              <w:rPr>
                <w:rFonts w:ascii="Times New Roman" w:hAnsi="Times New Roman"/>
                <w:b/>
                <w:sz w:val="28"/>
                <w:szCs w:val="28"/>
              </w:rPr>
              <w:t>andledare:</w:t>
            </w:r>
            <w:r w:rsidR="007F5D9B" w:rsidRPr="00DA21FB">
              <w:rPr>
                <w:rFonts w:ascii="Times New Roman" w:hAnsi="Times New Roman"/>
                <w:sz w:val="28"/>
                <w:szCs w:val="28"/>
              </w:rPr>
              <w:t xml:space="preserve"> Jan Larsson, </w:t>
            </w:r>
            <w:r w:rsidR="008259FE">
              <w:rPr>
                <w:rFonts w:ascii="Times New Roman" w:hAnsi="Times New Roman"/>
                <w:sz w:val="28"/>
                <w:szCs w:val="28"/>
              </w:rPr>
              <w:t xml:space="preserve">Erik Hunter, </w:t>
            </w:r>
            <w:r w:rsidR="00555DB8">
              <w:rPr>
                <w:rFonts w:ascii="Times New Roman" w:hAnsi="Times New Roman"/>
                <w:sz w:val="28"/>
                <w:szCs w:val="28"/>
              </w:rPr>
              <w:t>Jenny Hö</w:t>
            </w:r>
            <w:r w:rsidR="001260B7">
              <w:rPr>
                <w:rFonts w:ascii="Times New Roman" w:hAnsi="Times New Roman"/>
                <w:sz w:val="28"/>
                <w:szCs w:val="28"/>
              </w:rPr>
              <w:t xml:space="preserve">ckert, </w:t>
            </w:r>
            <w:r w:rsidR="00127A12">
              <w:rPr>
                <w:rFonts w:ascii="Times New Roman" w:hAnsi="Times New Roman"/>
                <w:sz w:val="28"/>
                <w:szCs w:val="28"/>
              </w:rPr>
              <w:t>Konstantinos Karantininis</w:t>
            </w:r>
            <w:r w:rsidR="00754B90">
              <w:rPr>
                <w:rFonts w:ascii="Times New Roman" w:hAnsi="Times New Roman"/>
                <w:sz w:val="28"/>
                <w:szCs w:val="28"/>
              </w:rPr>
              <w:t xml:space="preserve">, Catharina Alwall, </w:t>
            </w:r>
            <w:proofErr w:type="spellStart"/>
            <w:r w:rsidR="00754B90">
              <w:rPr>
                <w:rFonts w:ascii="Times New Roman" w:hAnsi="Times New Roman"/>
                <w:sz w:val="28"/>
                <w:szCs w:val="28"/>
              </w:rPr>
              <w:t>mfl</w:t>
            </w:r>
            <w:proofErr w:type="spellEnd"/>
            <w:r w:rsidR="00B2777F" w:rsidRPr="00DA21FB">
              <w:rPr>
                <w:rFonts w:ascii="Times New Roman" w:hAnsi="Times New Roman"/>
                <w:sz w:val="28"/>
                <w:szCs w:val="28"/>
              </w:rPr>
              <w:t>.</w:t>
            </w:r>
            <w:r w:rsidR="0053618D" w:rsidRPr="00DA21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F5D9B" w:rsidRPr="00DA21F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2CC615F3" w14:textId="1C161ECA" w:rsidR="007F5D9B" w:rsidRPr="00DA21FB" w:rsidRDefault="00127A12" w:rsidP="00127A1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21FB">
              <w:rPr>
                <w:rFonts w:ascii="Times New Roman" w:hAnsi="Times New Roman"/>
                <w:b/>
                <w:sz w:val="28"/>
                <w:szCs w:val="28"/>
              </w:rPr>
              <w:t>Examin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er</w:t>
            </w:r>
            <w:proofErr w:type="spellEnd"/>
            <w:r w:rsidRPr="00DA21FB">
              <w:rPr>
                <w:rFonts w:ascii="Times New Roman" w:hAnsi="Times New Roman"/>
                <w:sz w:val="28"/>
                <w:szCs w:val="28"/>
              </w:rPr>
              <w:t xml:space="preserve">: Erik Hunter </w:t>
            </w:r>
            <w:proofErr w:type="spellStart"/>
            <w:r w:rsidRPr="00DA21FB">
              <w:rPr>
                <w:rFonts w:ascii="Times New Roman" w:hAnsi="Times New Roman"/>
                <w:sz w:val="28"/>
                <w:szCs w:val="28"/>
              </w:rPr>
              <w:t>mfl</w:t>
            </w:r>
            <w:proofErr w:type="spellEnd"/>
            <w:r w:rsidRPr="00DA21F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F5D9B" w:rsidRPr="00DA21FB" w14:paraId="745CDCFA" w14:textId="77777777" w:rsidTr="007F5D9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61AA0" w14:textId="77777777" w:rsidR="00555DB8" w:rsidRPr="00555DB8" w:rsidRDefault="00555DB8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14:paraId="45A3FDEA" w14:textId="69535BC1" w:rsidR="005261B9" w:rsidRPr="008C1B42" w:rsidRDefault="00FC2986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25</w:t>
            </w:r>
            <w:r w:rsidR="00240161" w:rsidRPr="008259F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="000D129A" w:rsidRPr="008259F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Mar</w:t>
            </w:r>
            <w:r w:rsidR="007F5D9B" w:rsidRPr="008259F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="002E11E5" w:rsidRPr="008259F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  <w:r w:rsidR="00B77C35" w:rsidRPr="008259F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</w:t>
            </w:r>
            <w:r w:rsidR="0090767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</w:t>
            </w:r>
            <w:r w:rsidR="00741D9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30</w:t>
            </w:r>
            <w:r w:rsidR="007F5D9B" w:rsidRPr="008259F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-1</w:t>
            </w:r>
            <w:r w:rsidR="00741D9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  <w:r w:rsidR="0090767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</w:t>
            </w:r>
            <w:r w:rsidR="007F5D9B" w:rsidRPr="008259F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00</w:t>
            </w:r>
            <w:r w:rsidR="007441E9" w:rsidRPr="008259F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,</w:t>
            </w:r>
            <w:r w:rsidR="007441E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room </w:t>
            </w:r>
            <w:r w:rsidR="004D3AA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Zoom</w:t>
            </w:r>
            <w:r w:rsidR="00B2777F" w:rsidRPr="008C1B4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="007518E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“That’s Interesting” </w:t>
            </w:r>
            <w:r w:rsidR="003B42D7" w:rsidRPr="008C1B4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(Mandatory)</w:t>
            </w:r>
          </w:p>
          <w:p w14:paraId="1F3E49AF" w14:textId="77777777" w:rsidR="002C5A80" w:rsidRPr="008C1B42" w:rsidRDefault="002C5A80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14:paraId="1C5A4C4E" w14:textId="77777777" w:rsidR="007F5D9B" w:rsidRPr="00DA21FB" w:rsidRDefault="00BB57A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21F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E83117" w:rsidRPr="00DA21F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How do you create a thesis that is interesting, feasible, and </w:t>
            </w:r>
            <w:r w:rsidR="00D125ED" w:rsidRPr="00DA21FB">
              <w:rPr>
                <w:rFonts w:ascii="Times New Roman" w:hAnsi="Times New Roman"/>
                <w:sz w:val="28"/>
                <w:szCs w:val="28"/>
                <w:lang w:val="en-US"/>
              </w:rPr>
              <w:t>conducted</w:t>
            </w:r>
            <w:r w:rsidRPr="00DA21F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in a wise and careful manne</w:t>
            </w:r>
            <w:r w:rsidR="00E83117" w:rsidRPr="00DA21FB">
              <w:rPr>
                <w:rFonts w:ascii="Times New Roman" w:hAnsi="Times New Roman"/>
                <w:sz w:val="28"/>
                <w:szCs w:val="28"/>
                <w:lang w:val="en-US"/>
              </w:rPr>
              <w:t>r?</w:t>
            </w:r>
            <w:r w:rsidRPr="00DA21F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During this workshop we will discuss these issues </w:t>
            </w:r>
            <w:r w:rsidR="00C401FA" w:rsidRPr="00DA21F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along with how each part of the thesis is connected. This introduction will </w:t>
            </w:r>
            <w:r w:rsidRPr="00DA21FB">
              <w:rPr>
                <w:rFonts w:ascii="Times New Roman" w:hAnsi="Times New Roman"/>
                <w:sz w:val="28"/>
                <w:szCs w:val="28"/>
                <w:lang w:val="en-US"/>
              </w:rPr>
              <w:t>provide you with a framework for evaluating a thesis purpose</w:t>
            </w:r>
            <w:r w:rsidR="000A4001" w:rsidRPr="00DA21F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and getting started</w:t>
            </w:r>
            <w:r w:rsidRPr="00DA21F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</w:p>
          <w:p w14:paraId="4F2E1AB6" w14:textId="05ACE711" w:rsidR="00BB57A0" w:rsidRDefault="00BB57A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14:paraId="5529372A" w14:textId="528A54C8" w:rsidR="00741D9E" w:rsidRDefault="00741D9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41D9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  <w:r w:rsidR="00FC298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  <w:r w:rsidRPr="00741D9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Mar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13</w:t>
            </w:r>
            <w:r w:rsidR="0090767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00</w:t>
            </w:r>
            <w:r w:rsidRPr="00741D9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-1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  <w:r w:rsidR="0090767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</w:t>
            </w:r>
            <w:r w:rsidRPr="00741D9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,</w:t>
            </w:r>
            <w:r w:rsidR="00CA060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room </w:t>
            </w:r>
            <w:r w:rsidR="004D3AA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Seminar Group A </w:t>
            </w:r>
            <w:r w:rsidRPr="00741D9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(Mandatory)</w:t>
            </w:r>
          </w:p>
          <w:p w14:paraId="0F02BAFD" w14:textId="6E970206" w:rsidR="00741D9E" w:rsidRPr="00DA21FB" w:rsidRDefault="00741D9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41D9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  <w:r w:rsidR="00FC298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  <w:r w:rsidRPr="00741D9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Mar </w:t>
            </w:r>
            <w:r w:rsidR="0090767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15.00</w:t>
            </w:r>
            <w:r w:rsidRPr="00741D9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-1</w:t>
            </w:r>
            <w:r w:rsidR="0090767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7.</w:t>
            </w:r>
            <w:r w:rsidRPr="00741D9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,</w:t>
            </w:r>
            <w:r w:rsidR="00CA060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room </w:t>
            </w:r>
            <w:r w:rsidR="004D3AA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Seminar Group B </w:t>
            </w:r>
            <w:r w:rsidRPr="00741D9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(Mandatory)</w:t>
            </w:r>
          </w:p>
          <w:p w14:paraId="36C391CF" w14:textId="5FA5A0D8" w:rsidR="000A4001" w:rsidRPr="00DA21FB" w:rsidRDefault="005261B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21F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C5365B">
              <w:rPr>
                <w:rFonts w:ascii="Times New Roman" w:hAnsi="Times New Roman"/>
                <w:sz w:val="28"/>
                <w:szCs w:val="28"/>
                <w:lang w:val="en-US"/>
              </w:rPr>
              <w:t>During this seminar</w:t>
            </w:r>
            <w:r w:rsidRPr="00DA21FB">
              <w:rPr>
                <w:rFonts w:ascii="Times New Roman" w:hAnsi="Times New Roman"/>
                <w:sz w:val="28"/>
                <w:szCs w:val="28"/>
                <w:lang w:val="en-US"/>
              </w:rPr>
              <w:t>, you will present your thesis ideas</w:t>
            </w:r>
            <w:r w:rsidR="000D48B5" w:rsidRPr="00DA21F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A21F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to the class i.e., the background, problem discussion, purpose, and anticipated methods. You </w:t>
            </w:r>
            <w:r w:rsidR="004D3AA9">
              <w:rPr>
                <w:rFonts w:ascii="Times New Roman" w:hAnsi="Times New Roman"/>
                <w:sz w:val="28"/>
                <w:szCs w:val="28"/>
                <w:lang w:val="en-US"/>
              </w:rPr>
              <w:t>will use power point and share screen</w:t>
            </w:r>
            <w:r w:rsidRPr="00DA21F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(10 minutes maximum).</w:t>
            </w:r>
          </w:p>
          <w:p w14:paraId="07BD75F0" w14:textId="77777777" w:rsidR="000D48B5" w:rsidRPr="00DA21FB" w:rsidRDefault="000D48B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14:paraId="6C361BB3" w14:textId="77777777" w:rsidR="007F5D9B" w:rsidRDefault="005261B9" w:rsidP="000D48B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21F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0D129A" w:rsidRPr="00DA21FB">
              <w:rPr>
                <w:rFonts w:ascii="Times New Roman" w:hAnsi="Times New Roman"/>
                <w:sz w:val="28"/>
                <w:szCs w:val="28"/>
                <w:lang w:val="en-US"/>
              </w:rPr>
              <w:t>**Sugg</w:t>
            </w:r>
            <w:r w:rsidR="00ED27BF" w:rsidRPr="00DA21FB">
              <w:rPr>
                <w:rFonts w:ascii="Times New Roman" w:hAnsi="Times New Roman"/>
                <w:sz w:val="28"/>
                <w:szCs w:val="28"/>
                <w:lang w:val="en-US"/>
              </w:rPr>
              <w:t>ested readings: Literature list 1, 2, 3</w:t>
            </w:r>
          </w:p>
          <w:p w14:paraId="0A623376" w14:textId="77777777" w:rsidR="003271B5" w:rsidRPr="00DA21FB" w:rsidRDefault="003271B5" w:rsidP="000D48B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7F5D9B" w:rsidRPr="00DA21FB" w14:paraId="7935671F" w14:textId="77777777" w:rsidTr="007F5D9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4A826" w14:textId="03F98727" w:rsidR="00127A12" w:rsidRPr="00DA21FB" w:rsidRDefault="00127A12" w:rsidP="00127A12">
            <w:pPr>
              <w:pBdr>
                <w:bottom w:val="single" w:sz="4" w:space="1" w:color="auto"/>
              </w:pBd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27A12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Assignment</w:t>
            </w:r>
            <w:r w:rsidR="00FC2986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 due 31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r w:rsidR="00217F1D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March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 before class</w:t>
            </w:r>
            <w:r w:rsidRPr="00127A12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Email</w:t>
            </w:r>
            <w:r w:rsidRPr="00DA21F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the introduction to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your</w:t>
            </w:r>
            <w:r w:rsidRPr="00DA21F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thesis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at the beginning of class</w:t>
            </w:r>
            <w:r w:rsidRPr="00DA21FB">
              <w:rPr>
                <w:rFonts w:ascii="Times New Roman" w:hAnsi="Times New Roman"/>
                <w:sz w:val="28"/>
                <w:szCs w:val="28"/>
                <w:lang w:val="en-US"/>
              </w:rPr>
              <w:t>—comprised of at least 20 scholarly articles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DA21F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books </w:t>
            </w:r>
          </w:p>
          <w:p w14:paraId="5E9A4778" w14:textId="77777777" w:rsidR="00127A12" w:rsidRDefault="00127A12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14:paraId="29965BFB" w14:textId="6A3A6DFC" w:rsidR="007F5D9B" w:rsidRPr="00DA21FB" w:rsidRDefault="00FE4518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Seminar </w:t>
            </w:r>
            <w:r w:rsidR="00A57F51" w:rsidRPr="00DA21F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“Establishing your purpose”</w:t>
            </w:r>
          </w:p>
          <w:p w14:paraId="36FAEAC7" w14:textId="34B4DEBD" w:rsidR="00A57F51" w:rsidRDefault="00217F1D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31</w:t>
            </w:r>
            <w:r w:rsidR="00A00EE9" w:rsidRPr="008259F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Mar</w:t>
            </w:r>
            <w:r w:rsidR="00017D8D" w:rsidRPr="008259F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="006705E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  <w:r w:rsidR="0090767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</w:t>
            </w:r>
            <w:r w:rsidR="000D48B5" w:rsidRPr="008259F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</w:t>
            </w:r>
            <w:r w:rsidR="0090767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30</w:t>
            </w:r>
            <w:r w:rsidR="006705E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-11.3</w:t>
            </w:r>
            <w:r w:rsidR="007F5D9B" w:rsidRPr="008259F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  <w:r w:rsidR="00A57F5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</w:t>
            </w:r>
            <w:r w:rsidR="00A0137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room </w:t>
            </w:r>
            <w:r w:rsidR="004D3AA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Zoom</w:t>
            </w:r>
            <w:r w:rsidR="00A0137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="00A57F5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Seminar Group A </w:t>
            </w:r>
            <w:r w:rsidR="00A57F51" w:rsidRPr="00A57F5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(Mandatory)</w:t>
            </w:r>
            <w:r w:rsidR="00CA060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</w:p>
          <w:p w14:paraId="08537B16" w14:textId="2129FEEC" w:rsidR="007F5D9B" w:rsidRPr="00DA21FB" w:rsidRDefault="00217F1D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31</w:t>
            </w:r>
            <w:r w:rsidR="006705E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Mar</w:t>
            </w:r>
            <w:r w:rsidR="006705E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12.0</w:t>
            </w:r>
            <w:r w:rsidR="00A57F5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0-15.00, </w:t>
            </w:r>
            <w:r w:rsidR="00A0137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room </w:t>
            </w:r>
            <w:r w:rsidR="004D3AA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Zoom</w:t>
            </w:r>
            <w:r w:rsidR="00A01371" w:rsidRPr="00DA21F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="00A57F5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Seminar Group B </w:t>
            </w:r>
            <w:r w:rsidR="00A57F51" w:rsidRPr="00A57F5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(Mandatory)</w:t>
            </w:r>
            <w:r w:rsidR="00CA060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</w:p>
          <w:p w14:paraId="05A5B8BD" w14:textId="77777777" w:rsidR="00546946" w:rsidRPr="00DA21FB" w:rsidRDefault="00546946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A21F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</w:p>
          <w:p w14:paraId="1DEFCC1E" w14:textId="2E496A56" w:rsidR="005261B9" w:rsidRPr="00DA21FB" w:rsidRDefault="00D9029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21F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5261B9" w:rsidRPr="00DA21FB">
              <w:rPr>
                <w:rFonts w:ascii="Times New Roman" w:hAnsi="Times New Roman"/>
                <w:sz w:val="28"/>
                <w:szCs w:val="28"/>
                <w:lang w:val="en-US"/>
              </w:rPr>
              <w:t>Each group will present the background</w:t>
            </w:r>
            <w:r w:rsidR="00A03544">
              <w:rPr>
                <w:rFonts w:ascii="Times New Roman" w:hAnsi="Times New Roman"/>
                <w:sz w:val="28"/>
                <w:szCs w:val="28"/>
                <w:lang w:val="en-US"/>
              </w:rPr>
              <w:t>/problem</w:t>
            </w:r>
            <w:r w:rsidR="005261B9" w:rsidRPr="00DA21F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of their thesis purpose. In doing so you will need to establish a) what makes your purpose interesting, and b) for which actor(s) is this thesis interesting.</w:t>
            </w:r>
          </w:p>
          <w:p w14:paraId="13764FBA" w14:textId="34D86F15" w:rsidR="007F5D9B" w:rsidRPr="00DA21FB" w:rsidRDefault="000D48B5" w:rsidP="000D48B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21F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-You will be assigned a group’s work to </w:t>
            </w:r>
            <w:r w:rsidR="00A03544">
              <w:rPr>
                <w:rFonts w:ascii="Times New Roman" w:hAnsi="Times New Roman"/>
                <w:sz w:val="28"/>
                <w:szCs w:val="28"/>
                <w:lang w:val="en-US"/>
              </w:rPr>
              <w:t>review and give feedback after the seminar</w:t>
            </w:r>
          </w:p>
          <w:p w14:paraId="3CDD4838" w14:textId="77777777" w:rsidR="007F5D9B" w:rsidRPr="00DA21FB" w:rsidRDefault="007F5D9B" w:rsidP="007F5D9B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14:paraId="10286849" w14:textId="72D18767" w:rsidR="007441E9" w:rsidRPr="00DA21FB" w:rsidRDefault="000D129A" w:rsidP="003271B5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A21FB">
              <w:rPr>
                <w:rFonts w:ascii="Times New Roman" w:hAnsi="Times New Roman"/>
                <w:sz w:val="28"/>
                <w:szCs w:val="28"/>
                <w:lang w:val="en-US"/>
              </w:rPr>
              <w:t>**Sugg</w:t>
            </w:r>
            <w:r w:rsidR="00ED27BF" w:rsidRPr="00DA21F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ested readings: Literature list </w:t>
            </w:r>
            <w:r w:rsidR="000A4001" w:rsidRPr="00DA21FB">
              <w:rPr>
                <w:rFonts w:ascii="Times New Roman" w:hAnsi="Times New Roman"/>
                <w:sz w:val="28"/>
                <w:szCs w:val="28"/>
                <w:lang w:val="en-US"/>
              </w:rPr>
              <w:t>3, 9</w:t>
            </w:r>
          </w:p>
        </w:tc>
      </w:tr>
      <w:tr w:rsidR="00BA3FA5" w:rsidRPr="00DA21FB" w14:paraId="5791153A" w14:textId="77777777" w:rsidTr="007F5D9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881F" w14:textId="77777777" w:rsidR="003271B5" w:rsidRDefault="003271B5" w:rsidP="00A67631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14:paraId="10C20FB8" w14:textId="60CDC933" w:rsidR="00A67631" w:rsidRPr="00DA21FB" w:rsidRDefault="00FE4518" w:rsidP="00A67631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 xml:space="preserve">Lecture </w:t>
            </w:r>
            <w:r w:rsidR="00964AC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</w:t>
            </w:r>
            <w:r w:rsidR="00A00EE9" w:rsidRPr="008259F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="003271B5" w:rsidRPr="008259F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Apr</w:t>
            </w:r>
            <w:r w:rsidR="00017D8D" w:rsidRPr="008259F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08.30</w:t>
            </w:r>
            <w:r w:rsidR="00D90293" w:rsidRPr="008259F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  <w:r w:rsidR="00D125ED" w:rsidRPr="008259F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0.3</w:t>
            </w:r>
            <w:r w:rsidR="00D90293" w:rsidRPr="008259F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0 </w:t>
            </w:r>
            <w:r w:rsidR="007441E9" w:rsidRPr="008259F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room</w:t>
            </w:r>
            <w:r w:rsidR="007441E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="004D3AA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Zoom</w:t>
            </w:r>
            <w:r w:rsidR="007441E9" w:rsidRPr="00DA21F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="00D90293" w:rsidRPr="00DA21F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“This thing called theory”</w:t>
            </w:r>
            <w:r w:rsidR="00A67631" w:rsidRPr="00DA21F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="003B42D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(Mandatory)</w:t>
            </w:r>
          </w:p>
          <w:p w14:paraId="7FE1B844" w14:textId="77777777" w:rsidR="0003574F" w:rsidRPr="00DA21FB" w:rsidRDefault="0003574F" w:rsidP="00BA3FA5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14:paraId="11671246" w14:textId="7AD754A8" w:rsidR="00D90293" w:rsidRDefault="00C401FA" w:rsidP="00BA3FA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21F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D90293" w:rsidRPr="00DA21FB">
              <w:rPr>
                <w:rFonts w:ascii="Times New Roman" w:hAnsi="Times New Roman"/>
                <w:sz w:val="28"/>
                <w:szCs w:val="28"/>
                <w:lang w:val="en-US"/>
              </w:rPr>
              <w:t>We will discuss theory here- namely what it is, what it is not, and how you can incorporate it into your thesis.</w:t>
            </w:r>
            <w:r w:rsidR="00ED27BF" w:rsidRPr="00DA21F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Moreover, we will cover what is expected in your “frame of reference” (also called theoretical framework, literature review, etc.)</w:t>
            </w:r>
            <w:r w:rsidR="00C13930" w:rsidRPr="00DA21F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dependent upon what type of purpose you have (e.g., qualitative vs. quantitative, descriptive vs. inferential</w:t>
            </w:r>
            <w:r w:rsidR="000D129A" w:rsidRPr="00DA21FB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  <w:r w:rsidR="00ED27BF" w:rsidRPr="00DA21F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14:paraId="31D7A6BF" w14:textId="09893A55" w:rsidR="00FE4518" w:rsidRDefault="00FE4518" w:rsidP="00BA3FA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14:paraId="5D2E5E6D" w14:textId="4CE4D6BF" w:rsidR="00FE4518" w:rsidRPr="00FE4518" w:rsidRDefault="00FE4518" w:rsidP="00FE451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Seminar </w:t>
            </w:r>
            <w:r w:rsidRPr="00FE451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7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Apr</w:t>
            </w:r>
            <w:r w:rsidRPr="00FE451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="00A0354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13.00</w:t>
            </w:r>
            <w:r w:rsidRPr="00FE451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-1</w:t>
            </w:r>
            <w:r w:rsidR="00A0354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  <w:r w:rsidRPr="00FE451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</w:t>
            </w:r>
            <w:r w:rsidR="00A0354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  <w:r w:rsidRPr="00FE451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0, </w:t>
            </w:r>
            <w:r w:rsidR="00A0137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room </w:t>
            </w:r>
            <w:r w:rsidR="004D3AA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Zoom</w:t>
            </w:r>
            <w:r w:rsidR="00A01371" w:rsidRPr="00FE451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FE451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Seminar Group A (Mandatory)</w:t>
            </w:r>
            <w:r w:rsidR="00CA060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</w:p>
          <w:p w14:paraId="56E97116" w14:textId="751C1DA5" w:rsidR="00FE4518" w:rsidRPr="00FE4518" w:rsidRDefault="00FE4518" w:rsidP="00FE451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Seminar </w:t>
            </w:r>
            <w:r w:rsidRPr="00FE451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7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Apr</w:t>
            </w:r>
            <w:r w:rsidRPr="00FE451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="00BC152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 w:rsidR="00A0354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  <w:r w:rsidRPr="00FE451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</w:t>
            </w:r>
            <w:r w:rsidR="00BC152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  <w:r w:rsidRPr="00FE451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0-1</w:t>
            </w:r>
            <w:r w:rsidR="00A0354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</w:t>
            </w:r>
            <w:r w:rsidRPr="00FE451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.00, </w:t>
            </w:r>
            <w:r w:rsidR="00A0137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room </w:t>
            </w:r>
            <w:r w:rsidR="004D3AA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Zoom</w:t>
            </w:r>
            <w:r w:rsidR="00A01371" w:rsidRPr="00FE451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FE451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Seminar Group B (Mandatory)</w:t>
            </w:r>
            <w:r w:rsidR="00CA060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</w:p>
          <w:p w14:paraId="708F96F5" w14:textId="71AB9210" w:rsidR="00FE4518" w:rsidRPr="00DA21FB" w:rsidRDefault="00FE4518" w:rsidP="00BA3FA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14:paraId="3A34CDCA" w14:textId="5726210F" w:rsidR="00BA3FA5" w:rsidRPr="00DA21FB" w:rsidRDefault="000D48B5" w:rsidP="00A67631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A21F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  <w:r w:rsidR="00A0354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During the seminar you will present to the group</w:t>
            </w:r>
            <w:r w:rsidRPr="00DA21F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="00A0354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the </w:t>
            </w:r>
            <w:r w:rsidRPr="00DA21F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theories and models you believe are relevant</w:t>
            </w:r>
            <w:r w:rsidR="00A0354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and why</w:t>
            </w:r>
          </w:p>
          <w:p w14:paraId="16C7875E" w14:textId="46BF4193" w:rsidR="00C401FA" w:rsidRPr="00DA21FB" w:rsidRDefault="000D48B5" w:rsidP="00A67631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A21F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</w:p>
          <w:p w14:paraId="2EEA8251" w14:textId="77777777" w:rsidR="0043710B" w:rsidRDefault="00D125ED" w:rsidP="0043710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21FB">
              <w:rPr>
                <w:rFonts w:ascii="Times New Roman" w:hAnsi="Times New Roman"/>
                <w:sz w:val="28"/>
                <w:szCs w:val="28"/>
                <w:lang w:val="en-US"/>
              </w:rPr>
              <w:t>**Sugg</w:t>
            </w:r>
            <w:r w:rsidR="0043710B" w:rsidRPr="00DA21FB">
              <w:rPr>
                <w:rFonts w:ascii="Times New Roman" w:hAnsi="Times New Roman"/>
                <w:sz w:val="28"/>
                <w:szCs w:val="28"/>
                <w:lang w:val="en-US"/>
              </w:rPr>
              <w:t>ested readings: Literature list 9</w:t>
            </w:r>
          </w:p>
          <w:p w14:paraId="7FA0D179" w14:textId="77777777" w:rsidR="003271B5" w:rsidRPr="00DA21FB" w:rsidRDefault="003271B5" w:rsidP="0043710B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22407C" w:rsidRPr="00651D5B" w14:paraId="2FC93A36" w14:textId="77777777" w:rsidTr="007F5D9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37FB" w14:textId="77777777" w:rsidR="003271B5" w:rsidRDefault="003271B5" w:rsidP="007441E9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14:paraId="7118BCCB" w14:textId="3391F2E2" w:rsidR="007441E9" w:rsidRPr="00A96C58" w:rsidRDefault="007441E9" w:rsidP="00017D8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A96C58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Assignment:</w:t>
            </w:r>
          </w:p>
          <w:p w14:paraId="75962548" w14:textId="2D8C21E4" w:rsidR="0022407C" w:rsidRPr="00A96C58" w:rsidRDefault="007441E9" w:rsidP="00017D8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A96C58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--</w:t>
            </w:r>
            <w:r w:rsidR="00B200E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1</w:t>
            </w:r>
            <w:r w:rsidR="00217F1D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3</w:t>
            </w:r>
            <w:r w:rsidR="00017D8D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 Apr</w:t>
            </w:r>
            <w:r w:rsidR="0022407C" w:rsidRPr="00A96C58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r w:rsidR="00ED27BF" w:rsidRPr="00A96C58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Turn in first chapter of thesis</w:t>
            </w:r>
            <w:r w:rsidR="00D65EB3" w:rsidRPr="00A96C58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 to </w:t>
            </w:r>
            <w:r w:rsidR="00B200E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supervisor &amp; </w:t>
            </w:r>
            <w:r w:rsidR="00D65EB3" w:rsidRPr="00A96C58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critical friend</w:t>
            </w:r>
          </w:p>
          <w:p w14:paraId="73E83F17" w14:textId="1CCA875A" w:rsidR="003271B5" w:rsidRPr="00DA21FB" w:rsidRDefault="003271B5" w:rsidP="007441E9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22407C" w:rsidRPr="00DA21FB" w14:paraId="453CF0FF" w14:textId="77777777" w:rsidTr="007F5D9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6598" w14:textId="302BE1E0" w:rsidR="003271B5" w:rsidRDefault="00C629BE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Lecture</w:t>
            </w:r>
          </w:p>
          <w:p w14:paraId="55CAEFF9" w14:textId="48D77597" w:rsidR="0022407C" w:rsidRDefault="00C933E6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5775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 w:rsidR="00217F1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  <w:r w:rsidR="00017D8D" w:rsidRPr="0025775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Apr</w:t>
            </w:r>
            <w:r w:rsidR="00D125ED" w:rsidRPr="0025775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="0043710B" w:rsidRPr="0025775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  <w:r w:rsidR="00C629BE" w:rsidRPr="0025775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8.30-10.3</w:t>
            </w:r>
            <w:r w:rsidR="0043710B" w:rsidRPr="0025775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  <w:r w:rsidR="0022407C" w:rsidRPr="0025775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="007441E9" w:rsidRPr="0025775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room </w:t>
            </w:r>
            <w:r w:rsidR="004D3AA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Zoom</w:t>
            </w:r>
            <w:r w:rsidR="007441E9" w:rsidRPr="0025775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="00555DB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“</w:t>
            </w:r>
            <w:r w:rsidR="0022407C" w:rsidRPr="0025775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</w:t>
            </w:r>
            <w:r w:rsidR="00ED27BF" w:rsidRPr="0025775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ETHODS!</w:t>
            </w:r>
            <w:r w:rsidR="0043710B" w:rsidRPr="0025775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="0043710B" w:rsidRPr="00DA21F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Design, implementation and analysis</w:t>
            </w:r>
            <w:r w:rsidR="00ED27BF" w:rsidRPr="00DA21F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”</w:t>
            </w:r>
            <w:r w:rsidR="0014418B" w:rsidRPr="00DA21F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="003B42D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(Mandatory)</w:t>
            </w:r>
          </w:p>
          <w:p w14:paraId="656512CC" w14:textId="3C8FC336" w:rsidR="000A4001" w:rsidRPr="00DA21FB" w:rsidRDefault="000A4001" w:rsidP="00A6763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14:paraId="718F1929" w14:textId="77777777" w:rsidR="00ED27BF" w:rsidRPr="00DA21FB" w:rsidRDefault="0043710B" w:rsidP="00A6763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21F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0A4001" w:rsidRPr="00DA21F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We start with an overview of how to write up a methods chapter. In particular, we will focus on what should and what should not be in a methods chapter and </w:t>
            </w:r>
            <w:r w:rsidR="000A4001" w:rsidRPr="00DA21F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why.</w:t>
            </w:r>
            <w:r w:rsidR="00D125ED" w:rsidRPr="00DA21F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</w:p>
          <w:p w14:paraId="2EC3CF19" w14:textId="5C5C0B01" w:rsidR="00C629BE" w:rsidRDefault="00C629BE" w:rsidP="00A6763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14:paraId="397DC769" w14:textId="6C029666" w:rsidR="00C629BE" w:rsidRDefault="00C629BE" w:rsidP="00A6763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629B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Seminar</w:t>
            </w:r>
          </w:p>
          <w:p w14:paraId="51192C9A" w14:textId="49F49EDA" w:rsidR="00C629BE" w:rsidRPr="00C629BE" w:rsidRDefault="00C629BE" w:rsidP="00C629BE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629B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 w:rsidR="00217F1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  <w:r w:rsidRPr="00C629B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Apr 10.30-1</w:t>
            </w:r>
            <w:r w:rsidR="0063772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  <w:r w:rsidRPr="00C629B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</w:t>
            </w:r>
            <w:r w:rsidR="0063772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  <w:r w:rsidRPr="00C629B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0, </w:t>
            </w:r>
            <w:r w:rsidR="00CA060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room </w:t>
            </w:r>
            <w:r w:rsidR="004D3AA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Zoom</w:t>
            </w:r>
            <w:r w:rsidR="00CA0604" w:rsidRPr="00C629B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C629B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Seminar Group A (Mandatory)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</w:p>
          <w:p w14:paraId="4DD0F087" w14:textId="47CC4CC9" w:rsidR="00C629BE" w:rsidRPr="00C629BE" w:rsidRDefault="00C629BE" w:rsidP="00C629BE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629B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 w:rsidR="00217F1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  <w:r w:rsidRPr="00C629B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Apr </w:t>
            </w:r>
            <w:r w:rsidR="0063772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13</w:t>
            </w:r>
            <w:r w:rsidRPr="00C629B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</w:t>
            </w:r>
            <w:r w:rsidR="0063772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  <w:r w:rsidRPr="00C629B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0-15.00, </w:t>
            </w:r>
            <w:r w:rsidR="00CA060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room </w:t>
            </w:r>
            <w:r w:rsidR="004D3AA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Zoom</w:t>
            </w:r>
            <w:r w:rsidR="00CA0604" w:rsidRPr="00C629B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C629B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Seminar Group B (Mandatory)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</w:p>
          <w:p w14:paraId="3F3B7847" w14:textId="74D5549F" w:rsidR="000A4001" w:rsidRPr="00DA21FB" w:rsidRDefault="000A4001" w:rsidP="00A6763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21F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-For this seminar, </w:t>
            </w:r>
            <w:r w:rsidR="00A0354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present the methods you will use and </w:t>
            </w:r>
            <w:r w:rsidRPr="00DA21F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how you will design your empirical study, </w:t>
            </w:r>
            <w:r w:rsidR="00303AB6" w:rsidRPr="00DA21FB">
              <w:rPr>
                <w:rFonts w:ascii="Times New Roman" w:hAnsi="Times New Roman"/>
                <w:sz w:val="28"/>
                <w:szCs w:val="28"/>
                <w:lang w:val="en-US"/>
              </w:rPr>
              <w:t>how</w:t>
            </w:r>
            <w:r w:rsidRPr="00DA21F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you want to implement the study, and finally, what tools will you use to analyze your data. </w:t>
            </w:r>
          </w:p>
          <w:p w14:paraId="678220A5" w14:textId="77777777" w:rsidR="0022407C" w:rsidRPr="00DA21FB" w:rsidRDefault="0022407C" w:rsidP="00A6763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14:paraId="1C212ACD" w14:textId="77777777" w:rsidR="000A4001" w:rsidRDefault="00D125ED" w:rsidP="000A400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21FB">
              <w:rPr>
                <w:rFonts w:ascii="Times New Roman" w:hAnsi="Times New Roman"/>
                <w:sz w:val="28"/>
                <w:szCs w:val="28"/>
                <w:lang w:val="en-US"/>
              </w:rPr>
              <w:t>**Sug</w:t>
            </w:r>
            <w:r w:rsidR="000A4001" w:rsidRPr="00DA21FB">
              <w:rPr>
                <w:rFonts w:ascii="Times New Roman" w:hAnsi="Times New Roman"/>
                <w:sz w:val="28"/>
                <w:szCs w:val="28"/>
                <w:lang w:val="en-US"/>
              </w:rPr>
              <w:t>gested readings: Literature list 7, 9</w:t>
            </w:r>
          </w:p>
          <w:p w14:paraId="062B4684" w14:textId="77777777" w:rsidR="003271B5" w:rsidRPr="00DA21FB" w:rsidRDefault="003271B5" w:rsidP="000A400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7F5D9B" w:rsidRPr="00651D5B" w14:paraId="7BD7D132" w14:textId="77777777" w:rsidTr="007F5D9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7CA9" w14:textId="77777777" w:rsidR="003271B5" w:rsidRDefault="003271B5" w:rsidP="009601C0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14:paraId="60822AC7" w14:textId="77777777" w:rsidR="00555DB8" w:rsidRDefault="00555DB8" w:rsidP="00B200E5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14:paraId="094BA69B" w14:textId="77777777" w:rsidR="00555DB8" w:rsidRDefault="00555DB8" w:rsidP="00B200E5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14:paraId="4E0E4C09" w14:textId="77777777" w:rsidR="00555DB8" w:rsidRDefault="00555DB8" w:rsidP="00B200E5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14:paraId="46CDDBBA" w14:textId="0C504DEE" w:rsidR="00B200E5" w:rsidRPr="00DA21FB" w:rsidRDefault="00217F1D" w:rsidP="00B200E5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15</w:t>
            </w:r>
            <w:r w:rsidR="00B200E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="00B200E5" w:rsidRPr="00DA21F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Apr </w:t>
            </w:r>
            <w:r w:rsidR="00A0354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Group</w:t>
            </w:r>
            <w:r w:rsidR="00B200E5" w:rsidRPr="00DA21F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tutoring</w:t>
            </w:r>
            <w:r w:rsidR="00B200E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</w:p>
          <w:p w14:paraId="4CA33A99" w14:textId="77777777" w:rsidR="003271B5" w:rsidRDefault="003271B5" w:rsidP="009601C0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14:paraId="2D0BD800" w14:textId="77777777" w:rsidR="00B200E5" w:rsidRPr="00DA21FB" w:rsidRDefault="00B200E5" w:rsidP="00B200E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21F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-Present design, implementation and analysis plans. For example, if interviews are planned, present to me interview guide. If an experiment is planned, present your experimental design, etc.  </w:t>
            </w:r>
          </w:p>
          <w:p w14:paraId="3A6A385D" w14:textId="77777777" w:rsidR="00B200E5" w:rsidRPr="00DA21FB" w:rsidRDefault="00B200E5" w:rsidP="00B200E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14:paraId="180122C0" w14:textId="77777777" w:rsidR="00B200E5" w:rsidRDefault="00B200E5" w:rsidP="00B200E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21FB">
              <w:rPr>
                <w:rFonts w:ascii="Times New Roman" w:hAnsi="Times New Roman"/>
                <w:sz w:val="28"/>
                <w:szCs w:val="28"/>
                <w:lang w:val="en-US"/>
              </w:rPr>
              <w:t>-1 hour session by appointment</w:t>
            </w:r>
          </w:p>
          <w:p w14:paraId="55F6D25E" w14:textId="77777777" w:rsidR="00B200E5" w:rsidRDefault="00B200E5" w:rsidP="009601C0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14:paraId="4EB5DBC3" w14:textId="7E5A2E7D" w:rsidR="003D3E92" w:rsidRDefault="00BB2434" w:rsidP="00BB2434">
            <w:pPr>
              <w:pBdr>
                <w:top w:val="single" w:sz="4" w:space="1" w:color="auto"/>
              </w:pBd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20 </w:t>
            </w:r>
            <w:r w:rsidR="003D3E92" w:rsidRPr="003D3E9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Apr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0830-1200</w:t>
            </w:r>
            <w:r w:rsidR="003D3E92" w:rsidRPr="003D3E9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Academic Writing</w:t>
            </w:r>
          </w:p>
          <w:p w14:paraId="43E20F1D" w14:textId="77777777" w:rsidR="003D3E92" w:rsidRDefault="003D3E92" w:rsidP="009601C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14:paraId="4DF64592" w14:textId="79085FE8" w:rsidR="003D3E92" w:rsidRPr="003D3E92" w:rsidRDefault="00217F1D" w:rsidP="00217F1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-Guest lecture</w:t>
            </w:r>
          </w:p>
        </w:tc>
      </w:tr>
      <w:tr w:rsidR="007F5D9B" w:rsidRPr="00651D5B" w14:paraId="2DCD8E50" w14:textId="77777777" w:rsidTr="007F5D9B">
        <w:trPr>
          <w:trHeight w:val="981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5F3B" w14:textId="77777777" w:rsidR="00C13930" w:rsidRPr="00DA21FB" w:rsidRDefault="00C13930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14:paraId="2A16BC7A" w14:textId="77777777" w:rsidR="00B200E5" w:rsidRPr="00A96C58" w:rsidRDefault="00B200E5" w:rsidP="00B200E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A96C58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Assignment:</w:t>
            </w:r>
          </w:p>
          <w:p w14:paraId="45495116" w14:textId="5CA65B27" w:rsidR="00B200E5" w:rsidRPr="00A96C58" w:rsidRDefault="00B200E5" w:rsidP="00B200E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A96C58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--</w:t>
            </w:r>
            <w:r w:rsidR="00A03544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17</w:t>
            </w:r>
            <w:r w:rsidRPr="00A96C58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 Apr, Provide feedback to critical friend (and </w:t>
            </w:r>
            <w:r w:rsidR="008259FE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course leader</w:t>
            </w:r>
            <w:r w:rsidRPr="00A96C58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) on first chapter using topics discussed in class</w:t>
            </w:r>
          </w:p>
          <w:p w14:paraId="28B89EBF" w14:textId="3D3CBF36" w:rsidR="00B200E5" w:rsidRPr="00A96C58" w:rsidRDefault="00964AC6" w:rsidP="00B200E5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--23</w:t>
            </w:r>
            <w:r w:rsidR="00B200E5" w:rsidRPr="00A96C58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 Apr, Turn in Second chapter of thesis (Theory) to critical friend</w:t>
            </w:r>
            <w:r w:rsidR="00B200E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 and supervisor</w:t>
            </w:r>
          </w:p>
          <w:p w14:paraId="7AD3E38D" w14:textId="77777777" w:rsidR="00210E32" w:rsidRPr="00DA21FB" w:rsidRDefault="00210E32" w:rsidP="00B200E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ED4DC4" w:rsidRPr="00651D5B" w14:paraId="07BC1400" w14:textId="77777777" w:rsidTr="007F5D9B">
        <w:trPr>
          <w:trHeight w:val="981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B5F4" w14:textId="77777777" w:rsidR="003271B5" w:rsidRDefault="003271B5" w:rsidP="006554EE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14:paraId="78C7C677" w14:textId="2315B4F9" w:rsidR="00ED4DC4" w:rsidRPr="00A96C58" w:rsidRDefault="007441E9" w:rsidP="00017D8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A96C58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Assignment:</w:t>
            </w:r>
          </w:p>
          <w:p w14:paraId="413058DF" w14:textId="41E92BD0" w:rsidR="007441E9" w:rsidRPr="00A96C58" w:rsidRDefault="00555DB8" w:rsidP="00017D8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--2</w:t>
            </w:r>
            <w:r w:rsidR="00217F1D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6</w:t>
            </w:r>
            <w:r w:rsidR="007441E9" w:rsidRPr="00A96C58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 Apr provide feedback on second chapter to critical friend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/supervisor</w:t>
            </w:r>
          </w:p>
          <w:p w14:paraId="579F6A03" w14:textId="13DB2405" w:rsidR="003271B5" w:rsidRPr="00A96C58" w:rsidRDefault="00964AC6" w:rsidP="00017D8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--4</w:t>
            </w:r>
            <w:r w:rsidR="003271B5" w:rsidRPr="00A96C58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 May Turn in third chapter of thesis (methods) to critical friend</w:t>
            </w:r>
            <w:r w:rsidR="00B200E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/supervisor</w:t>
            </w:r>
          </w:p>
          <w:p w14:paraId="388DDEF6" w14:textId="2E3F6122" w:rsidR="00A96C58" w:rsidRDefault="00217F1D" w:rsidP="00017D8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--7</w:t>
            </w:r>
            <w:r w:rsidR="00A96C58" w:rsidRPr="00A96C58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 May provide feedback on third chapter to critical friend</w:t>
            </w:r>
            <w:r w:rsidR="00555DB8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/supervisor</w:t>
            </w:r>
          </w:p>
          <w:p w14:paraId="60967965" w14:textId="19B2DB5F" w:rsidR="007441E9" w:rsidRPr="007441E9" w:rsidRDefault="007441E9" w:rsidP="007441E9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</w:t>
            </w:r>
          </w:p>
        </w:tc>
      </w:tr>
      <w:tr w:rsidR="00154420" w:rsidRPr="00651D5B" w14:paraId="3AD007DF" w14:textId="77777777" w:rsidTr="007F5D9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4EC89" w14:textId="77777777" w:rsidR="003271B5" w:rsidRDefault="003271B5" w:rsidP="009601C0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14:paraId="5123368F" w14:textId="450695D6" w:rsidR="003271B5" w:rsidRDefault="00555DB8" w:rsidP="009601C0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</w:t>
            </w:r>
            <w:r w:rsidR="00154420" w:rsidRPr="00DA21F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="009601C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May</w:t>
            </w:r>
            <w:r w:rsidR="00FD2D18" w:rsidRPr="00DA21F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-2</w:t>
            </w:r>
            <w:r w:rsidR="009601C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  <w:r w:rsidR="00FD2D18" w:rsidRPr="00DA21F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May</w:t>
            </w:r>
            <w:r w:rsidR="00154420" w:rsidRPr="00DA21F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Individual tutoring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with supervisor on appointment</w:t>
            </w:r>
          </w:p>
          <w:p w14:paraId="5ADF125B" w14:textId="4EF0F047" w:rsidR="00154420" w:rsidRPr="00DA21FB" w:rsidRDefault="00154420" w:rsidP="009601C0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A21F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</w:p>
        </w:tc>
      </w:tr>
      <w:tr w:rsidR="00154420" w:rsidRPr="00651D5B" w14:paraId="0CDB6A46" w14:textId="77777777" w:rsidTr="007F5D9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AE99" w14:textId="77777777" w:rsidR="00A96C58" w:rsidRDefault="00A96C58" w:rsidP="00154420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14:paraId="59CAD58B" w14:textId="3750C24C" w:rsidR="00154420" w:rsidRPr="00DA21FB" w:rsidRDefault="00B77C35" w:rsidP="00154420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 w:rsidR="006F3285" w:rsidRPr="00DA21F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="00964AC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June</w:t>
            </w:r>
            <w:r w:rsidR="00390E3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(deadline </w:t>
            </w:r>
            <w:r w:rsidR="000F281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23:</w:t>
            </w:r>
            <w:r w:rsidR="00390E3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59)</w:t>
            </w:r>
            <w:r w:rsidR="00154420" w:rsidRPr="00DA21F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Digital Thesis Submission</w:t>
            </w:r>
          </w:p>
          <w:p w14:paraId="556F260A" w14:textId="77777777" w:rsidR="00154420" w:rsidRPr="00DA21FB" w:rsidRDefault="00154420" w:rsidP="00154420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14:paraId="762EEE48" w14:textId="77777777" w:rsidR="00154420" w:rsidRDefault="00154420" w:rsidP="00154420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A21FB">
              <w:rPr>
                <w:rFonts w:ascii="Times New Roman" w:hAnsi="Times New Roman"/>
                <w:sz w:val="28"/>
                <w:szCs w:val="28"/>
                <w:lang w:val="en-US"/>
              </w:rPr>
              <w:t>Thesis should be submitted to your examiner, opponent, and supervisor</w:t>
            </w:r>
            <w:r w:rsidRPr="00DA21F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</w:t>
            </w:r>
          </w:p>
          <w:p w14:paraId="241320BB" w14:textId="77777777" w:rsidR="00A96C58" w:rsidRPr="00DA21FB" w:rsidRDefault="00A96C58" w:rsidP="00154420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154420" w:rsidRPr="00651D5B" w14:paraId="72ADF653" w14:textId="77777777" w:rsidTr="007F5D9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A5B8" w14:textId="77777777" w:rsidR="00154420" w:rsidRPr="00DA21FB" w:rsidRDefault="00154420" w:rsidP="00154420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14:paraId="0D4A56B8" w14:textId="4B98CB8D" w:rsidR="00154420" w:rsidRDefault="004D3AA9" w:rsidP="00154420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  <w:r w:rsidR="00B77C35" w:rsidRPr="008259F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June</w:t>
            </w:r>
            <w:r w:rsidR="00017D8D" w:rsidRPr="008259F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="005F767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Final Seminar</w:t>
            </w:r>
          </w:p>
          <w:p w14:paraId="7C027B0E" w14:textId="2294F505" w:rsidR="005F767E" w:rsidRDefault="005F767E" w:rsidP="00154420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14:paraId="0C419454" w14:textId="1101AABD" w:rsidR="005F767E" w:rsidRPr="005F767E" w:rsidRDefault="005F767E" w:rsidP="005F767E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F767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Seminar Group A (Mandatory)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08</w:t>
            </w:r>
            <w:r w:rsidRPr="005F767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  <w:r w:rsidRPr="005F767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0-1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  <w:r w:rsidRPr="005F767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.00</w:t>
            </w:r>
            <w:r w:rsidR="00CA060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room </w:t>
            </w:r>
            <w:r w:rsidR="004D3AA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Zoom</w:t>
            </w:r>
          </w:p>
          <w:p w14:paraId="4AE40F31" w14:textId="75E3A921" w:rsidR="005F767E" w:rsidRPr="005F767E" w:rsidRDefault="005F767E" w:rsidP="005F767E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F767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Seminar Group B (Mandatory)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13.00</w:t>
            </w:r>
            <w:r w:rsidR="00CA060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-18.00, room </w:t>
            </w:r>
            <w:r w:rsidR="004D3AA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Zoom</w:t>
            </w:r>
          </w:p>
          <w:p w14:paraId="47889137" w14:textId="77777777" w:rsidR="005F767E" w:rsidRDefault="005F767E" w:rsidP="00154420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14:paraId="243F79BD" w14:textId="77777777" w:rsidR="005F767E" w:rsidRPr="007441E9" w:rsidRDefault="005F767E" w:rsidP="0015442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14:paraId="77ED8045" w14:textId="77777777" w:rsidR="00154420" w:rsidRPr="007441E9" w:rsidRDefault="00154420" w:rsidP="0015442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14:paraId="6D5ED671" w14:textId="77777777" w:rsidR="00154420" w:rsidRPr="00DA21FB" w:rsidRDefault="00154420" w:rsidP="0015442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21FB">
              <w:rPr>
                <w:rFonts w:ascii="Times New Roman" w:hAnsi="Times New Roman"/>
                <w:sz w:val="28"/>
                <w:szCs w:val="28"/>
                <w:lang w:val="en-US"/>
              </w:rPr>
              <w:t>Time to present and defend each thesis : 30 minutes</w:t>
            </w:r>
          </w:p>
          <w:p w14:paraId="6A55A529" w14:textId="77777777" w:rsidR="00154420" w:rsidRPr="00DA21FB" w:rsidRDefault="00154420" w:rsidP="0015442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54420" w:rsidRPr="00DA21FB" w14:paraId="66C08C58" w14:textId="77777777" w:rsidTr="007F5D9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F97D" w14:textId="77777777" w:rsidR="00154420" w:rsidRPr="00A51FAE" w:rsidRDefault="00154420" w:rsidP="00154420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14:paraId="142D0D59" w14:textId="77777777" w:rsidR="00555DB8" w:rsidRPr="003D3E92" w:rsidRDefault="00555DB8" w:rsidP="00154420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14:paraId="21D7A3DE" w14:textId="77777777" w:rsidR="00555DB8" w:rsidRPr="003D3E92" w:rsidRDefault="00555DB8" w:rsidP="00154420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14:paraId="04A7E3AA" w14:textId="1F65DCE3" w:rsidR="00154420" w:rsidRPr="00DA21FB" w:rsidRDefault="00154420" w:rsidP="0015442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A21FB">
              <w:rPr>
                <w:rFonts w:ascii="Times New Roman" w:hAnsi="Times New Roman"/>
                <w:b/>
                <w:sz w:val="28"/>
                <w:szCs w:val="28"/>
              </w:rPr>
              <w:t>Kurslitteratur:</w:t>
            </w:r>
          </w:p>
          <w:p w14:paraId="37D5AD87" w14:textId="77777777" w:rsidR="00154420" w:rsidRPr="00DA21FB" w:rsidRDefault="00154420" w:rsidP="0015442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B6ED36F" w14:textId="1B480C5E" w:rsidR="00154420" w:rsidRPr="00DA21FB" w:rsidRDefault="00154420" w:rsidP="00154420">
            <w:pPr>
              <w:rPr>
                <w:rFonts w:ascii="Times New Roman" w:hAnsi="Times New Roman"/>
                <w:sz w:val="24"/>
                <w:szCs w:val="24"/>
              </w:rPr>
            </w:pPr>
            <w:r w:rsidRPr="00DA21FB">
              <w:rPr>
                <w:rFonts w:ascii="Times New Roman" w:hAnsi="Times New Roman"/>
                <w:sz w:val="24"/>
                <w:szCs w:val="24"/>
              </w:rPr>
              <w:t>Kurslitteraturlista EX0</w:t>
            </w:r>
            <w:r w:rsidR="00C933E6">
              <w:rPr>
                <w:rFonts w:ascii="Times New Roman" w:hAnsi="Times New Roman"/>
                <w:sz w:val="24"/>
                <w:szCs w:val="24"/>
              </w:rPr>
              <w:t>883</w:t>
            </w:r>
            <w:r w:rsidRPr="00DA21FB">
              <w:rPr>
                <w:rFonts w:ascii="Times New Roman" w:hAnsi="Times New Roman"/>
                <w:sz w:val="24"/>
                <w:szCs w:val="24"/>
              </w:rPr>
              <w:t xml:space="preserve"> Examensarbete inom </w:t>
            </w:r>
            <w:r w:rsidR="006554EE">
              <w:rPr>
                <w:rFonts w:ascii="Times New Roman" w:hAnsi="Times New Roman"/>
                <w:sz w:val="24"/>
                <w:szCs w:val="24"/>
              </w:rPr>
              <w:t>företagsekonomi</w:t>
            </w:r>
            <w:r w:rsidRPr="00DA21FB">
              <w:rPr>
                <w:rFonts w:ascii="Times New Roman" w:hAnsi="Times New Roman"/>
                <w:sz w:val="24"/>
                <w:szCs w:val="24"/>
              </w:rPr>
              <w:t>, 15 hp</w:t>
            </w:r>
          </w:p>
          <w:p w14:paraId="05B2166E" w14:textId="77777777" w:rsidR="00154420" w:rsidRPr="00DA21FB" w:rsidRDefault="00154420" w:rsidP="0015442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C1329EB" w14:textId="77777777" w:rsidR="00154420" w:rsidRPr="00DA21FB" w:rsidRDefault="00154420" w:rsidP="0015442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21F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Editorial (2008) </w:t>
            </w:r>
            <w:proofErr w:type="gramStart"/>
            <w:r w:rsidRPr="00DA21FB">
              <w:rPr>
                <w:rFonts w:ascii="Times New Roman" w:hAnsi="Times New Roman"/>
                <w:sz w:val="24"/>
                <w:szCs w:val="24"/>
                <w:lang w:val="en-US"/>
              </w:rPr>
              <w:t>On</w:t>
            </w:r>
            <w:proofErr w:type="gramEnd"/>
            <w:r w:rsidRPr="00DA21F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what makes a significant contribution to the retailing literature. </w:t>
            </w:r>
            <w:r w:rsidRPr="00DA21F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Journal of Retailing 84, 2 (pg. 131-135).</w:t>
            </w:r>
          </w:p>
          <w:p w14:paraId="263BD971" w14:textId="77777777" w:rsidR="00154420" w:rsidRPr="00DA21FB" w:rsidRDefault="00154420" w:rsidP="0015442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611178F3" w14:textId="77777777" w:rsidR="00154420" w:rsidRPr="00DA21FB" w:rsidRDefault="00154420" w:rsidP="0015442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DA21F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Davis, M. S. (1971). That’s interesting! Towards a phenomenology of sociology and a sociology of phenomenology. </w:t>
            </w:r>
            <w:r w:rsidRPr="00DA21F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Philosophy of the Social Sciences, 1(3), 309–344.</w:t>
            </w:r>
          </w:p>
          <w:p w14:paraId="7659E541" w14:textId="77777777" w:rsidR="00154420" w:rsidRPr="00DA21FB" w:rsidRDefault="00154420" w:rsidP="00154420">
            <w:pP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</w:p>
          <w:p w14:paraId="71BCECCA" w14:textId="77777777" w:rsidR="00154420" w:rsidRPr="00DA21FB" w:rsidRDefault="00154420" w:rsidP="0015442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21FB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Okasha</w:t>
            </w:r>
            <w:proofErr w:type="spellEnd"/>
            <w:r w:rsidRPr="00DA21FB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, Samir.</w:t>
            </w:r>
            <w:r w:rsidRPr="00DA21FB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DA21FB">
              <w:rPr>
                <w:rFonts w:ascii="Times New Roman" w:hAnsi="Times New Roman"/>
                <w:i/>
                <w:iCs/>
                <w:color w:val="222222"/>
                <w:sz w:val="24"/>
                <w:szCs w:val="24"/>
                <w:shd w:val="clear" w:color="auto" w:fill="FFFFFF"/>
                <w:lang w:val="en-US"/>
              </w:rPr>
              <w:t>Philosophy of science: A very short introduction</w:t>
            </w:r>
            <w:r w:rsidRPr="00DA21FB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  <w:r w:rsidRPr="00DA21FB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Vol. 67. Oxford University Press, 2002.</w:t>
            </w:r>
          </w:p>
          <w:p w14:paraId="77D4FD16" w14:textId="77777777" w:rsidR="00154420" w:rsidRPr="00DA21FB" w:rsidRDefault="00154420" w:rsidP="0015442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0FE3100" w14:textId="77777777" w:rsidR="00154420" w:rsidRPr="00DA21FB" w:rsidRDefault="00154420" w:rsidP="0015442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DA21FB">
              <w:rPr>
                <w:rFonts w:ascii="Times New Roman" w:hAnsi="Times New Roman"/>
                <w:sz w:val="24"/>
                <w:szCs w:val="24"/>
              </w:rPr>
              <w:t xml:space="preserve">Jarrick, A och Josephsson, O. (2008) </w:t>
            </w:r>
            <w:r w:rsidRPr="00DA21FB">
              <w:rPr>
                <w:rFonts w:ascii="Times New Roman" w:hAnsi="Times New Roman"/>
                <w:i/>
                <w:sz w:val="24"/>
                <w:szCs w:val="24"/>
              </w:rPr>
              <w:t>Från tanke till text: En språkhandbok för uppsatsskrivande studenter.</w:t>
            </w:r>
            <w:r w:rsidRPr="00DA21FB">
              <w:rPr>
                <w:rFonts w:ascii="Times New Roman" w:hAnsi="Times New Roman"/>
                <w:sz w:val="24"/>
                <w:szCs w:val="24"/>
              </w:rPr>
              <w:t xml:space="preserve"> Lund: Studentlitteratur. </w:t>
            </w:r>
            <w:r w:rsidRPr="00DA21F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ISBN</w:t>
            </w:r>
            <w:r w:rsidRPr="00DA21FB">
              <w:rPr>
                <w:rFonts w:ascii="Times New Roman" w:hAnsi="Times New Roman"/>
                <w:sz w:val="24"/>
                <w:szCs w:val="24"/>
              </w:rPr>
              <w:t xml:space="preserve"> 9789144268422. (133 s). Tillhandahålles av kursen.</w:t>
            </w:r>
          </w:p>
          <w:p w14:paraId="72AA9826" w14:textId="77777777" w:rsidR="00154420" w:rsidRPr="00DA21FB" w:rsidRDefault="00154420" w:rsidP="0015442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59BF121" w14:textId="677DD649" w:rsidR="00154420" w:rsidRPr="00DA21FB" w:rsidRDefault="00154420" w:rsidP="0015442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DA21FB">
              <w:rPr>
                <w:rFonts w:ascii="Times New Roman" w:hAnsi="Times New Roman"/>
                <w:sz w:val="24"/>
                <w:szCs w:val="24"/>
              </w:rPr>
              <w:t>Rienecker,</w:t>
            </w:r>
            <w:r w:rsidR="00D65EB3">
              <w:rPr>
                <w:rFonts w:ascii="Times New Roman" w:hAnsi="Times New Roman"/>
                <w:sz w:val="24"/>
                <w:szCs w:val="24"/>
              </w:rPr>
              <w:t xml:space="preserve"> L och Stray Jørgensen, P. (2014</w:t>
            </w:r>
            <w:r w:rsidRPr="00DA21FB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DA21FB">
              <w:rPr>
                <w:rFonts w:ascii="Times New Roman" w:hAnsi="Times New Roman"/>
                <w:i/>
                <w:sz w:val="24"/>
                <w:szCs w:val="24"/>
              </w:rPr>
              <w:t>Att skriva en bra uppsats.</w:t>
            </w:r>
            <w:r w:rsidRPr="00DA21FB">
              <w:rPr>
                <w:rFonts w:ascii="Times New Roman" w:hAnsi="Times New Roman"/>
                <w:sz w:val="24"/>
                <w:szCs w:val="24"/>
              </w:rPr>
              <w:t xml:space="preserve"> Malmö: Liber. ISBN</w:t>
            </w:r>
            <w:r w:rsidR="00D65EB3" w:rsidRPr="00D65EB3">
              <w:rPr>
                <w:rFonts w:ascii="Arial" w:hAnsi="Arial" w:cs="Arial"/>
                <w:color w:val="333333"/>
                <w:sz w:val="18"/>
                <w:szCs w:val="18"/>
                <w:shd w:val="clear" w:color="auto" w:fill="EEEEEE"/>
              </w:rPr>
              <w:t xml:space="preserve"> </w:t>
            </w:r>
            <w:r w:rsidR="00D65EB3" w:rsidRPr="00D65EB3">
              <w:rPr>
                <w:rFonts w:ascii="Times New Roman" w:hAnsi="Times New Roman"/>
                <w:sz w:val="24"/>
                <w:szCs w:val="24"/>
              </w:rPr>
              <w:t>9789147111510</w:t>
            </w:r>
            <w:r w:rsidRPr="00DA21FB">
              <w:rPr>
                <w:rFonts w:ascii="Times New Roman" w:hAnsi="Times New Roman"/>
                <w:sz w:val="24"/>
                <w:szCs w:val="24"/>
              </w:rPr>
              <w:t>. (</w:t>
            </w:r>
            <w:r w:rsidR="00D65EB3">
              <w:rPr>
                <w:rFonts w:ascii="Times New Roman" w:hAnsi="Times New Roman"/>
                <w:sz w:val="24"/>
                <w:szCs w:val="24"/>
              </w:rPr>
              <w:t>349</w:t>
            </w:r>
            <w:r w:rsidRPr="00DA21FB">
              <w:rPr>
                <w:rFonts w:ascii="Times New Roman" w:hAnsi="Times New Roman"/>
                <w:sz w:val="24"/>
                <w:szCs w:val="24"/>
              </w:rPr>
              <w:t xml:space="preserve"> s).</w:t>
            </w:r>
          </w:p>
          <w:p w14:paraId="1A7E3444" w14:textId="77777777" w:rsidR="00154420" w:rsidRPr="00DA21FB" w:rsidRDefault="00154420" w:rsidP="00154420">
            <w:pPr>
              <w:rPr>
                <w:rFonts w:ascii="Times New Roman" w:hAnsi="Times New Roman"/>
                <w:sz w:val="24"/>
                <w:szCs w:val="24"/>
              </w:rPr>
            </w:pPr>
            <w:r w:rsidRPr="00DA21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6A7CDCC" w14:textId="517959E9" w:rsidR="00154420" w:rsidRPr="00DA21FB" w:rsidRDefault="00154420" w:rsidP="0015442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DA21FB">
              <w:rPr>
                <w:rFonts w:ascii="Times New Roman" w:hAnsi="Times New Roman"/>
                <w:sz w:val="24"/>
                <w:szCs w:val="24"/>
              </w:rPr>
              <w:t>Denscombe, M. (20</w:t>
            </w:r>
            <w:r w:rsidR="00D65EB3">
              <w:rPr>
                <w:rFonts w:ascii="Times New Roman" w:hAnsi="Times New Roman"/>
                <w:sz w:val="24"/>
                <w:szCs w:val="24"/>
              </w:rPr>
              <w:t>16</w:t>
            </w:r>
            <w:r w:rsidRPr="00DA21FB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DA21FB">
              <w:rPr>
                <w:rFonts w:ascii="Times New Roman" w:hAnsi="Times New Roman"/>
                <w:i/>
                <w:sz w:val="24"/>
                <w:szCs w:val="24"/>
              </w:rPr>
              <w:t xml:space="preserve">Forskningshandboken – för småskaliga forskningsprojekt inom samhällsvetenskaperna. </w:t>
            </w:r>
            <w:r w:rsidRPr="00DA21FB">
              <w:rPr>
                <w:rFonts w:ascii="Times New Roman" w:hAnsi="Times New Roman"/>
                <w:sz w:val="24"/>
                <w:szCs w:val="24"/>
              </w:rPr>
              <w:t xml:space="preserve">Lund: Studentlitteratur. ISBN </w:t>
            </w:r>
            <w:r w:rsidR="00D65EB3" w:rsidRPr="00D65EB3">
              <w:rPr>
                <w:rFonts w:ascii="Segoe UI" w:hAnsi="Segoe UI" w:cs="Segoe UI"/>
                <w:color w:val="3A3A3A"/>
                <w:sz w:val="18"/>
                <w:szCs w:val="18"/>
                <w:shd w:val="clear" w:color="auto" w:fill="F5F5F5"/>
              </w:rPr>
              <w:t xml:space="preserve"> </w:t>
            </w:r>
            <w:r w:rsidR="00D65EB3" w:rsidRPr="00D65EB3">
              <w:rPr>
                <w:rFonts w:ascii="Times New Roman" w:hAnsi="Times New Roman"/>
                <w:sz w:val="24"/>
                <w:szCs w:val="24"/>
              </w:rPr>
              <w:t>9789144109145</w:t>
            </w:r>
            <w:r w:rsidRPr="00DA21FB">
              <w:rPr>
                <w:rFonts w:ascii="Times New Roman" w:hAnsi="Times New Roman"/>
                <w:sz w:val="24"/>
                <w:szCs w:val="24"/>
              </w:rPr>
              <w:t>. (4</w:t>
            </w:r>
            <w:r w:rsidR="00D65EB3">
              <w:rPr>
                <w:rFonts w:ascii="Times New Roman" w:hAnsi="Times New Roman"/>
                <w:sz w:val="24"/>
                <w:szCs w:val="24"/>
              </w:rPr>
              <w:t>88</w:t>
            </w:r>
            <w:r w:rsidRPr="00DA21FB">
              <w:rPr>
                <w:rFonts w:ascii="Times New Roman" w:hAnsi="Times New Roman"/>
                <w:sz w:val="24"/>
                <w:szCs w:val="24"/>
              </w:rPr>
              <w:t xml:space="preserve"> s).</w:t>
            </w:r>
          </w:p>
          <w:p w14:paraId="1E8EF4B0" w14:textId="77777777" w:rsidR="00154420" w:rsidRPr="00DA21FB" w:rsidRDefault="00154420" w:rsidP="0015442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D4DB4DD" w14:textId="77777777" w:rsidR="00154420" w:rsidRPr="00DA21FB" w:rsidRDefault="00154420" w:rsidP="0015442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DA21FB">
              <w:rPr>
                <w:rFonts w:ascii="Times New Roman" w:hAnsi="Times New Roman"/>
                <w:sz w:val="24"/>
                <w:szCs w:val="24"/>
              </w:rPr>
              <w:t xml:space="preserve">Patel, Runa och Davidsson, Bo. 2011. Forskningsmetodikens grunder: att planera, genomföra och rapportera en undersökning. Lund: Studentlitteratur. </w:t>
            </w:r>
            <w:r w:rsidRPr="00DA21F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ISBN</w:t>
            </w:r>
            <w:r w:rsidRPr="00DA21FB">
              <w:rPr>
                <w:rStyle w:val="Strong"/>
                <w:rFonts w:ascii="Times New Roman" w:hAnsi="Times New Roman"/>
                <w:sz w:val="24"/>
                <w:szCs w:val="24"/>
              </w:rPr>
              <w:t>:</w:t>
            </w:r>
            <w:r w:rsidRPr="00DA21FB">
              <w:rPr>
                <w:rFonts w:ascii="Times New Roman" w:hAnsi="Times New Roman"/>
                <w:sz w:val="24"/>
                <w:szCs w:val="24"/>
              </w:rPr>
              <w:t xml:space="preserve"> 9789144068688</w:t>
            </w:r>
          </w:p>
          <w:p w14:paraId="59207393" w14:textId="77777777" w:rsidR="00154420" w:rsidRPr="00DA21FB" w:rsidRDefault="00154420" w:rsidP="00154420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p w14:paraId="4CFEC0D1" w14:textId="687E4056" w:rsidR="00154420" w:rsidRPr="00DA21FB" w:rsidRDefault="00653050" w:rsidP="0065305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SLU (2021</w:t>
            </w:r>
            <w:r w:rsidR="00154420" w:rsidRPr="00DA21FB">
              <w:rPr>
                <w:rFonts w:ascii="Times New Roman" w:hAnsi="Times New Roman"/>
                <w:sz w:val="28"/>
                <w:szCs w:val="28"/>
              </w:rPr>
              <w:t>-0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154420" w:rsidRPr="00DA21FB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154420" w:rsidRPr="00DA21FB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Skriva</w:t>
            </w:r>
            <w:r w:rsidR="00154420" w:rsidRPr="00DA21FB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- och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Referera</w:t>
            </w:r>
            <w:r w:rsidR="00154420" w:rsidRPr="00DA21FB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. </w:t>
            </w:r>
            <w:r w:rsidR="00154420" w:rsidRPr="00DA21FB">
              <w:rPr>
                <w:rFonts w:ascii="Times New Roman" w:hAnsi="Times New Roman"/>
                <w:sz w:val="28"/>
                <w:szCs w:val="28"/>
              </w:rPr>
              <w:t xml:space="preserve">Tillgänglig: </w:t>
            </w:r>
            <w:r>
              <w:t xml:space="preserve"> </w:t>
            </w:r>
            <w:hyperlink r:id="rId5" w:history="1">
              <w:r w:rsidRPr="00FD0724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https://www.slu.se/site/bibliotek/skriva-och-referera/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6437F9C6" w14:textId="77777777" w:rsidR="00154420" w:rsidRPr="00DA21FB" w:rsidRDefault="00154420" w:rsidP="00154420">
            <w:pPr>
              <w:pStyle w:val="Heading2"/>
              <w:spacing w:before="0"/>
              <w:rPr>
                <w:rFonts w:ascii="Times New Roman" w:hAnsi="Times New Roman" w:cs="Times New Roman"/>
                <w:b w:val="0"/>
                <w:i w:val="0"/>
              </w:rPr>
            </w:pPr>
          </w:p>
          <w:p w14:paraId="527617B1" w14:textId="77777777" w:rsidR="00154420" w:rsidRPr="00DA21FB" w:rsidRDefault="00154420" w:rsidP="00154420">
            <w:pPr>
              <w:pStyle w:val="Heading2"/>
              <w:numPr>
                <w:ilvl w:val="0"/>
                <w:numId w:val="2"/>
              </w:numPr>
              <w:spacing w:before="0"/>
              <w:rPr>
                <w:rFonts w:ascii="Times New Roman" w:hAnsi="Times New Roman" w:cs="Times New Roman"/>
                <w:b w:val="0"/>
                <w:i w:val="0"/>
              </w:rPr>
            </w:pPr>
            <w:r w:rsidRPr="00DA21FB">
              <w:rPr>
                <w:rFonts w:ascii="Times New Roman" w:hAnsi="Times New Roman" w:cs="Times New Roman"/>
                <w:b w:val="0"/>
                <w:i w:val="0"/>
              </w:rPr>
              <w:t>Valbar vetenskapliglitteratur relevant för området tillkommer motsv. ca 100-1000 sidor i samråd med handledaren.</w:t>
            </w:r>
          </w:p>
          <w:p w14:paraId="1777B752" w14:textId="77777777" w:rsidR="00154420" w:rsidRPr="00DA21FB" w:rsidRDefault="00154420" w:rsidP="001544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4420" w:rsidRPr="006D47CC" w14:paraId="35895823" w14:textId="77777777" w:rsidTr="007F5D9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F7B8" w14:textId="77777777" w:rsidR="00154420" w:rsidRPr="00DA21FB" w:rsidRDefault="00154420" w:rsidP="0015442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C3008F7" w14:textId="77777777" w:rsidR="00154420" w:rsidRPr="00DA21FB" w:rsidRDefault="00154420" w:rsidP="0015442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A21FB">
              <w:rPr>
                <w:rFonts w:ascii="Times New Roman" w:hAnsi="Times New Roman"/>
                <w:b/>
                <w:sz w:val="28"/>
                <w:szCs w:val="28"/>
              </w:rPr>
              <w:t xml:space="preserve">Mycket välkomna till kursen! </w:t>
            </w:r>
          </w:p>
          <w:p w14:paraId="79D4AB44" w14:textId="77777777" w:rsidR="00154420" w:rsidRPr="00DA21FB" w:rsidRDefault="00154420" w:rsidP="0015442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EBB511A" w14:textId="77777777" w:rsidR="00154420" w:rsidRPr="00DA21FB" w:rsidRDefault="00154420" w:rsidP="00154420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A21FB">
              <w:rPr>
                <w:rFonts w:ascii="Times New Roman" w:hAnsi="Times New Roman"/>
                <w:b/>
                <w:i/>
                <w:sz w:val="28"/>
                <w:szCs w:val="28"/>
              </w:rPr>
              <w:t>Erik</w:t>
            </w:r>
          </w:p>
          <w:p w14:paraId="232346F6" w14:textId="77777777" w:rsidR="00154420" w:rsidRPr="00DA21FB" w:rsidRDefault="00154420" w:rsidP="00154420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1B66103B" w14:textId="77777777" w:rsidR="00154420" w:rsidRPr="006D47CC" w:rsidRDefault="00154420" w:rsidP="003457D7">
            <w:pPr>
              <w:rPr>
                <w:rFonts w:ascii="Times New Roman" w:hAnsi="Times New Roman"/>
                <w:sz w:val="28"/>
                <w:szCs w:val="28"/>
              </w:rPr>
            </w:pPr>
            <w:r w:rsidRPr="00DA21FB">
              <w:rPr>
                <w:rFonts w:ascii="Times New Roman" w:hAnsi="Times New Roman"/>
                <w:sz w:val="28"/>
                <w:szCs w:val="28"/>
              </w:rPr>
              <w:t>Ps Examensarbetet kan skrivas på svenska eller engelska.</w:t>
            </w:r>
          </w:p>
        </w:tc>
      </w:tr>
    </w:tbl>
    <w:p w14:paraId="71071319" w14:textId="77777777" w:rsidR="003457D7" w:rsidRPr="006D47CC" w:rsidRDefault="003457D7" w:rsidP="002C5A80">
      <w:pPr>
        <w:rPr>
          <w:rFonts w:ascii="Times New Roman" w:hAnsi="Times New Roman"/>
        </w:rPr>
      </w:pPr>
      <w:bookmarkStart w:id="0" w:name="_GoBack"/>
      <w:bookmarkEnd w:id="0"/>
    </w:p>
    <w:sectPr w:rsidR="003457D7" w:rsidRPr="006D47CC" w:rsidSect="008D7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178BA"/>
    <w:multiLevelType w:val="hybridMultilevel"/>
    <w:tmpl w:val="AA2CCE8C"/>
    <w:lvl w:ilvl="0" w:tplc="65E0D05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B2B13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EAA3F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649F7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66447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DE4B9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F0EF4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3AB68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A23D5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E1A64F4"/>
    <w:multiLevelType w:val="hybridMultilevel"/>
    <w:tmpl w:val="5C64CD4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D9B"/>
    <w:rsid w:val="00004034"/>
    <w:rsid w:val="00017D8D"/>
    <w:rsid w:val="0003574F"/>
    <w:rsid w:val="00075583"/>
    <w:rsid w:val="000A4001"/>
    <w:rsid w:val="000A799F"/>
    <w:rsid w:val="000C0CDA"/>
    <w:rsid w:val="000D129A"/>
    <w:rsid w:val="000D48B5"/>
    <w:rsid w:val="000F2818"/>
    <w:rsid w:val="00122DBA"/>
    <w:rsid w:val="001260B7"/>
    <w:rsid w:val="00127A12"/>
    <w:rsid w:val="0014418B"/>
    <w:rsid w:val="00154420"/>
    <w:rsid w:val="00165DE6"/>
    <w:rsid w:val="00191F45"/>
    <w:rsid w:val="001A19E4"/>
    <w:rsid w:val="001D37C6"/>
    <w:rsid w:val="00210E32"/>
    <w:rsid w:val="00217F1D"/>
    <w:rsid w:val="0022407C"/>
    <w:rsid w:val="00240161"/>
    <w:rsid w:val="00257759"/>
    <w:rsid w:val="002C5A80"/>
    <w:rsid w:val="002D53E9"/>
    <w:rsid w:val="002E11E5"/>
    <w:rsid w:val="00303AB6"/>
    <w:rsid w:val="0032214D"/>
    <w:rsid w:val="003271B5"/>
    <w:rsid w:val="003366F5"/>
    <w:rsid w:val="003457D7"/>
    <w:rsid w:val="0039082D"/>
    <w:rsid w:val="00390E38"/>
    <w:rsid w:val="003B42D7"/>
    <w:rsid w:val="003D3E92"/>
    <w:rsid w:val="003F058E"/>
    <w:rsid w:val="00433677"/>
    <w:rsid w:val="0043710B"/>
    <w:rsid w:val="004558DB"/>
    <w:rsid w:val="004B11CB"/>
    <w:rsid w:val="004B5B50"/>
    <w:rsid w:val="004D3AA9"/>
    <w:rsid w:val="005261B9"/>
    <w:rsid w:val="0053618D"/>
    <w:rsid w:val="00546946"/>
    <w:rsid w:val="00555DB8"/>
    <w:rsid w:val="005C0275"/>
    <w:rsid w:val="005C3755"/>
    <w:rsid w:val="005C3B87"/>
    <w:rsid w:val="005F43B3"/>
    <w:rsid w:val="005F767E"/>
    <w:rsid w:val="00637725"/>
    <w:rsid w:val="00651D5B"/>
    <w:rsid w:val="00653050"/>
    <w:rsid w:val="006554EE"/>
    <w:rsid w:val="006705E7"/>
    <w:rsid w:val="006A5B49"/>
    <w:rsid w:val="006D47CC"/>
    <w:rsid w:val="006D6F70"/>
    <w:rsid w:val="006F3285"/>
    <w:rsid w:val="00741D9E"/>
    <w:rsid w:val="007441E9"/>
    <w:rsid w:val="007518E3"/>
    <w:rsid w:val="00754B90"/>
    <w:rsid w:val="007C6938"/>
    <w:rsid w:val="007D68B4"/>
    <w:rsid w:val="007F5D9B"/>
    <w:rsid w:val="00820B72"/>
    <w:rsid w:val="008259FE"/>
    <w:rsid w:val="008415FC"/>
    <w:rsid w:val="00880A1C"/>
    <w:rsid w:val="008B2CFC"/>
    <w:rsid w:val="008C1B42"/>
    <w:rsid w:val="008D79D9"/>
    <w:rsid w:val="0090767D"/>
    <w:rsid w:val="009601C0"/>
    <w:rsid w:val="00964AC6"/>
    <w:rsid w:val="00992259"/>
    <w:rsid w:val="00A00EE9"/>
    <w:rsid w:val="00A01371"/>
    <w:rsid w:val="00A03544"/>
    <w:rsid w:val="00A51FAE"/>
    <w:rsid w:val="00A57F51"/>
    <w:rsid w:val="00A67631"/>
    <w:rsid w:val="00A96C58"/>
    <w:rsid w:val="00AD7B9E"/>
    <w:rsid w:val="00AE5FDD"/>
    <w:rsid w:val="00B200E5"/>
    <w:rsid w:val="00B2777F"/>
    <w:rsid w:val="00B77C35"/>
    <w:rsid w:val="00B9068F"/>
    <w:rsid w:val="00BA3FA5"/>
    <w:rsid w:val="00BA5545"/>
    <w:rsid w:val="00BB2434"/>
    <w:rsid w:val="00BB57A0"/>
    <w:rsid w:val="00BC152D"/>
    <w:rsid w:val="00BE46E2"/>
    <w:rsid w:val="00C13930"/>
    <w:rsid w:val="00C35F50"/>
    <w:rsid w:val="00C401FA"/>
    <w:rsid w:val="00C40E37"/>
    <w:rsid w:val="00C44C9B"/>
    <w:rsid w:val="00C5365B"/>
    <w:rsid w:val="00C629BE"/>
    <w:rsid w:val="00C933E6"/>
    <w:rsid w:val="00CA0604"/>
    <w:rsid w:val="00CA4C71"/>
    <w:rsid w:val="00CB1977"/>
    <w:rsid w:val="00CC5E8F"/>
    <w:rsid w:val="00D125ED"/>
    <w:rsid w:val="00D35645"/>
    <w:rsid w:val="00D65EB3"/>
    <w:rsid w:val="00D90293"/>
    <w:rsid w:val="00DA21FB"/>
    <w:rsid w:val="00DB7704"/>
    <w:rsid w:val="00DD246A"/>
    <w:rsid w:val="00E46E92"/>
    <w:rsid w:val="00E67555"/>
    <w:rsid w:val="00E83117"/>
    <w:rsid w:val="00E95AC7"/>
    <w:rsid w:val="00ED27BF"/>
    <w:rsid w:val="00ED4DC4"/>
    <w:rsid w:val="00EF4894"/>
    <w:rsid w:val="00F12258"/>
    <w:rsid w:val="00F143F1"/>
    <w:rsid w:val="00F14744"/>
    <w:rsid w:val="00F96BB4"/>
    <w:rsid w:val="00FC2986"/>
    <w:rsid w:val="00FD2D18"/>
    <w:rsid w:val="00FE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77349"/>
  <w15:docId w15:val="{614D1E4B-0236-4A4C-AD7E-C3A41F2E9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D9B"/>
    <w:pPr>
      <w:spacing w:after="0" w:line="240" w:lineRule="auto"/>
    </w:pPr>
    <w:rPr>
      <w:rFonts w:ascii="Verdana" w:eastAsia="Times New Roman" w:hAnsi="Verdana" w:cs="Times New Roman"/>
      <w:bCs/>
      <w:lang w:eastAsia="sv-S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F5D9B"/>
    <w:pPr>
      <w:keepNext/>
      <w:spacing w:before="240" w:after="60"/>
      <w:outlineLvl w:val="1"/>
    </w:pPr>
    <w:rPr>
      <w:rFonts w:ascii="Arial" w:hAnsi="Arial" w:cs="Arial"/>
      <w:b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7F5D9B"/>
    <w:rPr>
      <w:rFonts w:ascii="Arial" w:eastAsia="Times New Roman" w:hAnsi="Arial" w:cs="Arial"/>
      <w:b/>
      <w:bCs/>
      <w:i/>
      <w:iCs/>
      <w:sz w:val="28"/>
      <w:szCs w:val="28"/>
      <w:lang w:eastAsia="sv-SE"/>
    </w:rPr>
  </w:style>
  <w:style w:type="character" w:styleId="Strong">
    <w:name w:val="Strong"/>
    <w:basedOn w:val="DefaultParagraphFont"/>
    <w:uiPriority w:val="22"/>
    <w:qFormat/>
    <w:rsid w:val="007F5D9B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5D9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 w:val="0"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5D9B"/>
    <w:rPr>
      <w:rFonts w:ascii="Verdana" w:eastAsia="Times New Roman" w:hAnsi="Verdana" w:cs="Times New Roman"/>
      <w:b/>
      <w:i/>
      <w:iCs/>
      <w:color w:val="4F81BD" w:themeColor="accent1"/>
      <w:lang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7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77F"/>
    <w:rPr>
      <w:rFonts w:ascii="Tahoma" w:eastAsia="Times New Roman" w:hAnsi="Tahoma" w:cs="Tahoma"/>
      <w:bCs/>
      <w:sz w:val="16"/>
      <w:szCs w:val="16"/>
      <w:lang w:eastAsia="sv-SE"/>
    </w:rPr>
  </w:style>
  <w:style w:type="character" w:customStyle="1" w:styleId="apple-converted-space">
    <w:name w:val="apple-converted-space"/>
    <w:basedOn w:val="DefaultParagraphFont"/>
    <w:rsid w:val="00D35645"/>
  </w:style>
  <w:style w:type="paragraph" w:styleId="ListParagraph">
    <w:name w:val="List Paragraph"/>
    <w:basedOn w:val="Normal"/>
    <w:uiPriority w:val="34"/>
    <w:qFormat/>
    <w:rsid w:val="00ED27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57D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457D7"/>
    <w:pPr>
      <w:spacing w:before="100" w:beforeAutospacing="1" w:after="100" w:afterAutospacing="1"/>
    </w:pPr>
    <w:rPr>
      <w:rFonts w:ascii="Times New Roman" w:hAnsi="Times New Roman"/>
      <w:bCs w:val="0"/>
      <w:sz w:val="24"/>
      <w:szCs w:val="24"/>
    </w:rPr>
  </w:style>
  <w:style w:type="character" w:customStyle="1" w:styleId="big2">
    <w:name w:val="big2"/>
    <w:basedOn w:val="DefaultParagraphFont"/>
    <w:rsid w:val="003457D7"/>
  </w:style>
  <w:style w:type="character" w:styleId="CommentReference">
    <w:name w:val="annotation reference"/>
    <w:basedOn w:val="DefaultParagraphFont"/>
    <w:uiPriority w:val="99"/>
    <w:semiHidden/>
    <w:unhideWhenUsed/>
    <w:rsid w:val="00FD2D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2D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2D18"/>
    <w:rPr>
      <w:rFonts w:ascii="Verdana" w:eastAsia="Times New Roman" w:hAnsi="Verdana" w:cs="Times New Roman"/>
      <w:bCs/>
      <w:sz w:val="20"/>
      <w:szCs w:val="20"/>
      <w:lang w:eastAsia="sv-S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2D18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2D18"/>
    <w:rPr>
      <w:rFonts w:ascii="Verdana" w:eastAsia="Times New Roman" w:hAnsi="Verdana" w:cs="Times New Roman"/>
      <w:b/>
      <w:bCs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8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79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lu.se/site/bibliotek/skriva-och-referer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912</Words>
  <Characters>4839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Mozhgan Zachrison</dc:creator>
  <cp:lastModifiedBy>Erik Hunter</cp:lastModifiedBy>
  <cp:revision>4</cp:revision>
  <cp:lastPrinted>2018-03-21T13:50:00Z</cp:lastPrinted>
  <dcterms:created xsi:type="dcterms:W3CDTF">2021-03-11T07:40:00Z</dcterms:created>
  <dcterms:modified xsi:type="dcterms:W3CDTF">2021-03-11T08:36:00Z</dcterms:modified>
</cp:coreProperties>
</file>