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34E7" w14:textId="517E6F3B" w:rsidR="006821CC" w:rsidRPr="002B14B1" w:rsidRDefault="004C58B3" w:rsidP="006821CC">
      <w:pPr>
        <w:pStyle w:val="Heading3"/>
        <w:ind w:right="-851"/>
        <w:rPr>
          <w:rFonts w:asciiTheme="minorHAnsi" w:hAnsiTheme="minorHAnsi" w:cstheme="minorHAnsi"/>
          <w:sz w:val="35"/>
          <w:szCs w:val="35"/>
          <w:lang w:val="en-US"/>
        </w:rPr>
      </w:pPr>
      <w:r w:rsidRPr="002B14B1">
        <w:rPr>
          <w:rFonts w:asciiTheme="minorHAnsi" w:hAnsiTheme="minorHAnsi" w:cstheme="minorHAnsi"/>
          <w:b/>
          <w:bCs/>
          <w:sz w:val="35"/>
          <w:szCs w:val="35"/>
          <w:lang w:val="en-US"/>
        </w:rPr>
        <w:t>Master thesis course</w:t>
      </w:r>
      <w:r w:rsidRPr="002B14B1">
        <w:rPr>
          <w:rFonts w:asciiTheme="minorHAnsi" w:hAnsiTheme="minorHAnsi" w:cstheme="minorHAnsi"/>
          <w:sz w:val="35"/>
          <w:szCs w:val="35"/>
          <w:lang w:val="en-US"/>
        </w:rPr>
        <w:t xml:space="preserve"> </w:t>
      </w:r>
      <w:r w:rsidR="005760BC">
        <w:rPr>
          <w:rFonts w:asciiTheme="minorHAnsi" w:hAnsiTheme="minorHAnsi" w:cstheme="minorHAnsi"/>
          <w:sz w:val="35"/>
          <w:szCs w:val="35"/>
          <w:lang w:val="en-US"/>
        </w:rPr>
        <w:t>– fall 2020</w:t>
      </w:r>
      <w:r w:rsidR="00204F84">
        <w:rPr>
          <w:rStyle w:val="FootnoteReference"/>
          <w:rFonts w:asciiTheme="minorHAnsi" w:hAnsiTheme="minorHAnsi" w:cstheme="minorHAnsi"/>
          <w:sz w:val="35"/>
          <w:szCs w:val="35"/>
        </w:rPr>
        <w:footnoteReference w:id="1"/>
      </w:r>
      <w:r w:rsidR="00196C49">
        <w:rPr>
          <w:rFonts w:asciiTheme="minorHAnsi" w:hAnsiTheme="minorHAnsi" w:cstheme="minorHAnsi"/>
          <w:sz w:val="35"/>
          <w:szCs w:val="35"/>
          <w:lang w:val="en-US"/>
        </w:rPr>
        <w:t xml:space="preserve"> in Uppsala</w:t>
      </w:r>
    </w:p>
    <w:p w14:paraId="15A0F00E" w14:textId="2024852F" w:rsidR="008B1685" w:rsidRPr="00B14442" w:rsidRDefault="008B1685" w:rsidP="00642AFA">
      <w:pPr>
        <w:pStyle w:val="Heading3"/>
        <w:spacing w:before="0" w:line="240" w:lineRule="auto"/>
        <w:rPr>
          <w:rFonts w:cs="Helvetica"/>
          <w:sz w:val="32"/>
          <w:szCs w:val="32"/>
          <w:lang w:val="en-US"/>
        </w:rPr>
      </w:pPr>
      <w:r w:rsidRPr="00B14442">
        <w:rPr>
          <w:rFonts w:cs="Helvetica"/>
          <w:sz w:val="32"/>
          <w:szCs w:val="32"/>
          <w:lang w:val="en-US"/>
        </w:rPr>
        <w:t>Master’s thesis in Forest</w:t>
      </w:r>
      <w:r w:rsidR="00F95490">
        <w:rPr>
          <w:rFonts w:cs="Helvetica"/>
          <w:sz w:val="32"/>
          <w:szCs w:val="32"/>
          <w:lang w:val="en-US"/>
        </w:rPr>
        <w:t xml:space="preserve"> Science, A2E - Forest Science</w:t>
      </w:r>
      <w:r w:rsidR="00B14442" w:rsidRPr="00B14442">
        <w:rPr>
          <w:rFonts w:cs="Helvetica"/>
          <w:sz w:val="32"/>
          <w:szCs w:val="32"/>
          <w:lang w:val="en-US"/>
        </w:rPr>
        <w:t xml:space="preserve"> (30 </w:t>
      </w:r>
      <w:proofErr w:type="spellStart"/>
      <w:r w:rsidR="00B14442" w:rsidRPr="00B14442">
        <w:rPr>
          <w:rFonts w:cs="Helvetica"/>
          <w:sz w:val="32"/>
          <w:szCs w:val="32"/>
          <w:lang w:val="en-US"/>
        </w:rPr>
        <w:t>hp</w:t>
      </w:r>
      <w:proofErr w:type="spellEnd"/>
      <w:r w:rsidR="00B14442" w:rsidRPr="00B14442">
        <w:rPr>
          <w:rFonts w:cs="Helvetica"/>
          <w:sz w:val="32"/>
          <w:szCs w:val="32"/>
          <w:lang w:val="en-US"/>
        </w:rPr>
        <w:t>)</w:t>
      </w:r>
    </w:p>
    <w:p w14:paraId="765F3814" w14:textId="2B30A5A0" w:rsidR="00B715B5" w:rsidRDefault="005760BC" w:rsidP="00642AFA">
      <w:pPr>
        <w:spacing w:after="0" w:line="240" w:lineRule="auto"/>
        <w:rPr>
          <w:rFonts w:ascii="Merriweather" w:hAnsi="Merriweather" w:cs="Helvetica"/>
          <w:color w:val="000000"/>
          <w:sz w:val="16"/>
          <w:szCs w:val="16"/>
          <w:lang w:val="en-US"/>
        </w:rPr>
      </w:pP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Application </w:t>
      </w:r>
      <w:proofErr w:type="gramStart"/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code </w:t>
      </w:r>
      <w:r w:rsidR="00F95490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10065.20221</w:t>
      </w:r>
      <w:proofErr w:type="gramEnd"/>
      <w:r w:rsidR="00F95490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(English) and 10066.2021</w:t>
      </w:r>
      <w:r w:rsidR="008B1685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br/>
        <w:t>Cours</w:t>
      </w: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>e code  EX0975</w:t>
      </w:r>
      <w:r w:rsidR="00F95490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(English) and EX0976 (Swedish)</w:t>
      </w: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br/>
        <w:t>Course period</w:t>
      </w:r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</w:t>
      </w:r>
      <w:r w:rsidR="00F95490">
        <w:rPr>
          <w:rFonts w:ascii="Merriweather" w:hAnsi="Merriweather" w:cs="Helvetica"/>
          <w:color w:val="000000"/>
          <w:sz w:val="16"/>
          <w:szCs w:val="16"/>
          <w:lang w:val="en-US"/>
        </w:rPr>
        <w:t>August 31 2020- January 17 2021</w:t>
      </w:r>
    </w:p>
    <w:p w14:paraId="2A1192D7" w14:textId="727FCBED" w:rsidR="00F95490" w:rsidRDefault="00F95490" w:rsidP="00642AFA">
      <w:pPr>
        <w:spacing w:after="0" w:line="240" w:lineRule="auto"/>
        <w:rPr>
          <w:rFonts w:ascii="Merriweather" w:hAnsi="Merriweather" w:cs="Helvetica"/>
          <w:color w:val="000000"/>
          <w:sz w:val="16"/>
          <w:szCs w:val="16"/>
          <w:lang w:val="en-US"/>
        </w:rPr>
      </w:pPr>
      <w:r>
        <w:rPr>
          <w:rFonts w:ascii="Merriweather" w:hAnsi="Merriweather" w:cs="Helvetica"/>
          <w:color w:val="000000"/>
          <w:sz w:val="16"/>
          <w:szCs w:val="16"/>
          <w:lang w:val="en-US"/>
        </w:rPr>
        <w:t>SLUNIK course page (</w:t>
      </w:r>
      <w:proofErr w:type="gramStart"/>
      <w:r>
        <w:rPr>
          <w:rFonts w:ascii="Merriweather" w:hAnsi="Merriweather" w:cs="Helvetica"/>
          <w:color w:val="000000"/>
          <w:sz w:val="16"/>
          <w:szCs w:val="16"/>
          <w:lang w:val="en-US"/>
        </w:rPr>
        <w:t>English :</w:t>
      </w:r>
      <w:proofErr w:type="gramEnd"/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</w:t>
      </w:r>
      <w:hyperlink r:id="rId8" w:history="1">
        <w:r w:rsidRPr="00883C93">
          <w:rPr>
            <w:rStyle w:val="Hyperlink"/>
            <w:rFonts w:ascii="Merriweather" w:hAnsi="Merriweather" w:cs="Helvetica"/>
            <w:sz w:val="16"/>
            <w:szCs w:val="16"/>
            <w:lang w:val="en-US"/>
          </w:rPr>
          <w:t>https://slunik.slu.se/admin/slunik/start.cfm?id=20230&amp;p=start&amp;lang=en</w:t>
        </w:r>
      </w:hyperlink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</w:t>
      </w:r>
    </w:p>
    <w:p w14:paraId="3787398D" w14:textId="03131A6A" w:rsidR="00F95490" w:rsidRPr="008B1685" w:rsidRDefault="00F95490" w:rsidP="00642AFA">
      <w:pPr>
        <w:spacing w:after="0" w:line="240" w:lineRule="auto"/>
        <w:rPr>
          <w:rFonts w:ascii="Merriweather" w:hAnsi="Merriweather" w:cs="Helvetica"/>
          <w:color w:val="000000"/>
          <w:sz w:val="16"/>
          <w:szCs w:val="16"/>
          <w:lang w:val="en-US"/>
        </w:rPr>
      </w:pPr>
      <w:r>
        <w:rPr>
          <w:rFonts w:ascii="Merriweather" w:hAnsi="Merriweather" w:cs="Helvetica"/>
          <w:color w:val="000000"/>
          <w:sz w:val="16"/>
          <w:szCs w:val="16"/>
          <w:lang w:val="en-US"/>
        </w:rPr>
        <w:t>SLUNIK course page (Swedish)</w:t>
      </w:r>
      <w:r w:rsidRPr="00F95490">
        <w:rPr>
          <w:lang w:val="en-GB"/>
        </w:rPr>
        <w:t xml:space="preserve"> </w:t>
      </w:r>
      <w:hyperlink r:id="rId9" w:history="1">
        <w:r w:rsidRPr="00883C93">
          <w:rPr>
            <w:rStyle w:val="Hyperlink"/>
            <w:rFonts w:ascii="Merriweather" w:hAnsi="Merriweather" w:cs="Helvetica"/>
            <w:sz w:val="16"/>
            <w:szCs w:val="16"/>
            <w:lang w:val="en-US"/>
          </w:rPr>
          <w:t>https://slunik.slu.se/admin/slunik/start.cfm?id=20236&amp;p=start&amp;lang=sv</w:t>
        </w:r>
      </w:hyperlink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</w:t>
      </w:r>
    </w:p>
    <w:p w14:paraId="50A7B92C" w14:textId="7F271B6D" w:rsidR="00B715B5" w:rsidRPr="00642AFA" w:rsidRDefault="008B1685" w:rsidP="00642AFA">
      <w:pPr>
        <w:spacing w:after="0" w:line="240" w:lineRule="auto"/>
        <w:ind w:right="-1134"/>
        <w:rPr>
          <w:rFonts w:cstheme="minorHAnsi"/>
          <w:color w:val="FF0000"/>
          <w:sz w:val="20"/>
          <w:szCs w:val="20"/>
          <w:lang w:val="en-US"/>
        </w:rPr>
      </w:pPr>
      <w:r>
        <w:rPr>
          <w:rFonts w:cstheme="minorHAnsi"/>
          <w:color w:val="FF0000"/>
          <w:sz w:val="20"/>
          <w:szCs w:val="20"/>
          <w:lang w:val="en-US"/>
        </w:rPr>
        <w:t xml:space="preserve"> </w:t>
      </w:r>
    </w:p>
    <w:p w14:paraId="3EEB76C6" w14:textId="034114D5" w:rsidR="00B715B5" w:rsidRPr="00B14442" w:rsidRDefault="00B715B5" w:rsidP="00642AFA">
      <w:pPr>
        <w:pStyle w:val="Heading3"/>
        <w:spacing w:before="0" w:line="240" w:lineRule="auto"/>
        <w:rPr>
          <w:rFonts w:cs="Helvetica"/>
          <w:sz w:val="32"/>
          <w:szCs w:val="32"/>
          <w:lang w:val="en-US"/>
        </w:rPr>
      </w:pPr>
      <w:r w:rsidRPr="00B14442">
        <w:rPr>
          <w:rFonts w:cs="Helvetica"/>
          <w:sz w:val="32"/>
          <w:szCs w:val="32"/>
          <w:lang w:val="en-US"/>
        </w:rPr>
        <w:t>Master thesis in Business Administration, A2E</w:t>
      </w:r>
      <w:r w:rsidR="00B14442" w:rsidRPr="00B14442">
        <w:rPr>
          <w:rFonts w:cs="Helvetica"/>
          <w:sz w:val="32"/>
          <w:szCs w:val="32"/>
          <w:lang w:val="en-US"/>
        </w:rPr>
        <w:t xml:space="preserve"> (30 </w:t>
      </w:r>
      <w:proofErr w:type="spellStart"/>
      <w:r w:rsidR="00B14442" w:rsidRPr="00B14442">
        <w:rPr>
          <w:rFonts w:cs="Helvetica"/>
          <w:sz w:val="32"/>
          <w:szCs w:val="32"/>
          <w:lang w:val="en-US"/>
        </w:rPr>
        <w:t>hp</w:t>
      </w:r>
      <w:proofErr w:type="spellEnd"/>
      <w:r w:rsidR="00B14442" w:rsidRPr="00B14442">
        <w:rPr>
          <w:rFonts w:cs="Helvetica"/>
          <w:sz w:val="32"/>
          <w:szCs w:val="32"/>
          <w:lang w:val="en-US"/>
        </w:rPr>
        <w:t>)</w:t>
      </w:r>
    </w:p>
    <w:p w14:paraId="1EAD8B09" w14:textId="17D02A4B" w:rsidR="004C58B3" w:rsidRDefault="005760BC" w:rsidP="00642AFA">
      <w:pPr>
        <w:spacing w:after="0" w:line="240" w:lineRule="auto"/>
        <w:ind w:right="-1039"/>
        <w:rPr>
          <w:rFonts w:ascii="Merriweather" w:hAnsi="Merriweather" w:cs="Helvetica"/>
          <w:color w:val="000000"/>
          <w:sz w:val="16"/>
          <w:szCs w:val="16"/>
          <w:lang w:val="en-US"/>
        </w:rPr>
      </w:pP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Application </w:t>
      </w:r>
      <w:proofErr w:type="gramStart"/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code </w:t>
      </w:r>
      <w:r w:rsidR="00F95490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10038.2021</w:t>
      </w:r>
      <w:proofErr w:type="gramEnd"/>
      <w:r w:rsidR="00B715B5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br/>
        <w:t>Cours</w:t>
      </w: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>e code  EX0925</w:t>
      </w:r>
      <w:r w:rsidR="00F95490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(English)</w:t>
      </w: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br/>
        <w:t>Course period</w:t>
      </w:r>
      <w:r w:rsidR="00F95490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August 31 2020- January 17 2021</w:t>
      </w:r>
    </w:p>
    <w:p w14:paraId="65C2D53E" w14:textId="5767BE06" w:rsidR="00F95490" w:rsidRPr="00B715B5" w:rsidRDefault="00F95490" w:rsidP="00642AFA">
      <w:pPr>
        <w:spacing w:after="0" w:line="240" w:lineRule="auto"/>
        <w:ind w:right="-1039"/>
        <w:rPr>
          <w:rFonts w:ascii="Calibri" w:hAnsi="Calibri" w:cs="Helvetica"/>
          <w:color w:val="000000"/>
          <w:sz w:val="16"/>
          <w:szCs w:val="16"/>
          <w:lang w:val="en-US"/>
        </w:rPr>
      </w:pPr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SLUNIK course page </w:t>
      </w:r>
      <w:hyperlink r:id="rId10" w:history="1">
        <w:r w:rsidRPr="00883C93">
          <w:rPr>
            <w:rStyle w:val="Hyperlink"/>
            <w:rFonts w:ascii="Merriweather" w:hAnsi="Merriweather" w:cs="Helvetica"/>
            <w:sz w:val="16"/>
            <w:szCs w:val="16"/>
            <w:lang w:val="en-US"/>
          </w:rPr>
          <w:t>https://slunik.slu.se/admin/slunik/start.cfm?id=20101&amp;p=start&amp;lang=en</w:t>
        </w:r>
      </w:hyperlink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</w:t>
      </w:r>
    </w:p>
    <w:p w14:paraId="359F7E6C" w14:textId="2A19C640" w:rsidR="006821CC" w:rsidRDefault="006821CC" w:rsidP="00642AFA">
      <w:pPr>
        <w:spacing w:after="0" w:line="240" w:lineRule="auto"/>
        <w:ind w:right="-1039"/>
        <w:rPr>
          <w:rFonts w:ascii="Calibri" w:hAnsi="Calibri" w:cs="Helvetica"/>
          <w:color w:val="000000"/>
          <w:sz w:val="16"/>
          <w:szCs w:val="16"/>
          <w:lang w:val="en-US"/>
        </w:rPr>
      </w:pPr>
    </w:p>
    <w:p w14:paraId="40D4F4A3" w14:textId="6ACE11F3" w:rsidR="003424D0" w:rsidRDefault="00F95490" w:rsidP="00642AFA">
      <w:pPr>
        <w:spacing w:after="0" w:line="240" w:lineRule="auto"/>
        <w:ind w:right="-1039"/>
        <w:rPr>
          <w:rFonts w:ascii="Calibri" w:hAnsi="Calibri" w:cs="Helvetica"/>
          <w:color w:val="000000"/>
          <w:sz w:val="16"/>
          <w:szCs w:val="16"/>
          <w:lang w:val="en-US"/>
        </w:rPr>
      </w:pPr>
      <w:r>
        <w:rPr>
          <w:rFonts w:cstheme="minorHAnsi"/>
          <w:color w:val="FF0000"/>
          <w:sz w:val="20"/>
          <w:szCs w:val="20"/>
          <w:lang w:val="en-US"/>
        </w:rPr>
        <w:t xml:space="preserve">The Canvas page is </w:t>
      </w:r>
      <w:r w:rsidRPr="00642AFA">
        <w:rPr>
          <w:rFonts w:cstheme="minorHAnsi"/>
          <w:i/>
          <w:iCs/>
          <w:color w:val="FF0000"/>
          <w:sz w:val="20"/>
          <w:szCs w:val="20"/>
          <w:lang w:val="en-US"/>
        </w:rPr>
        <w:t xml:space="preserve">the same </w:t>
      </w:r>
      <w:r>
        <w:rPr>
          <w:rFonts w:cstheme="minorHAnsi"/>
          <w:color w:val="FF0000"/>
          <w:sz w:val="20"/>
          <w:szCs w:val="20"/>
          <w:lang w:val="en-US"/>
        </w:rPr>
        <w:t>for EX0975, EX0976 and EX0925 (see footnote 1 below)</w:t>
      </w:r>
    </w:p>
    <w:p w14:paraId="1F7C017C" w14:textId="7B67E401" w:rsidR="00B715B5" w:rsidRPr="004C58B3" w:rsidRDefault="00B715B5" w:rsidP="006821CC">
      <w:pPr>
        <w:spacing w:after="0" w:line="240" w:lineRule="auto"/>
        <w:ind w:right="-1039"/>
        <w:rPr>
          <w:rFonts w:ascii="Calibri" w:hAnsi="Calibri" w:cs="Helvetica"/>
          <w:color w:val="000000"/>
          <w:sz w:val="23"/>
          <w:szCs w:val="23"/>
          <w:lang w:val="en-US"/>
        </w:rPr>
      </w:pPr>
      <w:bookmarkStart w:id="0" w:name="_GoBack"/>
      <w:bookmarkEnd w:id="0"/>
    </w:p>
    <w:p w14:paraId="1F3D8892" w14:textId="41A8F9CD" w:rsidR="006821CC" w:rsidRPr="0085093F" w:rsidRDefault="004C58B3" w:rsidP="0085093F">
      <w:pPr>
        <w:pStyle w:val="Heading1"/>
        <w:spacing w:before="0" w:after="0" w:line="240" w:lineRule="auto"/>
        <w:rPr>
          <w:rFonts w:ascii="Calibri" w:hAnsi="Calibri"/>
          <w:color w:val="002060"/>
        </w:rPr>
      </w:pPr>
      <w:proofErr w:type="spellStart"/>
      <w:r>
        <w:rPr>
          <w:rFonts w:ascii="Calibri" w:hAnsi="Calibri"/>
          <w:color w:val="002060"/>
        </w:rPr>
        <w:t>Preliminary</w:t>
      </w:r>
      <w:proofErr w:type="spellEnd"/>
      <w:r>
        <w:rPr>
          <w:rFonts w:ascii="Calibri" w:hAnsi="Calibri"/>
          <w:color w:val="002060"/>
        </w:rPr>
        <w:t xml:space="preserve"> </w:t>
      </w:r>
      <w:proofErr w:type="spellStart"/>
      <w:r>
        <w:rPr>
          <w:rFonts w:ascii="Calibri" w:hAnsi="Calibri"/>
          <w:color w:val="002060"/>
        </w:rPr>
        <w:t>schedule</w:t>
      </w:r>
      <w:proofErr w:type="spellEnd"/>
    </w:p>
    <w:tbl>
      <w:tblPr>
        <w:tblStyle w:val="TableGrid"/>
        <w:tblW w:w="907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4252"/>
        <w:gridCol w:w="2126"/>
        <w:gridCol w:w="6"/>
      </w:tblGrid>
      <w:tr w:rsidR="006821CC" w14:paraId="4B089C80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16AD0117" w14:textId="0B22EAB3" w:rsidR="006821CC" w:rsidRPr="007106EC" w:rsidRDefault="004C58B3" w:rsidP="000C23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851" w:type="dxa"/>
          </w:tcPr>
          <w:p w14:paraId="060F7DBD" w14:textId="1062A2E6" w:rsidR="006821CC" w:rsidRPr="007106EC" w:rsidRDefault="004C58B3" w:rsidP="000C23DC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Time</w:t>
            </w:r>
            <w:proofErr w:type="spellEnd"/>
          </w:p>
        </w:tc>
        <w:tc>
          <w:tcPr>
            <w:tcW w:w="1134" w:type="dxa"/>
          </w:tcPr>
          <w:p w14:paraId="1B577FD9" w14:textId="3BF84F91" w:rsidR="006821CC" w:rsidRPr="007106EC" w:rsidRDefault="004C58B3" w:rsidP="000C23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Place</w:t>
            </w:r>
          </w:p>
        </w:tc>
        <w:tc>
          <w:tcPr>
            <w:tcW w:w="4252" w:type="dxa"/>
          </w:tcPr>
          <w:p w14:paraId="06D0668D" w14:textId="7266BC3D" w:rsidR="006821CC" w:rsidRPr="006E34EC" w:rsidRDefault="004C58B3" w:rsidP="000C23D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Activity</w:t>
            </w:r>
            <w:proofErr w:type="spellEnd"/>
            <w:r>
              <w:rPr>
                <w:rFonts w:ascii="Calibri" w:hAnsi="Calibri"/>
                <w:b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</w:rPr>
              <w:t>objectives</w:t>
            </w:r>
            <w:proofErr w:type="spellEnd"/>
          </w:p>
        </w:tc>
        <w:tc>
          <w:tcPr>
            <w:tcW w:w="2126" w:type="dxa"/>
          </w:tcPr>
          <w:p w14:paraId="03FAE3FA" w14:textId="25F89285" w:rsidR="006821CC" w:rsidRPr="006E34EC" w:rsidRDefault="004C58B3" w:rsidP="00647F37">
            <w:pPr>
              <w:ind w:left="-530" w:firstLine="53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Lecturer</w:t>
            </w:r>
            <w:proofErr w:type="spellEnd"/>
          </w:p>
        </w:tc>
      </w:tr>
      <w:tr w:rsidR="006821CC" w:rsidRPr="00E85504" w14:paraId="1A047EC9" w14:textId="77777777" w:rsidTr="00647F37">
        <w:trPr>
          <w:gridAfter w:val="1"/>
          <w:wAfter w:w="6" w:type="dxa"/>
        </w:trPr>
        <w:tc>
          <w:tcPr>
            <w:tcW w:w="704" w:type="dxa"/>
            <w:shd w:val="clear" w:color="auto" w:fill="F2F2F2" w:themeFill="background1" w:themeFillShade="F2"/>
          </w:tcPr>
          <w:p w14:paraId="2468BA8F" w14:textId="6B0BF0D3" w:rsidR="006821CC" w:rsidRPr="00A9357A" w:rsidRDefault="00E85504" w:rsidP="000C23DC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b/>
                <w:sz w:val="20"/>
                <w:szCs w:val="20"/>
                <w:lang w:val="en-US"/>
              </w:rPr>
              <w:t>V. 36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0C9D48B" w14:textId="77777777" w:rsidR="006821CC" w:rsidRPr="00A9357A" w:rsidRDefault="006821CC" w:rsidP="000C23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9EBB51C" w14:textId="77777777" w:rsidR="006821CC" w:rsidRPr="00A9357A" w:rsidRDefault="006821CC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228FBA22" w14:textId="77777777" w:rsidR="006821CC" w:rsidRPr="00A9357A" w:rsidRDefault="006821CC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E45E59" w14:textId="77777777" w:rsidR="006821CC" w:rsidRPr="00A9357A" w:rsidRDefault="006821CC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21CC" w:rsidRPr="004E340A" w14:paraId="1C844985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3980A1A3" w14:textId="5BAFAC24" w:rsidR="006821CC" w:rsidRPr="00006983" w:rsidRDefault="005760BC" w:rsidP="000C23D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00698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31/8</w:t>
            </w:r>
          </w:p>
          <w:p w14:paraId="16C5C209" w14:textId="7BD4A46B" w:rsidR="006821CC" w:rsidRPr="00A9357A" w:rsidRDefault="004C58B3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0698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851" w:type="dxa"/>
          </w:tcPr>
          <w:p w14:paraId="3BB18240" w14:textId="6D814E29" w:rsidR="006821CC" w:rsidRPr="00A9357A" w:rsidRDefault="00642AFA" w:rsidP="000C23D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9357A"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>09-12</w:t>
            </w:r>
          </w:p>
        </w:tc>
        <w:tc>
          <w:tcPr>
            <w:tcW w:w="1134" w:type="dxa"/>
          </w:tcPr>
          <w:p w14:paraId="2FB28A66" w14:textId="697A8DAC" w:rsidR="006821CC" w:rsidRPr="00A9357A" w:rsidRDefault="005760BC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0698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252" w:type="dxa"/>
          </w:tcPr>
          <w:p w14:paraId="6F744929" w14:textId="560A4C44" w:rsidR="006821CC" w:rsidRPr="00A9357A" w:rsidRDefault="004C58B3" w:rsidP="004C58B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Course start (registration, objectives criteria for evaluation, Epsilon, </w:t>
            </w:r>
            <w:proofErr w:type="spellStart"/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Urkund</w:t>
            </w:r>
            <w:proofErr w:type="spellEnd"/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and other practical matters) </w:t>
            </w:r>
            <w:r w:rsidR="00A9357A"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The course uses Canvas as course platform</w:t>
            </w:r>
          </w:p>
        </w:tc>
        <w:tc>
          <w:tcPr>
            <w:tcW w:w="2126" w:type="dxa"/>
          </w:tcPr>
          <w:p w14:paraId="5B27AF7E" w14:textId="77777777" w:rsidR="006821CC" w:rsidRPr="00A9357A" w:rsidRDefault="006821CC" w:rsidP="000C23DC">
            <w:pPr>
              <w:rPr>
                <w:rFonts w:ascii="Calibri" w:hAnsi="Calibri"/>
                <w:sz w:val="20"/>
                <w:szCs w:val="20"/>
              </w:rPr>
            </w:pPr>
            <w:r w:rsidRPr="00A9357A">
              <w:rPr>
                <w:rFonts w:ascii="Calibri" w:hAnsi="Calibri"/>
                <w:sz w:val="20"/>
                <w:szCs w:val="20"/>
              </w:rPr>
              <w:t xml:space="preserve">Cilla </w:t>
            </w:r>
          </w:p>
        </w:tc>
      </w:tr>
      <w:tr w:rsidR="006821CC" w14:paraId="3E7644D6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4D80EAFD" w14:textId="09B94C32" w:rsidR="00E85504" w:rsidRPr="00A9357A" w:rsidRDefault="005760BC" w:rsidP="000C23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E85504" w:rsidRPr="00A9357A">
              <w:rPr>
                <w:rFonts w:ascii="Calibri" w:hAnsi="Calibri"/>
                <w:sz w:val="20"/>
                <w:szCs w:val="20"/>
              </w:rPr>
              <w:t>/9</w:t>
            </w:r>
          </w:p>
          <w:p w14:paraId="552F0E94" w14:textId="2ED571F1" w:rsidR="006821CC" w:rsidRPr="00A9357A" w:rsidRDefault="004C58B3" w:rsidP="000C23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9357A">
              <w:rPr>
                <w:rFonts w:ascii="Calibri" w:hAnsi="Calibri"/>
                <w:sz w:val="20"/>
                <w:szCs w:val="20"/>
              </w:rPr>
              <w:t>Tue</w:t>
            </w:r>
            <w:proofErr w:type="spellEnd"/>
          </w:p>
        </w:tc>
        <w:tc>
          <w:tcPr>
            <w:tcW w:w="851" w:type="dxa"/>
          </w:tcPr>
          <w:p w14:paraId="094F1EE2" w14:textId="77777777" w:rsidR="006821CC" w:rsidRPr="00A9357A" w:rsidRDefault="006821CC" w:rsidP="000C23DC">
            <w:pPr>
              <w:rPr>
                <w:rFonts w:ascii="Arial Narrow" w:hAnsi="Arial Narrow"/>
                <w:sz w:val="20"/>
                <w:szCs w:val="20"/>
              </w:rPr>
            </w:pPr>
            <w:r w:rsidRPr="00A9357A">
              <w:rPr>
                <w:rFonts w:ascii="Arial Narrow" w:hAnsi="Arial Narrow"/>
                <w:sz w:val="20"/>
                <w:szCs w:val="20"/>
              </w:rPr>
              <w:t>09-12</w:t>
            </w:r>
          </w:p>
          <w:p w14:paraId="3B6072C8" w14:textId="1D99E876" w:rsidR="006821CC" w:rsidRPr="00A9357A" w:rsidRDefault="006821CC" w:rsidP="000C23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C3B13" w14:textId="08291126" w:rsidR="006821CC" w:rsidRPr="00A9357A" w:rsidRDefault="005760BC" w:rsidP="000C23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Zoom</w:t>
            </w:r>
          </w:p>
        </w:tc>
        <w:tc>
          <w:tcPr>
            <w:tcW w:w="4252" w:type="dxa"/>
          </w:tcPr>
          <w:p w14:paraId="398A1B8A" w14:textId="1A6ED18A" w:rsidR="00A9357A" w:rsidRPr="00A9357A" w:rsidRDefault="00000692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Lecture: </w:t>
            </w:r>
            <w:r w:rsidR="004C58B3"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Work plan – the start of a proposal </w:t>
            </w:r>
          </w:p>
          <w:p w14:paraId="5E7F82C8" w14:textId="1D0D64EB" w:rsidR="006821CC" w:rsidRPr="00A9357A" w:rsidRDefault="006821CC" w:rsidP="000C23D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CC908E6" w14:textId="77777777" w:rsidR="006821CC" w:rsidRPr="00A9357A" w:rsidRDefault="006821CC" w:rsidP="000C23DC">
            <w:pPr>
              <w:rPr>
                <w:rFonts w:ascii="Calibri" w:hAnsi="Calibri"/>
                <w:sz w:val="20"/>
                <w:szCs w:val="20"/>
              </w:rPr>
            </w:pPr>
            <w:r w:rsidRPr="00A9357A">
              <w:rPr>
                <w:rFonts w:ascii="Calibri" w:hAnsi="Calibri"/>
                <w:sz w:val="20"/>
                <w:szCs w:val="20"/>
              </w:rPr>
              <w:t>Cilla</w:t>
            </w:r>
          </w:p>
          <w:p w14:paraId="27673C05" w14:textId="77777777" w:rsidR="006821CC" w:rsidRPr="00A9357A" w:rsidRDefault="006821CC" w:rsidP="000C23DC">
            <w:pPr>
              <w:rPr>
                <w:rFonts w:ascii="Calibri" w:hAnsi="Calibri"/>
                <w:sz w:val="20"/>
                <w:szCs w:val="20"/>
              </w:rPr>
            </w:pPr>
            <w:r w:rsidRPr="00A9357A">
              <w:rPr>
                <w:rFonts w:ascii="Calibri" w:hAnsi="Calibri"/>
                <w:sz w:val="20"/>
                <w:szCs w:val="20"/>
              </w:rPr>
              <w:t>Cilla</w:t>
            </w:r>
          </w:p>
        </w:tc>
      </w:tr>
      <w:tr w:rsidR="006821CC" w:rsidRPr="004A4217" w14:paraId="2471DF7B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5D93DC4C" w14:textId="6FD07335" w:rsidR="00E85504" w:rsidRPr="00AD7C96" w:rsidRDefault="005760BC" w:rsidP="000C23D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  <w:r w:rsidR="00E85504" w:rsidRPr="00AD7C96">
              <w:rPr>
                <w:rFonts w:ascii="Calibri" w:hAnsi="Calibri"/>
                <w:color w:val="FF0000"/>
                <w:sz w:val="20"/>
                <w:szCs w:val="20"/>
              </w:rPr>
              <w:t>/9</w:t>
            </w:r>
          </w:p>
          <w:p w14:paraId="3DB639AC" w14:textId="26EFEE40" w:rsidR="006821CC" w:rsidRPr="00A9357A" w:rsidRDefault="004C58B3" w:rsidP="000C23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7C96">
              <w:rPr>
                <w:rFonts w:ascii="Calibri" w:hAnsi="Calibri"/>
                <w:color w:val="FF0000"/>
                <w:sz w:val="20"/>
                <w:szCs w:val="20"/>
              </w:rPr>
              <w:t>Wed</w:t>
            </w:r>
            <w:proofErr w:type="spellEnd"/>
          </w:p>
        </w:tc>
        <w:tc>
          <w:tcPr>
            <w:tcW w:w="851" w:type="dxa"/>
          </w:tcPr>
          <w:p w14:paraId="12CF3F13" w14:textId="77777777" w:rsidR="006821CC" w:rsidRPr="00A9357A" w:rsidRDefault="006821CC" w:rsidP="000C23DC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9357A">
              <w:rPr>
                <w:rFonts w:ascii="Arial Narrow" w:hAnsi="Arial Narrow"/>
                <w:color w:val="FF0000"/>
                <w:sz w:val="20"/>
                <w:szCs w:val="20"/>
              </w:rPr>
              <w:t>09-12</w:t>
            </w:r>
          </w:p>
          <w:p w14:paraId="33B3693C" w14:textId="77777777" w:rsidR="006821CC" w:rsidRPr="00A9357A" w:rsidRDefault="006821CC" w:rsidP="000C23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C2B201" w14:textId="3C947B86" w:rsidR="006821CC" w:rsidRPr="00A9357A" w:rsidRDefault="005760BC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00692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252" w:type="dxa"/>
          </w:tcPr>
          <w:p w14:paraId="1E241D09" w14:textId="77777777" w:rsidR="006821CC" w:rsidRDefault="00000692" w:rsidP="0085093F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000692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Thesis presentations (from the spring course)</w:t>
            </w:r>
          </w:p>
          <w:p w14:paraId="52337FDE" w14:textId="2A72102D" w:rsidR="00006983" w:rsidRPr="00000692" w:rsidRDefault="00006983" w:rsidP="0085093F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A schedule and manuscripts are available in Canvas. You have the role of educated audience (no opponent roles for</w:t>
            </w:r>
            <w:r w:rsidR="00D71F94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 xml:space="preserve"> you in</w:t>
            </w:r>
            <w:r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 xml:space="preserve"> this seminar)</w:t>
            </w:r>
          </w:p>
        </w:tc>
        <w:tc>
          <w:tcPr>
            <w:tcW w:w="2126" w:type="dxa"/>
          </w:tcPr>
          <w:p w14:paraId="1CBD47A2" w14:textId="298E4745" w:rsidR="006821CC" w:rsidRPr="005760BC" w:rsidRDefault="00006983" w:rsidP="005760B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Cilla + advisor’s and  students from the thesis spring course </w:t>
            </w:r>
          </w:p>
        </w:tc>
      </w:tr>
      <w:tr w:rsidR="006821CC" w:rsidRPr="004A4217" w14:paraId="4F903BF8" w14:textId="77777777" w:rsidTr="00006983">
        <w:trPr>
          <w:gridAfter w:val="1"/>
          <w:wAfter w:w="6" w:type="dxa"/>
          <w:trHeight w:val="903"/>
        </w:trPr>
        <w:tc>
          <w:tcPr>
            <w:tcW w:w="704" w:type="dxa"/>
          </w:tcPr>
          <w:p w14:paraId="4C1A26C5" w14:textId="18F1FB35" w:rsidR="00E85504" w:rsidRPr="00000692" w:rsidRDefault="005760BC" w:rsidP="000C23D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00692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  <w:r w:rsidR="00E85504" w:rsidRPr="00000692">
              <w:rPr>
                <w:rFonts w:ascii="Calibri" w:hAnsi="Calibri"/>
                <w:color w:val="FF0000"/>
                <w:sz w:val="20"/>
                <w:szCs w:val="20"/>
              </w:rPr>
              <w:t>/9</w:t>
            </w:r>
          </w:p>
          <w:p w14:paraId="6560D00E" w14:textId="2D0DC06E" w:rsidR="006821CC" w:rsidRPr="00000692" w:rsidRDefault="004C58B3" w:rsidP="000C23D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000692">
              <w:rPr>
                <w:rFonts w:ascii="Calibri" w:hAnsi="Calibri"/>
                <w:color w:val="FF0000"/>
                <w:sz w:val="20"/>
                <w:szCs w:val="20"/>
              </w:rPr>
              <w:t>Thur</w:t>
            </w:r>
            <w:proofErr w:type="spellEnd"/>
            <w:r w:rsidRPr="00000692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77ABB47" w14:textId="77777777" w:rsidR="004A4217" w:rsidRDefault="004A4217" w:rsidP="000C23DC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6B319A5B" w14:textId="74C1522F" w:rsidR="006821CC" w:rsidRPr="00A9357A" w:rsidRDefault="004A4217" w:rsidP="000C23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13-16</w:t>
            </w:r>
          </w:p>
        </w:tc>
        <w:tc>
          <w:tcPr>
            <w:tcW w:w="1134" w:type="dxa"/>
          </w:tcPr>
          <w:p w14:paraId="1E42E490" w14:textId="77777777" w:rsidR="00000692" w:rsidRDefault="00000692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3610222" w14:textId="7776B6FC" w:rsidR="004A4217" w:rsidRPr="00A9357A" w:rsidRDefault="004A4217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A4217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252" w:type="dxa"/>
          </w:tcPr>
          <w:p w14:paraId="3FCED81E" w14:textId="77777777" w:rsidR="006821CC" w:rsidRDefault="006821CC" w:rsidP="00B903B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75E93B6" w14:textId="43BEBCE8" w:rsidR="004A4217" w:rsidRPr="00A9357A" w:rsidRDefault="004A4217" w:rsidP="00B903B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A4217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Library skills – very useful learning! </w:t>
            </w:r>
          </w:p>
        </w:tc>
        <w:tc>
          <w:tcPr>
            <w:tcW w:w="2126" w:type="dxa"/>
          </w:tcPr>
          <w:p w14:paraId="54E91BB4" w14:textId="77777777" w:rsidR="006821CC" w:rsidRDefault="006821CC" w:rsidP="004A421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9369F76" w14:textId="66E44322" w:rsidR="004A4217" w:rsidRPr="00000692" w:rsidRDefault="004A4217" w:rsidP="004A42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A4217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Sabina Lundberg</w:t>
            </w:r>
          </w:p>
        </w:tc>
      </w:tr>
      <w:tr w:rsidR="004A4217" w:rsidRPr="004A4217" w14:paraId="2F132462" w14:textId="77777777" w:rsidTr="00647F37">
        <w:trPr>
          <w:gridAfter w:val="1"/>
          <w:wAfter w:w="6" w:type="dxa"/>
        </w:trPr>
        <w:tc>
          <w:tcPr>
            <w:tcW w:w="704" w:type="dxa"/>
            <w:vMerge w:val="restart"/>
          </w:tcPr>
          <w:p w14:paraId="3C6DD789" w14:textId="70377023" w:rsidR="004A4217" w:rsidRPr="004A4217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4A4217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lastRenderedPageBreak/>
              <w:t>4/9</w:t>
            </w:r>
          </w:p>
          <w:p w14:paraId="654CC1F2" w14:textId="6325CE72" w:rsidR="004A4217" w:rsidRPr="004A4217" w:rsidRDefault="004A4217" w:rsidP="004A42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A4217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Fri.</w:t>
            </w:r>
          </w:p>
        </w:tc>
        <w:tc>
          <w:tcPr>
            <w:tcW w:w="851" w:type="dxa"/>
          </w:tcPr>
          <w:p w14:paraId="4CB953A1" w14:textId="766EA2AA" w:rsidR="004A4217" w:rsidRPr="00006983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09-12</w:t>
            </w:r>
          </w:p>
        </w:tc>
        <w:tc>
          <w:tcPr>
            <w:tcW w:w="1134" w:type="dxa"/>
          </w:tcPr>
          <w:p w14:paraId="71F47F1B" w14:textId="0D9B5F27" w:rsidR="004A4217" w:rsidRPr="00006983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252" w:type="dxa"/>
            <w:shd w:val="clear" w:color="auto" w:fill="FFFFFF" w:themeFill="background1"/>
          </w:tcPr>
          <w:p w14:paraId="1BF7469E" w14:textId="77777777" w:rsidR="004A4217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Seminar where we discuss some proposals from earlier years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 * </w:t>
            </w:r>
            <w:r w:rsidRPr="00A9357A">
              <w:rPr>
                <w:rStyle w:val="FootnoteReference"/>
                <w:rFonts w:ascii="Calibri" w:hAnsi="Calibri"/>
                <w:color w:val="FF0000"/>
                <w:sz w:val="20"/>
                <w:szCs w:val="20"/>
              </w:rPr>
              <w:footnoteReference w:id="2"/>
            </w:r>
          </w:p>
          <w:p w14:paraId="4BBD2CC3" w14:textId="2F342886" w:rsidR="004A4217" w:rsidRPr="00A9357A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27E5627" w14:textId="77777777" w:rsidR="004A4217" w:rsidRPr="00000692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Cilla</w:t>
            </w:r>
          </w:p>
          <w:p w14:paraId="336B1BB8" w14:textId="5E74092F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A4217" w:rsidRPr="004A4217" w14:paraId="221BA1BB" w14:textId="77777777" w:rsidTr="00647F37">
        <w:trPr>
          <w:gridAfter w:val="1"/>
          <w:wAfter w:w="6" w:type="dxa"/>
        </w:trPr>
        <w:tc>
          <w:tcPr>
            <w:tcW w:w="704" w:type="dxa"/>
            <w:vMerge/>
          </w:tcPr>
          <w:p w14:paraId="0C678278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A04F847" w14:textId="04438983" w:rsidR="004A4217" w:rsidRPr="00A9357A" w:rsidRDefault="004A4217" w:rsidP="004A4217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00698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13 -15</w:t>
            </w:r>
          </w:p>
        </w:tc>
        <w:tc>
          <w:tcPr>
            <w:tcW w:w="1134" w:type="dxa"/>
          </w:tcPr>
          <w:p w14:paraId="7D4EA4BB" w14:textId="77777777" w:rsidR="004A4217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00698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  <w:p w14:paraId="1DB851FD" w14:textId="4D1286E1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+ turn in work plan and app. on paper to Cilla</w:t>
            </w:r>
          </w:p>
        </w:tc>
        <w:tc>
          <w:tcPr>
            <w:tcW w:w="4252" w:type="dxa"/>
            <w:shd w:val="clear" w:color="auto" w:fill="FFFFFF" w:themeFill="background1"/>
          </w:tcPr>
          <w:p w14:paraId="27B32F33" w14:textId="77777777" w:rsidR="004A4217" w:rsidRPr="00484F0C" w:rsidRDefault="004A4217" w:rsidP="004A421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4F0C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Seminar</w:t>
            </w:r>
            <w:r w:rsidRPr="00484F0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- </w:t>
            </w:r>
            <w:r w:rsidRPr="00484F0C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Work plan presentations.</w:t>
            </w:r>
          </w:p>
          <w:p w14:paraId="432E0631" w14:textId="20268C93" w:rsidR="004A4217" w:rsidRPr="00A9357A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Prepare a short presentation of your th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esis project intents (aim for 5 minute presentation to allow for 10 minute discussion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) Presentation and discussion of thesis plan (Problem, tentative aim, approach and theoretical perspective). 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Turn in your 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u w:val="single"/>
                <w:lang w:val="en-US"/>
              </w:rPr>
              <w:t>work plan with a signature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from student and advisor  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u w:val="single"/>
                <w:lang w:val="en-US"/>
              </w:rPr>
              <w:t>and the appendix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(= the presentation of your project in 2-3 pages) 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on paper to Cilla</w:t>
            </w:r>
          </w:p>
        </w:tc>
        <w:tc>
          <w:tcPr>
            <w:tcW w:w="2126" w:type="dxa"/>
          </w:tcPr>
          <w:p w14:paraId="249134B4" w14:textId="77777777" w:rsidR="004A4217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All advisors (Anders,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Francisco, 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Anders, Torbjörn - och Cilla)</w:t>
            </w:r>
          </w:p>
          <w:p w14:paraId="57B050E1" w14:textId="719FB50E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and all students</w:t>
            </w:r>
          </w:p>
        </w:tc>
      </w:tr>
      <w:tr w:rsidR="004A4217" w:rsidRPr="00E85504" w14:paraId="4BDB9002" w14:textId="77777777" w:rsidTr="00647F37">
        <w:trPr>
          <w:gridAfter w:val="1"/>
          <w:wAfter w:w="6" w:type="dxa"/>
        </w:trPr>
        <w:tc>
          <w:tcPr>
            <w:tcW w:w="704" w:type="dxa"/>
            <w:shd w:val="clear" w:color="auto" w:fill="F2F2F2" w:themeFill="background1" w:themeFillShade="F2"/>
          </w:tcPr>
          <w:p w14:paraId="19183C2E" w14:textId="523CC5CC" w:rsidR="004A4217" w:rsidRPr="00A9357A" w:rsidRDefault="004A4217" w:rsidP="004A421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b/>
                <w:sz w:val="20"/>
                <w:szCs w:val="20"/>
                <w:lang w:val="en-US"/>
              </w:rPr>
              <w:t>V. 37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C981DC" w14:textId="77777777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A87A3E6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00A77345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2FDC0D6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A4217" w:rsidRPr="004A4217" w14:paraId="3336CD86" w14:textId="77777777" w:rsidTr="00647F37">
        <w:trPr>
          <w:gridAfter w:val="1"/>
          <w:wAfter w:w="6" w:type="dxa"/>
        </w:trPr>
        <w:tc>
          <w:tcPr>
            <w:tcW w:w="2689" w:type="dxa"/>
            <w:gridSpan w:val="3"/>
            <w:shd w:val="clear" w:color="auto" w:fill="FFFFFF" w:themeFill="background1"/>
          </w:tcPr>
          <w:p w14:paraId="7DE907A3" w14:textId="75BD4CEF" w:rsidR="004A4217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 w:rsidRPr="003412E4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16/9 Wed. 09-12</w:t>
            </w:r>
          </w:p>
          <w:p w14:paraId="037B2461" w14:textId="569F2EE8" w:rsidR="004A4217" w:rsidRPr="003412E4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3412E4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An opponent and presentation schedule for the seminar will be available 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by 12 (noon) in Canvas</w:t>
            </w:r>
          </w:p>
          <w:p w14:paraId="21BDA0CF" w14:textId="1DA7D286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68BBD4D" w14:textId="792CF8C9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412E4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Proposalseminar</w:t>
            </w:r>
            <w:proofErr w:type="spellEnd"/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 -</w:t>
            </w:r>
            <w:proofErr w:type="gramEnd"/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in each advisory group where students share the materi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al with each other + the proposal document needs to be submitted in Canvass by September 14</w:t>
            </w:r>
            <w:r w:rsidRPr="003412E4"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at 09 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so everybody can read each other’s material in preparation for the seminar. </w:t>
            </w:r>
          </w:p>
        </w:tc>
        <w:tc>
          <w:tcPr>
            <w:tcW w:w="2126" w:type="dxa"/>
            <w:shd w:val="clear" w:color="auto" w:fill="FFFFFF" w:themeFill="background1"/>
          </w:tcPr>
          <w:p w14:paraId="49EA0E63" w14:textId="37FCBBCC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412E4">
              <w:rPr>
                <w:rFonts w:ascii="Calibri" w:hAnsi="Calibri"/>
                <w:sz w:val="20"/>
                <w:szCs w:val="20"/>
                <w:lang w:val="en-US"/>
              </w:rPr>
              <w:t>All advisors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and all students </w:t>
            </w:r>
          </w:p>
        </w:tc>
      </w:tr>
      <w:tr w:rsidR="004A4217" w:rsidRPr="004A4217" w14:paraId="74E58C5A" w14:textId="77777777" w:rsidTr="00647F37">
        <w:tc>
          <w:tcPr>
            <w:tcW w:w="9073" w:type="dxa"/>
            <w:gridSpan w:val="6"/>
            <w:shd w:val="clear" w:color="auto" w:fill="FFFFFF" w:themeFill="background1"/>
          </w:tcPr>
          <w:p w14:paraId="58775430" w14:textId="61906468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Advisory meetings (individual or in group) when needed. The student is responsible for taking the initiative for these dialogues – with an understanding of allowing for time to read the manuscript. Manuscript + questions are sent to the advisor well in time</w:t>
            </w:r>
            <w:r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 (at least three full work days)</w:t>
            </w:r>
            <w:r w:rsidRPr="00A9357A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be</w:t>
            </w:r>
            <w:r w:rsidRPr="00A9357A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for</w:t>
            </w:r>
            <w:r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e</w:t>
            </w:r>
            <w:r w:rsidRPr="00A9357A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 the meeting. </w:t>
            </w:r>
          </w:p>
        </w:tc>
      </w:tr>
      <w:tr w:rsidR="004A4217" w:rsidRPr="004A4217" w14:paraId="7CCF06B6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25464D83" w14:textId="77777777" w:rsidR="004A4217" w:rsidRPr="00A9357A" w:rsidRDefault="004A4217" w:rsidP="004A42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357A">
              <w:rPr>
                <w:rFonts w:ascii="Calibri" w:hAnsi="Calibri"/>
                <w:b/>
                <w:sz w:val="20"/>
                <w:szCs w:val="20"/>
              </w:rPr>
              <w:t>v 43</w:t>
            </w:r>
          </w:p>
          <w:p w14:paraId="2ACB42B6" w14:textId="1A0174D1" w:rsidR="004A4217" w:rsidRPr="00A9357A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19</w:t>
            </w:r>
            <w:r w:rsidRPr="00A9357A">
              <w:rPr>
                <w:rFonts w:ascii="Calibri" w:hAnsi="Calibri"/>
                <w:color w:val="FF0000"/>
                <w:sz w:val="20"/>
                <w:szCs w:val="20"/>
              </w:rPr>
              <w:t xml:space="preserve">/10 </w:t>
            </w:r>
          </w:p>
          <w:p w14:paraId="618027F3" w14:textId="6C4B9620" w:rsidR="004A4217" w:rsidRPr="00A9357A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9357A">
              <w:rPr>
                <w:rFonts w:ascii="Calibri" w:hAnsi="Calibri"/>
                <w:color w:val="FF0000"/>
                <w:sz w:val="20"/>
                <w:szCs w:val="20"/>
              </w:rPr>
              <w:t>Mon</w:t>
            </w:r>
          </w:p>
          <w:p w14:paraId="0C89732A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13DC97" w14:textId="77777777" w:rsidR="004A4217" w:rsidRPr="00A9357A" w:rsidRDefault="004A4217" w:rsidP="004A42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9357A">
              <w:rPr>
                <w:rFonts w:ascii="Arial Narrow" w:hAnsi="Arial Narrow"/>
                <w:b/>
                <w:color w:val="FF0000"/>
                <w:sz w:val="20"/>
                <w:szCs w:val="20"/>
              </w:rPr>
              <w:t>08.00</w:t>
            </w:r>
          </w:p>
        </w:tc>
        <w:tc>
          <w:tcPr>
            <w:tcW w:w="1134" w:type="dxa"/>
          </w:tcPr>
          <w:p w14:paraId="65024786" w14:textId="64B7A5CF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Turn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 -</w:t>
            </w:r>
            <w:r w:rsidRPr="00A9357A">
              <w:rPr>
                <w:rFonts w:ascii="Calibri" w:hAnsi="Calibri"/>
                <w:sz w:val="20"/>
                <w:szCs w:val="20"/>
              </w:rPr>
              <w:t xml:space="preserve"> Canvas</w:t>
            </w:r>
          </w:p>
        </w:tc>
        <w:tc>
          <w:tcPr>
            <w:tcW w:w="4252" w:type="dxa"/>
          </w:tcPr>
          <w:p w14:paraId="50EA861D" w14:textId="432D2553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412E4">
              <w:rPr>
                <w:rFonts w:ascii="Calibri" w:hAnsi="Calibri"/>
                <w:color w:val="FF0000"/>
                <w:sz w:val="20"/>
                <w:szCs w:val="20"/>
                <w:u w:val="single"/>
                <w:lang w:val="en-US"/>
              </w:rPr>
              <w:t>Manuscripts + questions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are 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submitted on Canvas at latest 19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October </w:t>
            </w:r>
            <w:r w:rsidRPr="00A9357A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kl 08.00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 (i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n open,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doc/</w:t>
            </w:r>
            <w:proofErr w:type="spellStart"/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docx</w:t>
            </w:r>
            <w:proofErr w:type="spellEnd"/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-format)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 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(A schedule for the presentations will be avail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able before lunch Monday Oct. 19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th)</w:t>
            </w:r>
          </w:p>
        </w:tc>
        <w:tc>
          <w:tcPr>
            <w:tcW w:w="2126" w:type="dxa"/>
          </w:tcPr>
          <w:p w14:paraId="5027F8BA" w14:textId="7C411C4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All students and advisors are part of this seminar </w:t>
            </w:r>
          </w:p>
          <w:p w14:paraId="287DCA85" w14:textId="35FDBD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A4217" w:rsidRPr="004A4217" w14:paraId="2F3E315D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6AD2FFD3" w14:textId="1A673A11" w:rsidR="004A4217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21</w:t>
            </w:r>
            <w:r w:rsidRPr="00AD7C96">
              <w:rPr>
                <w:rFonts w:ascii="Calibri" w:hAnsi="Calibri"/>
                <w:bCs/>
                <w:color w:val="FF0000"/>
                <w:sz w:val="20"/>
                <w:szCs w:val="20"/>
              </w:rPr>
              <w:t>/10</w:t>
            </w:r>
            <w:r w:rsidRPr="00AD7C96">
              <w:rPr>
                <w:rFonts w:ascii="Calibri" w:hAnsi="Calibri"/>
                <w:b/>
                <w:color w:val="FF0000"/>
                <w:sz w:val="20"/>
                <w:szCs w:val="20"/>
              </w:rPr>
              <w:t>Wed</w:t>
            </w:r>
          </w:p>
          <w:p w14:paraId="425A8812" w14:textId="1D45369A" w:rsidR="004A4217" w:rsidRPr="00A9357A" w:rsidRDefault="004A4217" w:rsidP="004A42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6571F8" w14:textId="00A29039" w:rsidR="004A4217" w:rsidRPr="00A9357A" w:rsidRDefault="004A4217" w:rsidP="004A42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09-12</w:t>
            </w:r>
          </w:p>
          <w:p w14:paraId="2622FE58" w14:textId="519C1386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A60D7F" w14:textId="31D42C71" w:rsidR="004A4217" w:rsidRPr="00EA38B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Zoom</w:t>
            </w:r>
          </w:p>
        </w:tc>
        <w:tc>
          <w:tcPr>
            <w:tcW w:w="4252" w:type="dxa"/>
          </w:tcPr>
          <w:p w14:paraId="6F828A7E" w14:textId="35CFD5B3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84F0C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 xml:space="preserve">Half time follow </w:t>
            </w:r>
            <w:proofErr w:type="gramStart"/>
            <w:r w:rsidRPr="00484F0C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up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 -</w:t>
            </w:r>
            <w:proofErr w:type="gramEnd"/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in the course as a whole . Dialogue with two opponent roles for each student. </w:t>
            </w:r>
          </w:p>
          <w:p w14:paraId="12607477" w14:textId="659772BD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EE30FFC" w14:textId="77777777" w:rsidR="004A4217" w:rsidRPr="00A9357A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A9357A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>Students and advisors</w:t>
            </w:r>
          </w:p>
          <w:p w14:paraId="1960BCF8" w14:textId="24FBD9EF" w:rsidR="004A4217" w:rsidRPr="00A9357A" w:rsidRDefault="004A4217" w:rsidP="004A4217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bCs/>
                <w:color w:val="FF0000"/>
                <w:sz w:val="20"/>
                <w:szCs w:val="20"/>
                <w:lang w:val="en-US"/>
              </w:rPr>
              <w:t xml:space="preserve">Two opponent roles – giving feedback in the manuscript + focusing on questions </w:t>
            </w:r>
          </w:p>
        </w:tc>
      </w:tr>
      <w:tr w:rsidR="004A4217" w:rsidRPr="004A4217" w14:paraId="4534B09D" w14:textId="77777777" w:rsidTr="00647F37">
        <w:tc>
          <w:tcPr>
            <w:tcW w:w="9073" w:type="dxa"/>
            <w:gridSpan w:val="6"/>
          </w:tcPr>
          <w:p w14:paraId="7CDCFF22" w14:textId="1B0ADCE9" w:rsidR="004A4217" w:rsidRPr="00A9357A" w:rsidRDefault="004A4217" w:rsidP="004A4217">
            <w:pPr>
              <w:rPr>
                <w:rFonts w:ascii="Calibri" w:hAnsi="Calibri"/>
                <w:color w:val="0070C0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Advisory meetings when needed. Students are responsible for initiating the dialogue. Please mask the new text with yellow or light gray, so your advisor may focus on the new parts + your questions </w:t>
            </w:r>
          </w:p>
        </w:tc>
      </w:tr>
      <w:tr w:rsidR="004A4217" w:rsidRPr="004A4217" w14:paraId="7B832E32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11685B38" w14:textId="10E21463" w:rsidR="004A4217" w:rsidRPr="00A9357A" w:rsidRDefault="004A4217" w:rsidP="004A42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11/1 2021</w:t>
            </w:r>
          </w:p>
          <w:p w14:paraId="6B802133" w14:textId="19664675" w:rsidR="004A4217" w:rsidRPr="00A9357A" w:rsidRDefault="004A4217" w:rsidP="004A42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Mon </w:t>
            </w:r>
            <w:r w:rsidRPr="00EE6D16">
              <w:rPr>
                <w:rFonts w:ascii="Calibri" w:hAnsi="Calibri"/>
                <w:b/>
                <w:color w:val="FF0000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14:paraId="2D8681A9" w14:textId="77777777" w:rsidR="004A4217" w:rsidRPr="00A9357A" w:rsidRDefault="004A4217" w:rsidP="004A42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1C290C09" w14:textId="77777777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F6E5D" w14:textId="2B9AB3CE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357A">
              <w:rPr>
                <w:rFonts w:ascii="Arial Narrow" w:hAnsi="Arial Narrow"/>
                <w:sz w:val="20"/>
                <w:szCs w:val="20"/>
              </w:rPr>
              <w:t>Turn</w:t>
            </w:r>
            <w:proofErr w:type="spellEnd"/>
            <w:r w:rsidRPr="00A9357A">
              <w:rPr>
                <w:rFonts w:ascii="Arial Narrow" w:hAnsi="Arial Narrow"/>
                <w:sz w:val="20"/>
                <w:szCs w:val="20"/>
              </w:rPr>
              <w:t xml:space="preserve"> in on Canvas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63F9CF5B" w14:textId="1A2728FF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In order for a seminar to be meaningful you have to have a complete manuscript – all chapters of the thesis. </w:t>
            </w:r>
            <w:r w:rsidRPr="00A9357A">
              <w:rPr>
                <w:rFonts w:ascii="Calibri" w:hAnsi="Calibri"/>
                <w:i/>
                <w:sz w:val="20"/>
                <w:szCs w:val="20"/>
                <w:lang w:val="en-US"/>
              </w:rPr>
              <w:t>Please turn in your manuscript in preparation for an oral presentation – submit i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n Canvas + send to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Urkund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(this is automatic – when you turn in, in Canvas and I will share the report with you</w:t>
            </w:r>
            <w:r w:rsidRPr="00A9357A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) by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>Monday 11</w:t>
            </w:r>
            <w:r w:rsidRPr="00A9357A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>/1 kl 08.00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. Invite a commission representative? </w:t>
            </w:r>
          </w:p>
        </w:tc>
        <w:tc>
          <w:tcPr>
            <w:tcW w:w="2126" w:type="dxa"/>
          </w:tcPr>
          <w:p w14:paraId="458ADE69" w14:textId="20A680B4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Doc/ </w:t>
            </w:r>
            <w:proofErr w:type="spellStart"/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docx</w:t>
            </w:r>
            <w:proofErr w:type="spellEnd"/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format – so your opponent may provide feedback in the document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using track-changes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1E20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Detailed feedback in the manuscript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(track changes) </w:t>
            </w:r>
            <w:r w:rsidRPr="001E20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and “big things” in a format of </w:t>
            </w:r>
            <w:r w:rsidRPr="001E205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 xml:space="preserve">questions </w:t>
            </w:r>
            <w:r w:rsidRPr="001E2056">
              <w:rPr>
                <w:rFonts w:ascii="Calibri" w:hAnsi="Calibri"/>
                <w:b/>
                <w:sz w:val="20"/>
                <w:szCs w:val="20"/>
                <w:lang w:val="en-US"/>
              </w:rPr>
              <w:t>during the seminar, please.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4A4217" w:rsidRPr="004A4217" w14:paraId="04651853" w14:textId="77777777" w:rsidTr="00647F37">
        <w:tc>
          <w:tcPr>
            <w:tcW w:w="704" w:type="dxa"/>
          </w:tcPr>
          <w:p w14:paraId="1F476224" w14:textId="53D7417C" w:rsidR="004A4217" w:rsidRPr="00A9357A" w:rsidRDefault="004A4217" w:rsidP="004A4217">
            <w:pPr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r w:rsidRPr="00A9357A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 xml:space="preserve">Mon- </w:t>
            </w:r>
            <w:proofErr w:type="spellStart"/>
            <w:r w:rsidRPr="00A9357A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Wed</w:t>
            </w:r>
            <w:proofErr w:type="spellEnd"/>
          </w:p>
        </w:tc>
        <w:tc>
          <w:tcPr>
            <w:tcW w:w="8369" w:type="dxa"/>
            <w:gridSpan w:val="5"/>
          </w:tcPr>
          <w:p w14:paraId="108CCB6F" w14:textId="23639974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Prepare for being a respondent and an opponent </w:t>
            </w:r>
          </w:p>
        </w:tc>
      </w:tr>
      <w:tr w:rsidR="004A4217" w:rsidRPr="004A4217" w14:paraId="63CA83E0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7643D347" w14:textId="588C77D9" w:rsidR="004A4217" w:rsidRPr="000A12BA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14/1 2021</w:t>
            </w:r>
          </w:p>
          <w:p w14:paraId="25530B65" w14:textId="438DFA6E" w:rsidR="004A4217" w:rsidRPr="000A12B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Thur.</w:t>
            </w:r>
          </w:p>
        </w:tc>
        <w:tc>
          <w:tcPr>
            <w:tcW w:w="851" w:type="dxa"/>
          </w:tcPr>
          <w:p w14:paraId="7DE8E785" w14:textId="0FD80A7D" w:rsidR="004A4217" w:rsidRPr="000A12BA" w:rsidRDefault="004A4217" w:rsidP="004A4217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09-12</w:t>
            </w:r>
          </w:p>
          <w:p w14:paraId="027D01ED" w14:textId="77777777" w:rsidR="004A4217" w:rsidRPr="000A12BA" w:rsidRDefault="004A4217" w:rsidP="004A421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2460AF9" w14:textId="611CD6B6" w:rsidR="004A4217" w:rsidRPr="000A12B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252" w:type="dxa"/>
          </w:tcPr>
          <w:p w14:paraId="741FBAFC" w14:textId="0DEB40A2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Oral presentation of thesis projects –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The respondent accounts for the project – and the opponents provide constructive feedback. Opponent provide a document with a synthesis of the feedback (questions for the seminar) and detailed feedback in the manuscript- in an e-mail to the respondent </w:t>
            </w:r>
            <w:proofErr w:type="gramStart"/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+  Canvas</w:t>
            </w:r>
            <w:proofErr w:type="gramEnd"/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the day of the seminar. </w:t>
            </w:r>
          </w:p>
        </w:tc>
        <w:tc>
          <w:tcPr>
            <w:tcW w:w="2126" w:type="dxa"/>
          </w:tcPr>
          <w:p w14:paraId="00554F29" w14:textId="3CEA2B01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i/>
                <w:sz w:val="20"/>
                <w:szCs w:val="20"/>
                <w:lang w:val="en-US"/>
              </w:rPr>
              <w:t>A schedule for presentations will be mad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e available by Monday January 11</w:t>
            </w:r>
            <w:r w:rsidRPr="00A9357A">
              <w:rPr>
                <w:rFonts w:ascii="Calibri" w:hAnsi="Calibr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(201</w:t>
            </w:r>
            <w:r w:rsidRPr="00A9357A">
              <w:rPr>
                <w:rFonts w:ascii="Calibri" w:hAnsi="Calibri"/>
                <w:i/>
                <w:sz w:val="20"/>
                <w:szCs w:val="20"/>
                <w:lang w:val="en-US"/>
              </w:rPr>
              <w:t>0)</w:t>
            </w:r>
          </w:p>
        </w:tc>
      </w:tr>
      <w:tr w:rsidR="004A4217" w:rsidRPr="004A4217" w14:paraId="6E4C0604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6B321A1E" w14:textId="575398AB" w:rsidR="004A4217" w:rsidRPr="00A9357A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C20CEC8" w14:textId="77777777" w:rsidR="004A4217" w:rsidRPr="00A9357A" w:rsidRDefault="004A4217" w:rsidP="004A4217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1A9BF6D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2" w:type="dxa"/>
          </w:tcPr>
          <w:p w14:paraId="38217A50" w14:textId="6935FDB9" w:rsidR="004A4217" w:rsidRPr="00A9357A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  <w:lang w:val="en-US"/>
              </w:rPr>
              <w:t>Use the feedback from the opponent</w:t>
            </w:r>
          </w:p>
        </w:tc>
        <w:tc>
          <w:tcPr>
            <w:tcW w:w="2126" w:type="dxa"/>
          </w:tcPr>
          <w:p w14:paraId="775E0E00" w14:textId="77777777" w:rsidR="004A4217" w:rsidRPr="00A9357A" w:rsidRDefault="004A4217" w:rsidP="004A4217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</w:p>
        </w:tc>
      </w:tr>
      <w:tr w:rsidR="004A4217" w:rsidRPr="004A4217" w14:paraId="3520BC71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5D697D3B" w14:textId="079CA0AC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28/1</w:t>
            </w:r>
          </w:p>
          <w:p w14:paraId="758FB692" w14:textId="7F57912E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55BE744" w14:textId="6EAC97D4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57A">
              <w:rPr>
                <w:rFonts w:ascii="Arial Narrow" w:hAnsi="Arial Narrow"/>
                <w:sz w:val="20"/>
                <w:szCs w:val="20"/>
                <w:lang w:val="en-US"/>
              </w:rPr>
              <w:t>08.00</w:t>
            </w:r>
          </w:p>
        </w:tc>
        <w:tc>
          <w:tcPr>
            <w:tcW w:w="1134" w:type="dxa"/>
          </w:tcPr>
          <w:p w14:paraId="51C3E8A7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14:paraId="42CF477D" w14:textId="15F6A0B1" w:rsidR="004A4217" w:rsidRPr="00A9357A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A9357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D-day for turning in the thesis for examination </w:t>
            </w:r>
            <w:proofErr w:type="spellStart"/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>Tursday</w:t>
            </w:r>
            <w:proofErr w:type="spellEnd"/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Jan 28th</w:t>
            </w:r>
            <w:r w:rsidRPr="00A9357A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 at 08.00</w:t>
            </w:r>
          </w:p>
          <w:p w14:paraId="63C13D69" w14:textId="75858717" w:rsidR="004A4217" w:rsidRPr="00A9357A" w:rsidRDefault="004A4217" w:rsidP="004A4217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n-US"/>
              </w:rPr>
              <w:t>Send an e-mail to Cilla with your thesis manuscript in a doc/</w:t>
            </w:r>
            <w:proofErr w:type="spellStart"/>
            <w:r w:rsidRPr="00A9357A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n-US"/>
              </w:rPr>
              <w:t>docx</w:t>
            </w:r>
            <w:proofErr w:type="spellEnd"/>
            <w:r w:rsidRPr="00A9357A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n-US"/>
              </w:rPr>
              <w:t xml:space="preserve">-format </w:t>
            </w:r>
            <w:r w:rsidRPr="00484F0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 xml:space="preserve">and </w:t>
            </w:r>
            <w:r w:rsidRPr="00A9357A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n-US"/>
              </w:rPr>
              <w:t>upload in Canvas</w:t>
            </w:r>
          </w:p>
        </w:tc>
        <w:tc>
          <w:tcPr>
            <w:tcW w:w="2126" w:type="dxa"/>
          </w:tcPr>
          <w:p w14:paraId="075DD0D2" w14:textId="085C7B0E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lease submit in Canvas + send to Cilla (e-mail + attachment) </w:t>
            </w:r>
          </w:p>
        </w:tc>
      </w:tr>
      <w:tr w:rsidR="004A4217" w14:paraId="0895AA12" w14:textId="77777777" w:rsidTr="00647F37">
        <w:trPr>
          <w:gridAfter w:val="1"/>
          <w:wAfter w:w="6" w:type="dxa"/>
        </w:trPr>
        <w:tc>
          <w:tcPr>
            <w:tcW w:w="704" w:type="dxa"/>
          </w:tcPr>
          <w:p w14:paraId="43E9FEB6" w14:textId="1148F8C3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2-3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wk</w:t>
            </w:r>
            <w:r w:rsidRPr="00A9357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51" w:type="dxa"/>
          </w:tcPr>
          <w:p w14:paraId="02DD66C9" w14:textId="77777777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CD842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1C1080A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  <w:r w:rsidRPr="00A9357A">
              <w:rPr>
                <w:rFonts w:ascii="Calibri" w:hAnsi="Calibri"/>
                <w:b/>
                <w:sz w:val="20"/>
                <w:szCs w:val="20"/>
              </w:rPr>
              <w:t>Examination</w:t>
            </w:r>
            <w:r w:rsidRPr="00A9357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55E2A9E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  <w:r w:rsidRPr="00A9357A">
              <w:rPr>
                <w:rFonts w:ascii="Calibri" w:hAnsi="Calibri"/>
                <w:sz w:val="20"/>
                <w:szCs w:val="20"/>
              </w:rPr>
              <w:t>Anders R, Cilla</w:t>
            </w:r>
          </w:p>
        </w:tc>
      </w:tr>
      <w:tr w:rsidR="004A4217" w:rsidRPr="004A4217" w14:paraId="37FB59C5" w14:textId="77777777" w:rsidTr="00647F37">
        <w:tc>
          <w:tcPr>
            <w:tcW w:w="704" w:type="dxa"/>
          </w:tcPr>
          <w:p w14:paraId="4C188441" w14:textId="187BD1D4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May 2021</w:t>
            </w:r>
          </w:p>
        </w:tc>
        <w:tc>
          <w:tcPr>
            <w:tcW w:w="851" w:type="dxa"/>
          </w:tcPr>
          <w:p w14:paraId="63967D84" w14:textId="77777777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A0ADF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384" w:type="dxa"/>
            <w:gridSpan w:val="3"/>
          </w:tcPr>
          <w:p w14:paraId="603A4F26" w14:textId="19EAB255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This is the next opportunity to make an oral presentatio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n if you don’t present January 14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th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2021</w:t>
            </w:r>
          </w:p>
        </w:tc>
      </w:tr>
      <w:tr w:rsidR="004A4217" w:rsidRPr="004A4217" w14:paraId="2D0549D9" w14:textId="77777777" w:rsidTr="00647F37">
        <w:tc>
          <w:tcPr>
            <w:tcW w:w="9073" w:type="dxa"/>
            <w:gridSpan w:val="6"/>
          </w:tcPr>
          <w:p w14:paraId="40AFA2CC" w14:textId="168A754D" w:rsidR="004A4217" w:rsidRPr="009310F8" w:rsidRDefault="004A4217" w:rsidP="004A4217">
            <w:pPr>
              <w:rPr>
                <w:rFonts w:ascii="Goudy Stout" w:hAnsi="Goudy Stout"/>
                <w:color w:val="006600"/>
                <w:sz w:val="24"/>
                <w:szCs w:val="24"/>
                <w:lang w:val="en-US"/>
              </w:rPr>
            </w:pPr>
            <w:r w:rsidRPr="009310F8">
              <w:rPr>
                <w:rFonts w:ascii="Goudy Stout" w:hAnsi="Goudy Stout"/>
                <w:color w:val="006600"/>
                <w:sz w:val="24"/>
                <w:szCs w:val="24"/>
                <w:lang w:val="en-US"/>
              </w:rPr>
              <w:t xml:space="preserve">Congratulations – from all of us! </w:t>
            </w:r>
          </w:p>
        </w:tc>
      </w:tr>
    </w:tbl>
    <w:p w14:paraId="09CF333F" w14:textId="2E7B2124" w:rsidR="00FF3393" w:rsidRDefault="00FF3393">
      <w:pPr>
        <w:rPr>
          <w:rFonts w:ascii="Calibri" w:hAnsi="Calibri" w:cstheme="majorHAnsi"/>
          <w:b/>
          <w:sz w:val="32"/>
          <w:szCs w:val="32"/>
          <w:lang w:val="en-US"/>
        </w:rPr>
      </w:pPr>
    </w:p>
    <w:p w14:paraId="2E651310" w14:textId="77777777" w:rsidR="00647F37" w:rsidRDefault="00647F37">
      <w:pPr>
        <w:rPr>
          <w:rFonts w:ascii="Calibri" w:hAnsi="Calibri" w:cstheme="majorHAnsi"/>
          <w:b/>
          <w:sz w:val="32"/>
          <w:szCs w:val="32"/>
          <w:lang w:val="en-US"/>
        </w:rPr>
      </w:pPr>
      <w:r>
        <w:rPr>
          <w:rFonts w:ascii="Calibri" w:hAnsi="Calibri" w:cstheme="majorHAnsi"/>
          <w:b/>
          <w:sz w:val="32"/>
          <w:szCs w:val="32"/>
          <w:lang w:val="en-US"/>
        </w:rPr>
        <w:br w:type="page"/>
      </w:r>
    </w:p>
    <w:p w14:paraId="693761FB" w14:textId="24781908" w:rsidR="006821CC" w:rsidRPr="00643C3A" w:rsidRDefault="00643C3A" w:rsidP="006821CC">
      <w:pPr>
        <w:autoSpaceDE w:val="0"/>
        <w:autoSpaceDN w:val="0"/>
        <w:spacing w:after="0" w:line="240" w:lineRule="auto"/>
        <w:ind w:left="426" w:hanging="426"/>
        <w:rPr>
          <w:rFonts w:ascii="Calibri" w:hAnsi="Calibri" w:cstheme="majorHAnsi"/>
          <w:b/>
          <w:sz w:val="32"/>
          <w:szCs w:val="32"/>
          <w:lang w:val="en-US"/>
        </w:rPr>
      </w:pPr>
      <w:r w:rsidRPr="00643C3A">
        <w:rPr>
          <w:rFonts w:ascii="Calibri" w:hAnsi="Calibri" w:cstheme="majorHAnsi"/>
          <w:b/>
          <w:sz w:val="32"/>
          <w:szCs w:val="32"/>
          <w:lang w:val="en-US"/>
        </w:rPr>
        <w:lastRenderedPageBreak/>
        <w:t>Contac</w:t>
      </w:r>
      <w:r w:rsidR="006821CC" w:rsidRPr="00643C3A">
        <w:rPr>
          <w:rFonts w:ascii="Calibri" w:hAnsi="Calibri" w:cstheme="majorHAnsi"/>
          <w:b/>
          <w:sz w:val="32"/>
          <w:szCs w:val="32"/>
          <w:lang w:val="en-US"/>
        </w:rPr>
        <w:t>t</w:t>
      </w:r>
      <w:r w:rsidRPr="00643C3A">
        <w:rPr>
          <w:rFonts w:ascii="Calibri" w:hAnsi="Calibri" w:cstheme="majorHAnsi"/>
          <w:b/>
          <w:sz w:val="32"/>
          <w:szCs w:val="32"/>
          <w:lang w:val="en-US"/>
        </w:rPr>
        <w:t xml:space="preserve"> information to advisors and </w:t>
      </w:r>
      <w:r w:rsidR="00FF3393" w:rsidRPr="00643C3A">
        <w:rPr>
          <w:rFonts w:ascii="Calibri" w:hAnsi="Calibri" w:cstheme="majorHAnsi"/>
          <w:b/>
          <w:sz w:val="32"/>
          <w:szCs w:val="32"/>
          <w:lang w:val="en-US"/>
        </w:rPr>
        <w:t>examination</w:t>
      </w:r>
      <w:r w:rsidRPr="00643C3A">
        <w:rPr>
          <w:rFonts w:ascii="Calibri" w:hAnsi="Calibri" w:cstheme="majorHAnsi"/>
          <w:b/>
          <w:sz w:val="32"/>
          <w:szCs w:val="32"/>
          <w:lang w:val="en-US"/>
        </w:rPr>
        <w:t xml:space="preserve"> persons </w:t>
      </w:r>
    </w:p>
    <w:p w14:paraId="0CB6BBE5" w14:textId="77777777" w:rsidR="006821CC" w:rsidRPr="00643C3A" w:rsidRDefault="006821CC" w:rsidP="006821CC">
      <w:pPr>
        <w:autoSpaceDE w:val="0"/>
        <w:autoSpaceDN w:val="0"/>
        <w:spacing w:after="0" w:line="240" w:lineRule="auto"/>
        <w:ind w:left="426" w:hanging="426"/>
        <w:rPr>
          <w:rFonts w:ascii="Calibri" w:hAnsi="Calibri" w:cstheme="majorHAnsi"/>
          <w:b/>
          <w:sz w:val="20"/>
          <w:szCs w:val="20"/>
          <w:lang w:val="en-US"/>
        </w:rPr>
      </w:pPr>
    </w:p>
    <w:p w14:paraId="5952EE45" w14:textId="7B90A671" w:rsidR="006821CC" w:rsidRPr="005E4F6A" w:rsidRDefault="006821CC" w:rsidP="006821CC">
      <w:pPr>
        <w:autoSpaceDE w:val="0"/>
        <w:autoSpaceDN w:val="0"/>
        <w:spacing w:after="0" w:line="240" w:lineRule="auto"/>
        <w:ind w:left="426" w:hanging="426"/>
        <w:rPr>
          <w:rFonts w:ascii="Calibri" w:hAnsi="Calibri" w:cstheme="majorHAnsi"/>
          <w:b/>
          <w:sz w:val="20"/>
          <w:szCs w:val="20"/>
          <w:lang w:val="en-US"/>
        </w:rPr>
      </w:pPr>
      <w:r w:rsidRPr="005E4F6A">
        <w:rPr>
          <w:rFonts w:ascii="Calibri" w:hAnsi="Calibri" w:cstheme="majorHAnsi"/>
          <w:b/>
          <w:sz w:val="20"/>
          <w:szCs w:val="20"/>
          <w:lang w:val="en-US"/>
        </w:rPr>
        <w:t>Anders</w:t>
      </w:r>
      <w:r w:rsidR="00DC1E7E">
        <w:rPr>
          <w:rFonts w:ascii="Calibri" w:hAnsi="Calibri" w:cstheme="majorHAnsi"/>
          <w:b/>
          <w:sz w:val="20"/>
          <w:szCs w:val="20"/>
          <w:lang w:val="en-US"/>
        </w:rPr>
        <w:t xml:space="preserve"> L</w:t>
      </w:r>
      <w:r w:rsidRPr="005E4F6A">
        <w:rPr>
          <w:rFonts w:ascii="Calibri" w:hAnsi="Calibri" w:cstheme="majorHAnsi"/>
          <w:b/>
          <w:sz w:val="20"/>
          <w:szCs w:val="20"/>
          <w:lang w:val="en-US"/>
        </w:rPr>
        <w:t xml:space="preserve">, </w:t>
      </w:r>
      <w:r w:rsidRPr="005E4F6A">
        <w:rPr>
          <w:rFonts w:ascii="Calibri" w:hAnsi="Calibri" w:cstheme="majorHAnsi"/>
          <w:sz w:val="20"/>
          <w:szCs w:val="20"/>
          <w:lang w:val="en-US"/>
        </w:rPr>
        <w:t xml:space="preserve">Anders Lindhagen, 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>researcher and teacher</w:t>
      </w:r>
      <w:r w:rsidR="005E4F6A" w:rsidRPr="005E4F6A">
        <w:rPr>
          <w:rFonts w:asciiTheme="majorHAnsi" w:hAnsiTheme="majorHAnsi" w:cstheme="majorHAnsi"/>
          <w:sz w:val="20"/>
          <w:szCs w:val="20"/>
          <w:lang w:val="en-US"/>
        </w:rPr>
        <w:t xml:space="preserve"> at Department for Forest Economics</w:t>
      </w:r>
      <w:r w:rsidR="00DC1E7E">
        <w:rPr>
          <w:rFonts w:asciiTheme="majorHAnsi" w:hAnsiTheme="majorHAnsi" w:cstheme="majorHAnsi"/>
          <w:sz w:val="20"/>
          <w:szCs w:val="20"/>
          <w:lang w:val="en-US"/>
        </w:rPr>
        <w:t>,</w:t>
      </w:r>
      <w:r w:rsidRPr="005E4F6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732CD4" w:rsidRPr="00732CD4">
        <w:rPr>
          <w:rFonts w:ascii="Calibri" w:hAnsi="Calibri"/>
          <w:sz w:val="20"/>
          <w:szCs w:val="20"/>
          <w:lang w:val="en-US"/>
        </w:rPr>
        <w:t>4618673840, +46702115268</w:t>
      </w:r>
      <w:r w:rsidR="00732CD4">
        <w:rPr>
          <w:rFonts w:ascii="Calibri" w:hAnsi="Calibri"/>
          <w:sz w:val="20"/>
          <w:szCs w:val="20"/>
          <w:lang w:val="en-US"/>
        </w:rPr>
        <w:t xml:space="preserve">, </w:t>
      </w:r>
      <w:proofErr w:type="gramStart"/>
      <w:r w:rsidR="00DC1E7E" w:rsidRPr="00732CD4">
        <w:rPr>
          <w:rFonts w:ascii="Calibri" w:hAnsi="Calibri"/>
          <w:sz w:val="20"/>
          <w:szCs w:val="20"/>
          <w:lang w:val="en-US"/>
        </w:rPr>
        <w:t>Visiting</w:t>
      </w:r>
      <w:proofErr w:type="gramEnd"/>
      <w:r w:rsidR="00DC1E7E">
        <w:rPr>
          <w:rFonts w:asciiTheme="majorHAnsi" w:hAnsiTheme="majorHAnsi" w:cstheme="majorHAnsi"/>
          <w:sz w:val="20"/>
          <w:szCs w:val="20"/>
          <w:lang w:val="en-US"/>
        </w:rPr>
        <w:t xml:space="preserve"> address: </w:t>
      </w:r>
      <w:r w:rsidRPr="005E4F6A">
        <w:rPr>
          <w:rFonts w:asciiTheme="majorHAnsi" w:hAnsiTheme="majorHAnsi" w:cstheme="majorHAnsi"/>
          <w:sz w:val="20"/>
          <w:szCs w:val="20"/>
          <w:lang w:val="en-US"/>
        </w:rPr>
        <w:t>Ull</w:t>
      </w:r>
      <w:r w:rsidR="005E4F6A">
        <w:rPr>
          <w:rFonts w:asciiTheme="majorHAnsi" w:hAnsiTheme="majorHAnsi" w:cstheme="majorHAnsi"/>
          <w:sz w:val="20"/>
          <w:szCs w:val="20"/>
          <w:lang w:val="en-US"/>
        </w:rPr>
        <w:t xml:space="preserve">s Hus, Ulls </w:t>
      </w:r>
      <w:proofErr w:type="spellStart"/>
      <w:r w:rsidR="005E4F6A">
        <w:rPr>
          <w:rFonts w:asciiTheme="majorHAnsi" w:hAnsiTheme="majorHAnsi" w:cstheme="majorHAnsi"/>
          <w:sz w:val="20"/>
          <w:szCs w:val="20"/>
          <w:lang w:val="en-US"/>
        </w:rPr>
        <w:t>väg</w:t>
      </w:r>
      <w:proofErr w:type="spellEnd"/>
      <w:r w:rsidR="005E4F6A">
        <w:rPr>
          <w:rFonts w:asciiTheme="majorHAnsi" w:hAnsiTheme="majorHAnsi" w:cstheme="majorHAnsi"/>
          <w:sz w:val="20"/>
          <w:szCs w:val="20"/>
          <w:lang w:val="en-US"/>
        </w:rPr>
        <w:t xml:space="preserve"> 27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>, Uppsala</w:t>
      </w:r>
      <w:r w:rsidR="005E4F6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hyperlink r:id="rId11" w:history="1">
        <w:r w:rsidRPr="00EC1763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anders.lindhagen@slu.se</w:t>
        </w:r>
      </w:hyperlink>
      <w:r w:rsidRPr="005E4F6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5D8BC21A" w14:textId="1E87A6D1" w:rsidR="006821CC" w:rsidRPr="005E4F6A" w:rsidRDefault="006821CC" w:rsidP="006821CC">
      <w:pPr>
        <w:autoSpaceDE w:val="0"/>
        <w:autoSpaceDN w:val="0"/>
        <w:spacing w:after="0" w:line="240" w:lineRule="auto"/>
        <w:ind w:left="426" w:hanging="426"/>
        <w:rPr>
          <w:rFonts w:ascii="Calibri" w:hAnsi="Calibri" w:cstheme="majorHAnsi"/>
          <w:sz w:val="20"/>
          <w:szCs w:val="20"/>
          <w:lang w:val="en-US"/>
        </w:rPr>
      </w:pPr>
      <w:r w:rsidRPr="005E4F6A">
        <w:rPr>
          <w:rFonts w:ascii="Calibri" w:hAnsi="Calibri" w:cstheme="majorHAnsi"/>
          <w:b/>
          <w:sz w:val="20"/>
          <w:szCs w:val="20"/>
          <w:lang w:val="en-US"/>
        </w:rPr>
        <w:t>Anders</w:t>
      </w:r>
      <w:r w:rsidR="00DC1E7E">
        <w:rPr>
          <w:rFonts w:ascii="Calibri" w:hAnsi="Calibri" w:cstheme="majorHAnsi"/>
          <w:b/>
          <w:sz w:val="20"/>
          <w:szCs w:val="20"/>
          <w:lang w:val="en-US"/>
        </w:rPr>
        <w:t xml:space="preserve"> R</w:t>
      </w:r>
      <w:r w:rsidRPr="005E4F6A">
        <w:rPr>
          <w:rFonts w:ascii="Calibri" w:hAnsi="Calibri" w:cstheme="majorHAnsi"/>
          <w:b/>
          <w:sz w:val="20"/>
          <w:szCs w:val="20"/>
          <w:lang w:val="en-US"/>
        </w:rPr>
        <w:t>,</w:t>
      </w:r>
      <w:r w:rsidRPr="005E4F6A">
        <w:rPr>
          <w:rFonts w:ascii="Calibri" w:hAnsi="Calibri" w:cstheme="majorHAnsi"/>
          <w:sz w:val="20"/>
          <w:szCs w:val="20"/>
          <w:lang w:val="en-US"/>
        </w:rPr>
        <w:t xml:space="preserve"> Anders Roos</w:t>
      </w:r>
      <w:r w:rsidR="005E4F6A" w:rsidRPr="005E4F6A">
        <w:rPr>
          <w:rFonts w:ascii="Calibri" w:hAnsi="Calibri" w:cstheme="majorHAnsi"/>
          <w:sz w:val="20"/>
          <w:szCs w:val="20"/>
          <w:lang w:val="en-US"/>
        </w:rPr>
        <w:t xml:space="preserve">, professor at </w:t>
      </w:r>
      <w:r w:rsidR="005E4F6A" w:rsidRPr="005E4F6A">
        <w:rPr>
          <w:rFonts w:asciiTheme="majorHAnsi" w:hAnsiTheme="majorHAnsi" w:cstheme="majorHAnsi"/>
          <w:sz w:val="20"/>
          <w:szCs w:val="20"/>
          <w:lang w:val="en-US"/>
        </w:rPr>
        <w:t>Department for Forest Economics</w:t>
      </w:r>
      <w:r w:rsidR="00DC1E7E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5E4F6A" w:rsidRPr="005E4F6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5E4F6A">
        <w:rPr>
          <w:rFonts w:ascii="Calibri" w:hAnsi="Calibri"/>
          <w:sz w:val="20"/>
          <w:szCs w:val="20"/>
          <w:lang w:val="en-US"/>
        </w:rPr>
        <w:t xml:space="preserve">018671564, 0739840705, </w:t>
      </w:r>
      <w:proofErr w:type="gramStart"/>
      <w:r w:rsidR="00DC1E7E">
        <w:rPr>
          <w:rFonts w:ascii="Calibri" w:hAnsi="Calibri"/>
          <w:sz w:val="20"/>
          <w:szCs w:val="20"/>
          <w:lang w:val="en-US"/>
        </w:rPr>
        <w:t>Visiting</w:t>
      </w:r>
      <w:proofErr w:type="gramEnd"/>
      <w:r w:rsidR="00DC1E7E">
        <w:rPr>
          <w:rFonts w:ascii="Calibri" w:hAnsi="Calibri"/>
          <w:sz w:val="20"/>
          <w:szCs w:val="20"/>
          <w:lang w:val="en-US"/>
        </w:rPr>
        <w:t xml:space="preserve"> address: </w:t>
      </w:r>
      <w:r w:rsidR="00EC1763" w:rsidRPr="005E4F6A">
        <w:rPr>
          <w:rFonts w:asciiTheme="majorHAnsi" w:hAnsiTheme="majorHAnsi" w:cstheme="majorHAnsi"/>
          <w:sz w:val="20"/>
          <w:szCs w:val="20"/>
          <w:lang w:val="en-US"/>
        </w:rPr>
        <w:t>Ull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s Hus, Ulls </w:t>
      </w:r>
      <w:proofErr w:type="spellStart"/>
      <w:r w:rsidR="00EC1763">
        <w:rPr>
          <w:rFonts w:asciiTheme="majorHAnsi" w:hAnsiTheme="majorHAnsi" w:cstheme="majorHAnsi"/>
          <w:sz w:val="20"/>
          <w:szCs w:val="20"/>
          <w:lang w:val="en-US"/>
        </w:rPr>
        <w:t>väg</w:t>
      </w:r>
      <w:proofErr w:type="spellEnd"/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 27, Uppsala, </w:t>
      </w:r>
      <w:hyperlink r:id="rId12" w:history="1">
        <w:r w:rsidR="00EC1763" w:rsidRPr="00883C93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anders.roos@slu.se</w:t>
        </w:r>
      </w:hyperlink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hyperlink r:id="rId13" w:tooltip="anders.roos@slu.se" w:history="1">
        <w:r w:rsidRPr="005E4F6A">
          <w:rPr>
            <w:rFonts w:ascii="Calibri" w:hAnsi="Calibri"/>
            <w:color w:val="0000FF"/>
            <w:sz w:val="20"/>
            <w:szCs w:val="20"/>
            <w:u w:val="single"/>
            <w:lang w:val="en-US"/>
          </w:rPr>
          <w:t>anders.roos@slu.se</w:t>
        </w:r>
      </w:hyperlink>
    </w:p>
    <w:p w14:paraId="2A6AE53A" w14:textId="5584629B" w:rsidR="005E4F6A" w:rsidRPr="00EC1763" w:rsidRDefault="006821CC" w:rsidP="006821CC">
      <w:pPr>
        <w:autoSpaceDE w:val="0"/>
        <w:autoSpaceDN w:val="0"/>
        <w:spacing w:after="0" w:line="240" w:lineRule="auto"/>
        <w:ind w:left="426" w:hanging="426"/>
        <w:rPr>
          <w:rStyle w:val="Hyperlink"/>
          <w:rFonts w:ascii="Calibri" w:hAnsi="Calibri" w:cstheme="majorHAnsi"/>
          <w:lang w:val="en-US"/>
        </w:rPr>
      </w:pPr>
      <w:r w:rsidRPr="005E4F6A">
        <w:rPr>
          <w:rFonts w:ascii="Calibri" w:hAnsi="Calibri" w:cstheme="majorHAnsi"/>
          <w:b/>
          <w:sz w:val="20"/>
          <w:szCs w:val="20"/>
          <w:lang w:val="en-US"/>
        </w:rPr>
        <w:t>Cilla,</w:t>
      </w:r>
      <w:r w:rsidRPr="005E4F6A">
        <w:rPr>
          <w:rFonts w:ascii="Calibri" w:hAnsi="Calibri" w:cstheme="majorHAnsi"/>
          <w:sz w:val="20"/>
          <w:szCs w:val="20"/>
          <w:lang w:val="en-US"/>
        </w:rPr>
        <w:t xml:space="preserve"> Cecilia Mark-Herbert, </w:t>
      </w:r>
      <w:r w:rsidR="005E4F6A" w:rsidRPr="005E4F6A">
        <w:rPr>
          <w:rFonts w:ascii="Calibri" w:hAnsi="Calibri" w:cstheme="majorHAnsi"/>
          <w:sz w:val="20"/>
          <w:szCs w:val="20"/>
          <w:lang w:val="en-US"/>
        </w:rPr>
        <w:t xml:space="preserve">lecturer </w:t>
      </w:r>
      <w:r w:rsidR="00EC1763">
        <w:rPr>
          <w:rFonts w:ascii="Calibri" w:hAnsi="Calibri" w:cstheme="majorHAnsi"/>
          <w:sz w:val="20"/>
          <w:szCs w:val="20"/>
          <w:lang w:val="en-US"/>
        </w:rPr>
        <w:t xml:space="preserve">and researcher </w:t>
      </w:r>
      <w:r w:rsidR="005E4F6A" w:rsidRPr="005E4F6A">
        <w:rPr>
          <w:rFonts w:ascii="Calibri" w:hAnsi="Calibri" w:cstheme="majorHAnsi"/>
          <w:sz w:val="20"/>
          <w:szCs w:val="20"/>
          <w:lang w:val="en-US"/>
        </w:rPr>
        <w:t xml:space="preserve">at </w:t>
      </w:r>
      <w:r w:rsidR="005E4F6A" w:rsidRPr="005E4F6A">
        <w:rPr>
          <w:rFonts w:asciiTheme="majorHAnsi" w:hAnsiTheme="majorHAnsi" w:cstheme="majorHAnsi"/>
          <w:sz w:val="20"/>
          <w:szCs w:val="20"/>
          <w:lang w:val="en-US"/>
        </w:rPr>
        <w:t>Department for Forest Economics</w:t>
      </w:r>
      <w:r w:rsidR="00EC1763">
        <w:rPr>
          <w:rFonts w:ascii="Calibri" w:hAnsi="Calibri" w:cstheme="majorHAnsi"/>
          <w:sz w:val="20"/>
          <w:szCs w:val="20"/>
          <w:lang w:val="en-US"/>
        </w:rPr>
        <w:t xml:space="preserve">, </w:t>
      </w:r>
      <w:r w:rsidRPr="005E4F6A">
        <w:rPr>
          <w:rFonts w:ascii="Calibri" w:hAnsi="Calibri" w:cstheme="majorHAnsi"/>
          <w:sz w:val="20"/>
          <w:szCs w:val="20"/>
          <w:lang w:val="en-US"/>
        </w:rPr>
        <w:t>018-671709,</w:t>
      </w:r>
      <w:r w:rsidR="00DC1E7E">
        <w:rPr>
          <w:rFonts w:ascii="Calibri" w:hAnsi="Calibri" w:cstheme="majorHAnsi"/>
          <w:sz w:val="20"/>
          <w:szCs w:val="20"/>
          <w:lang w:val="en-US"/>
        </w:rPr>
        <w:t xml:space="preserve"> 0703661419,</w:t>
      </w:r>
      <w:r w:rsidRPr="005E4F6A">
        <w:rPr>
          <w:rFonts w:ascii="Calibri" w:hAnsi="Calibri" w:cstheme="majorHAnsi"/>
          <w:sz w:val="20"/>
          <w:szCs w:val="20"/>
          <w:lang w:val="en-US"/>
        </w:rPr>
        <w:t xml:space="preserve"> </w:t>
      </w:r>
      <w:proofErr w:type="gramStart"/>
      <w:r w:rsidR="00DC1E7E">
        <w:rPr>
          <w:rFonts w:ascii="Calibri" w:hAnsi="Calibri" w:cstheme="majorHAnsi"/>
          <w:sz w:val="20"/>
          <w:szCs w:val="20"/>
          <w:lang w:val="en-US"/>
        </w:rPr>
        <w:t>Visiting</w:t>
      </w:r>
      <w:proofErr w:type="gramEnd"/>
      <w:r w:rsidR="00DC1E7E">
        <w:rPr>
          <w:rFonts w:ascii="Calibri" w:hAnsi="Calibri" w:cstheme="majorHAnsi"/>
          <w:sz w:val="20"/>
          <w:szCs w:val="20"/>
          <w:lang w:val="en-US"/>
        </w:rPr>
        <w:t xml:space="preserve"> address: </w:t>
      </w:r>
      <w:r w:rsidR="00EC1763" w:rsidRPr="005E4F6A">
        <w:rPr>
          <w:rFonts w:asciiTheme="majorHAnsi" w:hAnsiTheme="majorHAnsi" w:cstheme="majorHAnsi"/>
          <w:sz w:val="20"/>
          <w:szCs w:val="20"/>
          <w:lang w:val="en-US"/>
        </w:rPr>
        <w:t>Ull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s Hus, Ulls </w:t>
      </w:r>
      <w:proofErr w:type="spellStart"/>
      <w:r w:rsidR="00EC1763">
        <w:rPr>
          <w:rFonts w:asciiTheme="majorHAnsi" w:hAnsiTheme="majorHAnsi" w:cstheme="majorHAnsi"/>
          <w:sz w:val="20"/>
          <w:szCs w:val="20"/>
          <w:lang w:val="en-US"/>
        </w:rPr>
        <w:t>väg</w:t>
      </w:r>
      <w:proofErr w:type="spellEnd"/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 27</w:t>
      </w:r>
      <w:r w:rsidR="00DC1E7E">
        <w:rPr>
          <w:rFonts w:asciiTheme="majorHAnsi" w:hAnsiTheme="majorHAnsi" w:cstheme="majorHAnsi"/>
          <w:sz w:val="20"/>
          <w:szCs w:val="20"/>
          <w:lang w:val="en-US"/>
        </w:rPr>
        <w:t>, Uppsala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hyperlink r:id="rId14" w:history="1">
        <w:r w:rsidR="00EC1763" w:rsidRPr="00883C93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Cecilia.mark-herbert@slu.se</w:t>
        </w:r>
      </w:hyperlink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55A25502" w14:textId="240D3E23" w:rsidR="006821CC" w:rsidRPr="00DC1E7E" w:rsidRDefault="00EC1763" w:rsidP="00EC1763">
      <w:pPr>
        <w:autoSpaceDE w:val="0"/>
        <w:autoSpaceDN w:val="0"/>
        <w:spacing w:after="0" w:line="240" w:lineRule="auto"/>
        <w:ind w:left="426" w:hanging="426"/>
        <w:rPr>
          <w:rStyle w:val="result-header"/>
          <w:rFonts w:ascii="Calibri" w:hAnsi="Calibri"/>
          <w:lang w:val="en-GB"/>
        </w:rPr>
      </w:pPr>
      <w:r w:rsidRPr="00EC1763">
        <w:rPr>
          <w:rFonts w:cstheme="majorHAnsi"/>
          <w:b/>
          <w:sz w:val="20"/>
          <w:szCs w:val="20"/>
          <w:lang w:val="en-GB"/>
        </w:rPr>
        <w:t>Francisco</w:t>
      </w:r>
      <w:r>
        <w:rPr>
          <w:rStyle w:val="result-header"/>
          <w:rFonts w:ascii="Calibri" w:hAnsi="Calibri"/>
          <w:lang w:val="en-US"/>
        </w:rPr>
        <w:t xml:space="preserve">, </w:t>
      </w:r>
      <w:r w:rsidRPr="00EC1763">
        <w:rPr>
          <w:rFonts w:cstheme="majorHAnsi"/>
          <w:sz w:val="20"/>
          <w:szCs w:val="20"/>
          <w:lang w:val="en-GB"/>
        </w:rPr>
        <w:t>Francisco</w:t>
      </w:r>
      <w:r w:rsidR="00671BDE">
        <w:rPr>
          <w:rFonts w:cstheme="majorHAnsi"/>
          <w:sz w:val="20"/>
          <w:szCs w:val="20"/>
          <w:lang w:val="en-GB"/>
        </w:rPr>
        <w:t xml:space="preserve"> </w:t>
      </w:r>
      <w:r w:rsidR="00671BDE" w:rsidRPr="00DC1E7E">
        <w:rPr>
          <w:rFonts w:cstheme="majorHAnsi"/>
          <w:sz w:val="20"/>
          <w:szCs w:val="20"/>
          <w:lang w:val="en-GB"/>
        </w:rPr>
        <w:t>X Aguilar Cabezas</w:t>
      </w:r>
      <w:r>
        <w:rPr>
          <w:rFonts w:cstheme="majorHAnsi"/>
          <w:sz w:val="20"/>
          <w:szCs w:val="20"/>
          <w:lang w:val="en-GB"/>
        </w:rPr>
        <w:t>, professor at Department of Forest Economics</w:t>
      </w:r>
      <w:r w:rsidR="00DC1E7E">
        <w:rPr>
          <w:rFonts w:cstheme="majorHAnsi"/>
          <w:sz w:val="20"/>
          <w:szCs w:val="20"/>
          <w:lang w:val="en-GB"/>
        </w:rPr>
        <w:t>,</w:t>
      </w:r>
      <w:r w:rsidRPr="00DC1E7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DC1E7E" w:rsidRPr="00DC1E7E">
        <w:rPr>
          <w:rFonts w:asciiTheme="majorHAnsi" w:hAnsiTheme="majorHAnsi" w:cstheme="majorHAnsi"/>
          <w:sz w:val="20"/>
          <w:szCs w:val="20"/>
          <w:lang w:val="en-US"/>
        </w:rPr>
        <w:t>Skogsmarksgränd</w:t>
      </w:r>
      <w:proofErr w:type="spellEnd"/>
      <w:r w:rsidR="00DC1E7E" w:rsidRPr="00DC1E7E">
        <w:rPr>
          <w:rFonts w:asciiTheme="majorHAnsi" w:hAnsiTheme="majorHAnsi" w:cstheme="majorHAnsi"/>
          <w:sz w:val="20"/>
          <w:szCs w:val="20"/>
          <w:lang w:val="en-US"/>
        </w:rPr>
        <w:t xml:space="preserve"> 17 , Umeå +46722479538, </w:t>
      </w:r>
      <w:hyperlink r:id="rId15" w:tooltip="francisco.aguilar@slu.se" w:history="1">
        <w:r w:rsidR="00DC1E7E" w:rsidRPr="00DC1E7E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francisco.aguilar@slu.se</w:t>
        </w:r>
      </w:hyperlink>
    </w:p>
    <w:p w14:paraId="26904D0D" w14:textId="41C103B4" w:rsidR="006821CC" w:rsidRPr="00EC1763" w:rsidRDefault="006821CC" w:rsidP="00375830">
      <w:pPr>
        <w:tabs>
          <w:tab w:val="left" w:pos="3600"/>
        </w:tabs>
        <w:spacing w:after="0" w:line="240" w:lineRule="auto"/>
        <w:ind w:left="426" w:hanging="426"/>
        <w:rPr>
          <w:rFonts w:ascii="Arial" w:hAnsi="Arial" w:cs="Arial"/>
          <w:color w:val="000080"/>
          <w:sz w:val="20"/>
          <w:szCs w:val="20"/>
          <w:lang w:val="en-GB"/>
        </w:rPr>
      </w:pPr>
      <w:r w:rsidRPr="00EC1763">
        <w:rPr>
          <w:rFonts w:ascii="Calibri" w:hAnsi="Calibri" w:cstheme="majorHAnsi"/>
          <w:b/>
          <w:sz w:val="20"/>
          <w:szCs w:val="20"/>
          <w:lang w:val="en-GB"/>
        </w:rPr>
        <w:t xml:space="preserve">Torbjörn, </w:t>
      </w:r>
      <w:r w:rsidRPr="00EC1763">
        <w:rPr>
          <w:rFonts w:ascii="Calibri" w:hAnsi="Calibri" w:cstheme="majorHAnsi"/>
          <w:sz w:val="20"/>
          <w:szCs w:val="20"/>
          <w:lang w:val="en-GB"/>
        </w:rPr>
        <w:t>Torbjörn Andersson,</w:t>
      </w:r>
      <w:r w:rsidRPr="00EC1763">
        <w:rPr>
          <w:rFonts w:ascii="Calibri" w:hAnsi="Calibri" w:cstheme="majorHAnsi"/>
          <w:b/>
          <w:sz w:val="20"/>
          <w:szCs w:val="20"/>
          <w:lang w:val="en-GB"/>
        </w:rPr>
        <w:t xml:space="preserve"> </w:t>
      </w:r>
      <w:r w:rsidR="00EC1763">
        <w:rPr>
          <w:rFonts w:ascii="Calibri" w:hAnsi="Calibri" w:cstheme="majorHAnsi"/>
          <w:sz w:val="20"/>
          <w:szCs w:val="20"/>
          <w:lang w:val="en-US"/>
        </w:rPr>
        <w:t xml:space="preserve">Vice Head of Department and researcher </w:t>
      </w:r>
      <w:r w:rsidR="00EC1763" w:rsidRPr="005E4F6A">
        <w:rPr>
          <w:rFonts w:ascii="Calibri" w:hAnsi="Calibri" w:cstheme="majorHAnsi"/>
          <w:sz w:val="20"/>
          <w:szCs w:val="20"/>
          <w:lang w:val="en-US"/>
        </w:rPr>
        <w:t xml:space="preserve">at </w:t>
      </w:r>
      <w:r w:rsidR="00EC1763" w:rsidRPr="005E4F6A">
        <w:rPr>
          <w:rFonts w:asciiTheme="majorHAnsi" w:hAnsiTheme="majorHAnsi" w:cstheme="majorHAnsi"/>
          <w:sz w:val="20"/>
          <w:szCs w:val="20"/>
          <w:lang w:val="en-US"/>
        </w:rPr>
        <w:t>Department for Forest Economics</w:t>
      </w:r>
      <w:r w:rsidR="00EC1763">
        <w:rPr>
          <w:rFonts w:ascii="Calibri" w:hAnsi="Calibri" w:cstheme="majorHAnsi"/>
          <w:sz w:val="20"/>
          <w:szCs w:val="20"/>
          <w:lang w:val="en-US"/>
        </w:rPr>
        <w:t xml:space="preserve">, </w:t>
      </w:r>
      <w:r w:rsidR="00EC1763" w:rsidRPr="005E4F6A">
        <w:rPr>
          <w:rFonts w:ascii="Calibri" w:hAnsi="Calibri" w:cstheme="majorHAnsi"/>
          <w:sz w:val="20"/>
          <w:szCs w:val="20"/>
          <w:lang w:val="en-US"/>
        </w:rPr>
        <w:t xml:space="preserve">018-671709, </w:t>
      </w:r>
      <w:r w:rsidR="00DC1E7E">
        <w:rPr>
          <w:rFonts w:ascii="Calibri" w:hAnsi="Calibri" w:cstheme="majorHAnsi"/>
          <w:sz w:val="20"/>
          <w:szCs w:val="20"/>
          <w:lang w:val="en-US"/>
        </w:rPr>
        <w:t xml:space="preserve">Visiting address: </w:t>
      </w:r>
      <w:r w:rsidR="00EC1763" w:rsidRPr="005E4F6A">
        <w:rPr>
          <w:rFonts w:asciiTheme="majorHAnsi" w:hAnsiTheme="majorHAnsi" w:cstheme="majorHAnsi"/>
          <w:sz w:val="20"/>
          <w:szCs w:val="20"/>
          <w:lang w:val="en-US"/>
        </w:rPr>
        <w:t>Ull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s Hus, Ulls </w:t>
      </w:r>
      <w:proofErr w:type="spellStart"/>
      <w:r w:rsidR="00EC1763">
        <w:rPr>
          <w:rFonts w:asciiTheme="majorHAnsi" w:hAnsiTheme="majorHAnsi" w:cstheme="majorHAnsi"/>
          <w:sz w:val="20"/>
          <w:szCs w:val="20"/>
          <w:lang w:val="en-US"/>
        </w:rPr>
        <w:t>väg</w:t>
      </w:r>
      <w:proofErr w:type="spellEnd"/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 27, Uppsala, </w:t>
      </w:r>
      <w:r w:rsidRPr="00EC1763">
        <w:rPr>
          <w:rFonts w:ascii="Calibri" w:hAnsi="Calibri" w:cstheme="majorHAnsi"/>
          <w:b/>
          <w:sz w:val="20"/>
          <w:szCs w:val="20"/>
          <w:lang w:val="en-GB"/>
        </w:rPr>
        <w:t xml:space="preserve"> </w:t>
      </w:r>
      <w:r w:rsidRPr="00EC1763">
        <w:rPr>
          <w:rFonts w:ascii="Calibri" w:hAnsi="Calibri" w:cstheme="majorHAnsi"/>
          <w:sz w:val="20"/>
          <w:szCs w:val="20"/>
          <w:lang w:val="en-GB"/>
        </w:rPr>
        <w:t>072-55 77 097</w:t>
      </w:r>
      <w:r w:rsidR="00EC1763" w:rsidRPr="00EC1763">
        <w:rPr>
          <w:rFonts w:ascii="Calibri" w:eastAsia="Times New Roman" w:hAnsi="Calibri" w:cs="Times New Roman"/>
          <w:sz w:val="20"/>
          <w:szCs w:val="20"/>
          <w:lang w:val="en-GB"/>
        </w:rPr>
        <w:t xml:space="preserve">, </w:t>
      </w:r>
      <w:hyperlink r:id="rId16" w:history="1">
        <w:r w:rsidR="00EC1763" w:rsidRPr="00EC1763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torbjorn.e.andersson@slu.se</w:t>
        </w:r>
      </w:hyperlink>
    </w:p>
    <w:p w14:paraId="5588753E" w14:textId="77777777" w:rsidR="00375830" w:rsidRPr="00EC1763" w:rsidRDefault="00375830" w:rsidP="00375830">
      <w:pPr>
        <w:tabs>
          <w:tab w:val="left" w:pos="3600"/>
        </w:tabs>
        <w:spacing w:after="0" w:line="240" w:lineRule="auto"/>
        <w:ind w:left="426" w:hanging="426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1E205CE2" w14:textId="3255953B" w:rsidR="00643C3A" w:rsidRDefault="00484F0C" w:rsidP="00484F0C">
      <w:pPr>
        <w:spacing w:after="0" w:line="240" w:lineRule="auto"/>
        <w:ind w:right="1371"/>
        <w:rPr>
          <w:rFonts w:ascii="Calibri" w:eastAsia="Times New Roman" w:hAnsi="Calibri" w:cs="Arial"/>
          <w:color w:val="302F2F"/>
          <w:sz w:val="35"/>
          <w:szCs w:val="35"/>
          <w:lang w:val="en-US"/>
        </w:rPr>
      </w:pPr>
      <w:r>
        <w:rPr>
          <w:rFonts w:ascii="Calibri" w:eastAsia="Times New Roman" w:hAnsi="Calibri" w:cs="Arial"/>
          <w:color w:val="302F2F"/>
          <w:sz w:val="35"/>
          <w:szCs w:val="35"/>
          <w:lang w:val="en-US"/>
        </w:rPr>
        <w:t>C</w:t>
      </w:r>
      <w:r w:rsidR="00643C3A">
        <w:rPr>
          <w:rFonts w:ascii="Calibri" w:eastAsia="Times New Roman" w:hAnsi="Calibri" w:cs="Arial"/>
          <w:color w:val="302F2F"/>
          <w:sz w:val="35"/>
          <w:szCs w:val="35"/>
          <w:lang w:val="en-US"/>
        </w:rPr>
        <w:t xml:space="preserve">ourse book: </w:t>
      </w:r>
    </w:p>
    <w:p w14:paraId="6827DA29" w14:textId="3375E2C3" w:rsidR="002B14B1" w:rsidRDefault="006821CC" w:rsidP="0006353E">
      <w:pPr>
        <w:spacing w:after="0" w:line="240" w:lineRule="auto"/>
        <w:ind w:left="426" w:right="141" w:hanging="426"/>
        <w:rPr>
          <w:rFonts w:ascii="Roboto" w:hAnsi="Roboto" w:cs="Arial"/>
          <w:color w:val="333333"/>
          <w:sz w:val="21"/>
          <w:szCs w:val="21"/>
          <w:lang w:val="en-US"/>
        </w:rPr>
      </w:pPr>
      <w:r w:rsidRPr="009310F8">
        <w:rPr>
          <w:rFonts w:ascii="Roboto" w:hAnsi="Roboto" w:cs="Arial"/>
          <w:color w:val="333333"/>
          <w:sz w:val="21"/>
          <w:szCs w:val="21"/>
          <w:lang w:val="en-US"/>
        </w:rPr>
        <w:t xml:space="preserve"> </w:t>
      </w:r>
      <w:r w:rsidRPr="006B71EA">
        <w:rPr>
          <w:rFonts w:ascii="Calibri" w:eastAsia="Calibri" w:hAnsi="Calibri" w:cs="Calibri"/>
          <w:color w:val="0070C0"/>
          <w:sz w:val="24"/>
          <w:szCs w:val="24"/>
          <w:lang w:val="fr-FR"/>
        </w:rPr>
        <w:t xml:space="preserve"> </w:t>
      </w:r>
      <w:r w:rsidR="002B14B1">
        <w:rPr>
          <w:rFonts w:ascii="Calibri" w:eastAsia="Calibri" w:hAnsi="Calibri" w:cs="Calibri"/>
          <w:color w:val="0070C0"/>
          <w:sz w:val="24"/>
          <w:szCs w:val="24"/>
          <w:lang w:val="fr-FR"/>
        </w:rPr>
        <w:t>Robson, C. &amp; Mc Cartan, K. (2016</w:t>
      </w:r>
      <w:r w:rsidR="002B14B1" w:rsidRPr="006B71EA">
        <w:rPr>
          <w:rFonts w:ascii="Calibri" w:eastAsia="Calibri" w:hAnsi="Calibri" w:cs="Calibri"/>
          <w:color w:val="0070C0"/>
          <w:sz w:val="24"/>
          <w:szCs w:val="24"/>
          <w:lang w:val="fr-FR"/>
        </w:rPr>
        <w:t xml:space="preserve">) </w:t>
      </w:r>
      <w:r w:rsidR="002B14B1" w:rsidRPr="006B71EA">
        <w:rPr>
          <w:rFonts w:ascii="Calibri" w:eastAsia="Calibri" w:hAnsi="Calibri" w:cs="Calibri"/>
          <w:i/>
          <w:iCs/>
          <w:color w:val="0070C0"/>
          <w:sz w:val="24"/>
          <w:szCs w:val="24"/>
          <w:lang w:val="fr-FR"/>
        </w:rPr>
        <w:t xml:space="preserve">Real world </w:t>
      </w:r>
      <w:proofErr w:type="spellStart"/>
      <w:r w:rsidR="002B14B1" w:rsidRPr="006B71EA">
        <w:rPr>
          <w:rFonts w:ascii="Calibri" w:eastAsia="Calibri" w:hAnsi="Calibri" w:cs="Calibri"/>
          <w:i/>
          <w:iCs/>
          <w:color w:val="0070C0"/>
          <w:sz w:val="24"/>
          <w:szCs w:val="24"/>
          <w:lang w:val="fr-FR"/>
        </w:rPr>
        <w:t>research</w:t>
      </w:r>
      <w:proofErr w:type="spellEnd"/>
      <w:r w:rsidR="002B14B1">
        <w:rPr>
          <w:rFonts w:ascii="Calibri" w:eastAsia="Calibri" w:hAnsi="Calibri" w:cs="Calibri"/>
          <w:i/>
          <w:iCs/>
          <w:color w:val="0070C0"/>
          <w:sz w:val="24"/>
          <w:szCs w:val="24"/>
          <w:lang w:val="fr-FR"/>
        </w:rPr>
        <w:t xml:space="preserve"> </w:t>
      </w:r>
      <w:r w:rsidR="002B14B1" w:rsidRPr="00D330BB">
        <w:rPr>
          <w:rFonts w:ascii="Calibri" w:eastAsia="Calibri" w:hAnsi="Calibri" w:cs="Calibri"/>
          <w:iCs/>
          <w:color w:val="0070C0"/>
          <w:sz w:val="24"/>
          <w:szCs w:val="24"/>
          <w:lang w:val="fr-FR"/>
        </w:rPr>
        <w:t xml:space="preserve">(4th </w:t>
      </w:r>
      <w:proofErr w:type="spellStart"/>
      <w:r w:rsidR="002B14B1" w:rsidRPr="00D330BB">
        <w:rPr>
          <w:rFonts w:ascii="Calibri" w:eastAsia="Calibri" w:hAnsi="Calibri" w:cs="Calibri"/>
          <w:iCs/>
          <w:color w:val="0070C0"/>
          <w:sz w:val="24"/>
          <w:szCs w:val="24"/>
          <w:lang w:val="fr-FR"/>
        </w:rPr>
        <w:t>ed</w:t>
      </w:r>
      <w:proofErr w:type="spellEnd"/>
      <w:r w:rsidR="002B14B1" w:rsidRPr="00D330BB">
        <w:rPr>
          <w:rFonts w:ascii="Calibri" w:eastAsia="Calibri" w:hAnsi="Calibri" w:cs="Calibri"/>
          <w:iCs/>
          <w:color w:val="0070C0"/>
          <w:sz w:val="24"/>
          <w:szCs w:val="24"/>
          <w:lang w:val="fr-FR"/>
        </w:rPr>
        <w:t>.)</w:t>
      </w:r>
      <w:r w:rsidR="002B14B1" w:rsidRPr="00D330BB">
        <w:rPr>
          <w:rFonts w:ascii="Calibri" w:eastAsia="Calibri" w:hAnsi="Calibri" w:cs="Calibri"/>
          <w:color w:val="0070C0"/>
          <w:sz w:val="24"/>
          <w:szCs w:val="24"/>
          <w:lang w:val="fr-FR"/>
        </w:rPr>
        <w:t>.</w:t>
      </w:r>
      <w:r w:rsidR="002B14B1" w:rsidRPr="006B71EA">
        <w:rPr>
          <w:rFonts w:ascii="Calibri" w:eastAsia="Calibri" w:hAnsi="Calibri" w:cs="Calibri"/>
          <w:color w:val="0070C0"/>
          <w:sz w:val="24"/>
          <w:szCs w:val="24"/>
          <w:lang w:val="fr-FR"/>
        </w:rPr>
        <w:t xml:space="preserve"> </w:t>
      </w:r>
      <w:r w:rsidR="002B14B1">
        <w:rPr>
          <w:rFonts w:ascii="Calibri" w:eastAsia="Calibri" w:hAnsi="Calibri" w:cs="Calibri"/>
          <w:color w:val="0070C0"/>
          <w:sz w:val="24"/>
          <w:szCs w:val="24"/>
          <w:lang w:val="fr-FR"/>
        </w:rPr>
        <w:t xml:space="preserve">John </w:t>
      </w:r>
      <w:proofErr w:type="spellStart"/>
      <w:r w:rsidR="002B14B1">
        <w:rPr>
          <w:rFonts w:ascii="Calibri" w:eastAsia="Calibri" w:hAnsi="Calibri" w:cs="Calibri"/>
          <w:color w:val="0070C0"/>
          <w:sz w:val="24"/>
          <w:szCs w:val="24"/>
          <w:lang w:val="fr-FR"/>
        </w:rPr>
        <w:t>Wiley</w:t>
      </w:r>
      <w:proofErr w:type="spellEnd"/>
      <w:r w:rsidR="002B14B1">
        <w:rPr>
          <w:rFonts w:ascii="Calibri" w:eastAsia="Calibri" w:hAnsi="Calibri" w:cs="Calibri"/>
          <w:color w:val="0070C0"/>
          <w:sz w:val="24"/>
          <w:szCs w:val="24"/>
          <w:lang w:val="fr-FR"/>
        </w:rPr>
        <w:t xml:space="preserve"> &amp; Sons Inc., NYC, the US </w:t>
      </w:r>
      <w:r w:rsidR="002B14B1" w:rsidRPr="009310F8">
        <w:rPr>
          <w:rFonts w:ascii="Roboto" w:hAnsi="Roboto" w:cs="Arial"/>
          <w:color w:val="333333"/>
          <w:sz w:val="21"/>
          <w:szCs w:val="21"/>
          <w:lang w:val="en-US"/>
        </w:rPr>
        <w:t>(ISBN13 9781118745236)</w:t>
      </w:r>
    </w:p>
    <w:p w14:paraId="4C890FE8" w14:textId="4134128B" w:rsidR="000B7B6C" w:rsidRDefault="000B7B6C" w:rsidP="002B14B1">
      <w:pPr>
        <w:spacing w:after="0" w:line="240" w:lineRule="auto"/>
        <w:ind w:left="426" w:right="1371" w:hanging="426"/>
        <w:rPr>
          <w:rFonts w:ascii="Roboto" w:hAnsi="Roboto" w:cs="Arial"/>
          <w:color w:val="333333"/>
          <w:sz w:val="21"/>
          <w:szCs w:val="21"/>
          <w:lang w:val="en-US"/>
        </w:rPr>
      </w:pPr>
    </w:p>
    <w:p w14:paraId="05B8417B" w14:textId="653BC805" w:rsidR="000B7B6C" w:rsidRPr="009310F8" w:rsidRDefault="000B7B6C" w:rsidP="002B14B1">
      <w:pPr>
        <w:spacing w:after="0" w:line="240" w:lineRule="auto"/>
        <w:ind w:left="426" w:right="1371" w:hanging="426"/>
        <w:rPr>
          <w:rFonts w:ascii="Roboto" w:hAnsi="Roboto" w:cs="Arial"/>
          <w:color w:val="333333"/>
          <w:sz w:val="21"/>
          <w:szCs w:val="21"/>
          <w:lang w:val="en-US"/>
        </w:rPr>
      </w:pPr>
      <w:r>
        <w:rPr>
          <w:rFonts w:ascii="Roboto" w:hAnsi="Roboto" w:cs="Arial"/>
          <w:color w:val="333333"/>
          <w:sz w:val="21"/>
          <w:szCs w:val="21"/>
          <w:lang w:val="en-US"/>
        </w:rPr>
        <w:t xml:space="preserve">Web page with more information from the publishing house: </w:t>
      </w:r>
      <w:hyperlink r:id="rId17" w:history="1">
        <w:r w:rsidRPr="00883C93">
          <w:rPr>
            <w:rStyle w:val="Hyperlink"/>
            <w:rFonts w:ascii="Roboto" w:hAnsi="Roboto" w:cs="Arial"/>
            <w:sz w:val="21"/>
            <w:szCs w:val="21"/>
            <w:lang w:val="en-US"/>
          </w:rPr>
          <w:t>https://www.wiley.com/en-us/Real+World+Research%2C+4th+Edition-p-9781118745236</w:t>
        </w:r>
      </w:hyperlink>
      <w:r>
        <w:rPr>
          <w:rFonts w:ascii="Roboto" w:hAnsi="Roboto" w:cs="Arial"/>
          <w:color w:val="333333"/>
          <w:sz w:val="21"/>
          <w:szCs w:val="21"/>
          <w:lang w:val="en-US"/>
        </w:rPr>
        <w:t xml:space="preserve"> </w:t>
      </w:r>
    </w:p>
    <w:p w14:paraId="2A20A986" w14:textId="77777777" w:rsidR="006821CC" w:rsidRPr="009310F8" w:rsidRDefault="006821CC" w:rsidP="006821CC">
      <w:pPr>
        <w:spacing w:after="0" w:line="240" w:lineRule="auto"/>
        <w:rPr>
          <w:rFonts w:ascii="Roboto" w:hAnsi="Roboto" w:cs="Arial"/>
          <w:color w:val="333333"/>
          <w:sz w:val="21"/>
          <w:szCs w:val="21"/>
          <w:lang w:val="en-US"/>
        </w:rPr>
      </w:pPr>
    </w:p>
    <w:p w14:paraId="421454F1" w14:textId="3258F1CB" w:rsidR="006821CC" w:rsidRPr="00B62490" w:rsidRDefault="00643C3A" w:rsidP="006821CC">
      <w:pPr>
        <w:spacing w:after="0" w:line="240" w:lineRule="auto"/>
        <w:rPr>
          <w:rFonts w:ascii="Calibri" w:eastAsia="Times New Roman" w:hAnsi="Calibri" w:cs="Arial"/>
          <w:color w:val="302F2F"/>
          <w:sz w:val="20"/>
          <w:szCs w:val="20"/>
          <w:lang w:val="en-US"/>
        </w:rPr>
      </w:pPr>
      <w:r w:rsidRPr="00643C3A">
        <w:rPr>
          <w:rFonts w:ascii="Calibri" w:hAnsi="Calibri" w:cs="Helvetica"/>
          <w:color w:val="000000"/>
          <w:sz w:val="20"/>
          <w:szCs w:val="20"/>
          <w:lang w:val="en-US"/>
        </w:rPr>
        <w:t xml:space="preserve">This book has been published in a number of editions. </w:t>
      </w:r>
      <w:r w:rsidRPr="009310F8">
        <w:rPr>
          <w:rFonts w:ascii="Calibri" w:hAnsi="Calibri" w:cs="Helvetica"/>
          <w:color w:val="000000"/>
          <w:sz w:val="20"/>
          <w:szCs w:val="20"/>
          <w:lang w:val="en-US"/>
        </w:rPr>
        <w:t xml:space="preserve">They are all good. </w:t>
      </w:r>
      <w:r w:rsidRPr="00B62490">
        <w:rPr>
          <w:rFonts w:ascii="Calibri" w:hAnsi="Calibri" w:cs="Helvetica"/>
          <w:color w:val="000000"/>
          <w:sz w:val="20"/>
          <w:szCs w:val="20"/>
          <w:lang w:val="en-US"/>
        </w:rPr>
        <w:t xml:space="preserve">Several publishing houses have published the book </w:t>
      </w:r>
      <w:r w:rsidR="000B7B6C">
        <w:rPr>
          <w:rFonts w:ascii="Calibri" w:hAnsi="Calibri" w:cs="Helvetica"/>
          <w:color w:val="000000"/>
          <w:sz w:val="20"/>
          <w:szCs w:val="20"/>
          <w:lang w:val="en-US"/>
        </w:rPr>
        <w:t>publishing house</w:t>
      </w:r>
      <w:r w:rsidR="00B62490" w:rsidRPr="00B62490">
        <w:rPr>
          <w:rFonts w:ascii="Calibri" w:hAnsi="Calibri" w:cs="Helvetica"/>
          <w:color w:val="000000"/>
          <w:sz w:val="20"/>
          <w:szCs w:val="20"/>
          <w:lang w:val="en-US"/>
        </w:rPr>
        <w:t xml:space="preserve"> Wiley (see above</w:t>
      </w:r>
      <w:r w:rsidR="00B62490">
        <w:rPr>
          <w:rFonts w:ascii="Calibri" w:hAnsi="Calibri" w:cs="Helvetica"/>
          <w:color w:val="000000"/>
          <w:sz w:val="20"/>
          <w:szCs w:val="20"/>
          <w:lang w:val="en-US"/>
        </w:rPr>
        <w:t>) and</w:t>
      </w:r>
      <w:r w:rsidR="006821CC" w:rsidRPr="00B62490">
        <w:rPr>
          <w:rFonts w:ascii="Calibri" w:hAnsi="Calibri" w:cs="Helvetica"/>
          <w:color w:val="000000"/>
          <w:sz w:val="20"/>
          <w:szCs w:val="20"/>
          <w:lang w:val="en-US"/>
        </w:rPr>
        <w:t xml:space="preserve"> Oxford: Blackwell Publishing. </w:t>
      </w:r>
      <w:r w:rsidR="000B7B6C">
        <w:rPr>
          <w:rFonts w:ascii="Calibri" w:hAnsi="Calibri" w:cs="Helvetica"/>
          <w:color w:val="000000"/>
          <w:sz w:val="20"/>
          <w:szCs w:val="20"/>
          <w:lang w:val="en-US"/>
        </w:rPr>
        <w:t>The price varies between 400-15</w:t>
      </w:r>
      <w:r w:rsidR="00B62490">
        <w:rPr>
          <w:rFonts w:ascii="Calibri" w:hAnsi="Calibri" w:cs="Helvetica"/>
          <w:color w:val="000000"/>
          <w:sz w:val="20"/>
          <w:szCs w:val="20"/>
          <w:lang w:val="en-US"/>
        </w:rPr>
        <w:t xml:space="preserve">00 SEK for a new book – a used book can be purchased for a lot less. </w:t>
      </w:r>
      <w:r w:rsidR="00B62490" w:rsidRPr="00B62490">
        <w:rPr>
          <w:rFonts w:ascii="Calibri" w:hAnsi="Calibri" w:cs="Helvetica"/>
          <w:color w:val="000000"/>
          <w:sz w:val="20"/>
          <w:szCs w:val="20"/>
          <w:lang w:val="en-US"/>
        </w:rPr>
        <w:t>A</w:t>
      </w:r>
      <w:r w:rsidR="00B62490">
        <w:rPr>
          <w:rFonts w:ascii="Calibri" w:hAnsi="Calibri" w:cs="Helvetica"/>
          <w:color w:val="000000"/>
          <w:sz w:val="20"/>
          <w:szCs w:val="20"/>
          <w:lang w:val="en-US"/>
        </w:rPr>
        <w:t>dditional literat</w:t>
      </w:r>
      <w:r w:rsidR="001B4DBA">
        <w:rPr>
          <w:rFonts w:ascii="Calibri" w:hAnsi="Calibri" w:cs="Helvetica"/>
          <w:color w:val="000000"/>
          <w:sz w:val="20"/>
          <w:szCs w:val="20"/>
          <w:lang w:val="en-US"/>
        </w:rPr>
        <w:t>ure is made available in Canvas</w:t>
      </w:r>
      <w:r w:rsidR="00B62490">
        <w:rPr>
          <w:rFonts w:ascii="Calibri" w:hAnsi="Calibri" w:cs="Helvetica"/>
          <w:color w:val="000000"/>
          <w:sz w:val="20"/>
          <w:szCs w:val="20"/>
          <w:lang w:val="en-US"/>
        </w:rPr>
        <w:t xml:space="preserve">. </w:t>
      </w:r>
      <w:r w:rsidR="006821CC" w:rsidRPr="00B62490">
        <w:rPr>
          <w:rFonts w:ascii="Calibri" w:eastAsia="Times New Roman" w:hAnsi="Calibri" w:cs="Arial"/>
          <w:color w:val="302F2F"/>
          <w:sz w:val="20"/>
          <w:szCs w:val="20"/>
          <w:lang w:val="en-US"/>
        </w:rPr>
        <w:t xml:space="preserve"> </w:t>
      </w:r>
    </w:p>
    <w:p w14:paraId="210B8489" w14:textId="77777777" w:rsidR="006821CC" w:rsidRPr="00B62490" w:rsidRDefault="006821CC" w:rsidP="006821CC">
      <w:pPr>
        <w:spacing w:after="0" w:line="240" w:lineRule="auto"/>
        <w:rPr>
          <w:rFonts w:ascii="Calibri" w:eastAsia="Times New Roman" w:hAnsi="Calibri" w:cs="Arial"/>
          <w:color w:val="302F2F"/>
          <w:sz w:val="20"/>
          <w:szCs w:val="20"/>
          <w:lang w:val="en-US"/>
        </w:rPr>
      </w:pPr>
    </w:p>
    <w:p w14:paraId="51E82D39" w14:textId="3FBB0979" w:rsidR="006821CC" w:rsidRPr="00643C3A" w:rsidRDefault="00643C3A" w:rsidP="006821CC">
      <w:pPr>
        <w:spacing w:after="200" w:line="276" w:lineRule="auto"/>
        <w:rPr>
          <w:rFonts w:ascii="Calibri" w:eastAsia="Times New Roman" w:hAnsi="Calibri" w:cs="Calibri"/>
          <w:b/>
          <w:color w:val="302F2F"/>
          <w:sz w:val="28"/>
          <w:szCs w:val="28"/>
          <w:lang w:val="en-US" w:eastAsia="sv-SE"/>
        </w:rPr>
      </w:pPr>
      <w:r w:rsidRPr="00643C3A">
        <w:rPr>
          <w:rFonts w:ascii="Calibri" w:eastAsia="Times New Roman" w:hAnsi="Calibri" w:cs="Calibri"/>
          <w:b/>
          <w:color w:val="302F2F"/>
          <w:sz w:val="28"/>
          <w:szCs w:val="28"/>
          <w:lang w:val="en-US" w:eastAsia="sv-SE"/>
        </w:rPr>
        <w:t>He</w:t>
      </w:r>
      <w:r>
        <w:rPr>
          <w:rFonts w:ascii="Calibri" w:eastAsia="Times New Roman" w:hAnsi="Calibri" w:cs="Calibri"/>
          <w:b/>
          <w:color w:val="302F2F"/>
          <w:sz w:val="28"/>
          <w:szCs w:val="28"/>
          <w:lang w:val="en-US" w:eastAsia="sv-SE"/>
        </w:rPr>
        <w:t>lp from the library</w:t>
      </w:r>
      <w:r w:rsidR="00375830" w:rsidRPr="00643C3A">
        <w:rPr>
          <w:rFonts w:ascii="Calibri" w:eastAsia="Times New Roman" w:hAnsi="Calibri" w:cs="Calibri"/>
          <w:b/>
          <w:color w:val="302F2F"/>
          <w:sz w:val="28"/>
          <w:szCs w:val="28"/>
          <w:lang w:val="en-US" w:eastAsia="sv-SE"/>
        </w:rPr>
        <w:t xml:space="preserve">: </w:t>
      </w:r>
      <w:hyperlink r:id="rId18" w:history="1">
        <w:r w:rsidR="00375830" w:rsidRPr="00643C3A">
          <w:rPr>
            <w:rStyle w:val="Hyperlink"/>
            <w:rFonts w:ascii="Calibri" w:eastAsia="Times New Roman" w:hAnsi="Calibri" w:cs="Calibri"/>
            <w:b/>
            <w:sz w:val="28"/>
            <w:szCs w:val="28"/>
            <w:lang w:val="en-US" w:eastAsia="sv-SE"/>
          </w:rPr>
          <w:t>https://slu-se.instructure.com/courses/81</w:t>
        </w:r>
      </w:hyperlink>
      <w:r w:rsidR="00375830" w:rsidRPr="00643C3A">
        <w:rPr>
          <w:rFonts w:ascii="Calibri" w:eastAsia="Times New Roman" w:hAnsi="Calibri" w:cs="Calibri"/>
          <w:b/>
          <w:color w:val="302F2F"/>
          <w:sz w:val="28"/>
          <w:szCs w:val="28"/>
          <w:lang w:val="en-US" w:eastAsia="sv-SE"/>
        </w:rPr>
        <w:t xml:space="preserve"> </w:t>
      </w:r>
    </w:p>
    <w:p w14:paraId="6F4A8DF3" w14:textId="7EFCBBF5" w:rsidR="006821CC" w:rsidRPr="00B345F8" w:rsidRDefault="009D41AE" w:rsidP="00B62490">
      <w:pPr>
        <w:spacing w:after="0" w:line="240" w:lineRule="auto"/>
        <w:rPr>
          <w:rFonts w:ascii="Calibri" w:eastAsia="Times New Roman" w:hAnsi="Calibri" w:cs="Calibri"/>
          <w:b/>
          <w:color w:val="302F2F"/>
          <w:sz w:val="24"/>
          <w:szCs w:val="24"/>
          <w:lang w:val="en-US" w:eastAsia="sv-SE"/>
        </w:rPr>
      </w:pPr>
      <w:r w:rsidRPr="009D41AE">
        <w:rPr>
          <w:rFonts w:ascii="Calibri" w:hAnsi="Calibri" w:cs="Helvetica"/>
          <w:color w:val="000000"/>
          <w:sz w:val="24"/>
          <w:szCs w:val="24"/>
          <w:lang w:val="en-US"/>
        </w:rPr>
        <w:lastRenderedPageBreak/>
        <w:t xml:space="preserve">The course uses </w:t>
      </w:r>
      <w:r w:rsidRPr="009D41AE">
        <w:rPr>
          <w:rFonts w:ascii="Calibri" w:hAnsi="Calibri" w:cs="Helvetica"/>
          <w:color w:val="FF0000"/>
          <w:sz w:val="24"/>
          <w:szCs w:val="24"/>
          <w:lang w:val="en-US"/>
        </w:rPr>
        <w:t xml:space="preserve">Canvas </w:t>
      </w:r>
      <w:r w:rsidRPr="009D41AE">
        <w:rPr>
          <w:rFonts w:ascii="Calibri" w:hAnsi="Calibri" w:cs="Helvetica"/>
          <w:color w:val="000000"/>
          <w:sz w:val="24"/>
          <w:szCs w:val="24"/>
          <w:lang w:val="en-US"/>
        </w:rPr>
        <w:t>as a platform for sharing documents</w:t>
      </w:r>
    </w:p>
    <w:sectPr w:rsidR="006821CC" w:rsidRPr="00B345F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A00B" w14:textId="77777777" w:rsidR="002B14B1" w:rsidRDefault="002B14B1" w:rsidP="006821CC">
      <w:pPr>
        <w:spacing w:after="0" w:line="240" w:lineRule="auto"/>
      </w:pPr>
      <w:r>
        <w:separator/>
      </w:r>
    </w:p>
  </w:endnote>
  <w:endnote w:type="continuationSeparator" w:id="0">
    <w:p w14:paraId="5973BE52" w14:textId="77777777" w:rsidR="002B14B1" w:rsidRDefault="002B14B1" w:rsidP="0068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AC3E" w14:textId="77777777" w:rsidR="002B14B1" w:rsidRDefault="002B14B1" w:rsidP="006821CC">
      <w:pPr>
        <w:spacing w:after="0" w:line="240" w:lineRule="auto"/>
      </w:pPr>
      <w:r>
        <w:separator/>
      </w:r>
    </w:p>
  </w:footnote>
  <w:footnote w:type="continuationSeparator" w:id="0">
    <w:p w14:paraId="505F19A0" w14:textId="77777777" w:rsidR="002B14B1" w:rsidRDefault="002B14B1" w:rsidP="006821CC">
      <w:pPr>
        <w:spacing w:after="0" w:line="240" w:lineRule="auto"/>
      </w:pPr>
      <w:r>
        <w:continuationSeparator/>
      </w:r>
    </w:p>
  </w:footnote>
  <w:footnote w:id="1">
    <w:p w14:paraId="0C184854" w14:textId="4A47A032" w:rsidR="002B14B1" w:rsidRPr="00204F84" w:rsidRDefault="002B14B1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204F84">
        <w:rPr>
          <w:lang w:val="en-US"/>
        </w:rPr>
        <w:t xml:space="preserve"> </w:t>
      </w:r>
      <w:r w:rsidRPr="00204F84">
        <w:rPr>
          <w:b/>
          <w:bCs/>
          <w:color w:val="FF0000"/>
          <w:sz w:val="16"/>
          <w:szCs w:val="16"/>
          <w:lang w:val="en-US"/>
        </w:rPr>
        <w:t xml:space="preserve">EX0925 </w:t>
      </w:r>
      <w:r w:rsidRPr="00204F84">
        <w:rPr>
          <w:color w:val="FF0000"/>
          <w:sz w:val="16"/>
          <w:szCs w:val="16"/>
          <w:lang w:val="en-US"/>
        </w:rPr>
        <w:t>Master thesis in business administration, 30 hp</w:t>
      </w:r>
      <w:proofErr w:type="gramStart"/>
      <w:r w:rsidRPr="00204F84">
        <w:rPr>
          <w:color w:val="FF0000"/>
          <w:sz w:val="16"/>
          <w:szCs w:val="16"/>
          <w:lang w:val="en-US"/>
        </w:rPr>
        <w:t>,</w:t>
      </w:r>
      <w:r w:rsidRPr="00204F84">
        <w:rPr>
          <w:b/>
          <w:bCs/>
          <w:color w:val="FF0000"/>
          <w:sz w:val="16"/>
          <w:szCs w:val="16"/>
          <w:lang w:val="en-US"/>
        </w:rPr>
        <w:t>EX0975</w:t>
      </w:r>
      <w:proofErr w:type="gramEnd"/>
      <w:r w:rsidRPr="00204F84">
        <w:rPr>
          <w:b/>
          <w:bCs/>
          <w:color w:val="FF0000"/>
          <w:sz w:val="16"/>
          <w:szCs w:val="16"/>
          <w:lang w:val="en-US"/>
        </w:rPr>
        <w:t xml:space="preserve"> </w:t>
      </w:r>
      <w:r w:rsidRPr="00204F84">
        <w:rPr>
          <w:color w:val="FF0000"/>
          <w:sz w:val="16"/>
          <w:szCs w:val="16"/>
          <w:lang w:val="en-US"/>
        </w:rPr>
        <w:t xml:space="preserve">Master thesis in Forest Science, 30 </w:t>
      </w:r>
      <w:proofErr w:type="spellStart"/>
      <w:r w:rsidRPr="00204F84">
        <w:rPr>
          <w:color w:val="FF0000"/>
          <w:sz w:val="16"/>
          <w:szCs w:val="16"/>
          <w:lang w:val="en-US"/>
        </w:rPr>
        <w:t>hp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, </w:t>
      </w:r>
      <w:r w:rsidRPr="00204F84">
        <w:rPr>
          <w:b/>
          <w:bCs/>
          <w:color w:val="FF0000"/>
          <w:sz w:val="16"/>
          <w:szCs w:val="16"/>
          <w:lang w:val="en-US"/>
        </w:rPr>
        <w:t xml:space="preserve">EX0976 </w:t>
      </w:r>
      <w:proofErr w:type="spellStart"/>
      <w:r w:rsidRPr="00204F84">
        <w:rPr>
          <w:color w:val="FF0000"/>
          <w:sz w:val="16"/>
          <w:szCs w:val="16"/>
          <w:lang w:val="en-US"/>
        </w:rPr>
        <w:t>Examensarbete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 I </w:t>
      </w:r>
      <w:proofErr w:type="spellStart"/>
      <w:r w:rsidRPr="00204F84">
        <w:rPr>
          <w:color w:val="FF0000"/>
          <w:sz w:val="16"/>
          <w:szCs w:val="16"/>
          <w:lang w:val="en-US"/>
        </w:rPr>
        <w:t>Skogsvetenskap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, 30 </w:t>
      </w:r>
      <w:proofErr w:type="spellStart"/>
      <w:r w:rsidRPr="00204F84">
        <w:rPr>
          <w:color w:val="FF0000"/>
          <w:sz w:val="16"/>
          <w:szCs w:val="16"/>
          <w:lang w:val="en-US"/>
        </w:rPr>
        <w:t>hp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 (</w:t>
      </w:r>
      <w:proofErr w:type="spellStart"/>
      <w:r w:rsidRPr="00204F84">
        <w:rPr>
          <w:color w:val="FF0000"/>
          <w:sz w:val="16"/>
          <w:szCs w:val="16"/>
          <w:lang w:val="en-US"/>
        </w:rPr>
        <w:t>kursspråk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 </w:t>
      </w:r>
      <w:proofErr w:type="spellStart"/>
      <w:r w:rsidRPr="00204F84">
        <w:rPr>
          <w:color w:val="FF0000"/>
          <w:sz w:val="16"/>
          <w:szCs w:val="16"/>
          <w:lang w:val="en-US"/>
        </w:rPr>
        <w:t>svenska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), </w:t>
      </w:r>
      <w:r w:rsidRPr="00204F84">
        <w:rPr>
          <w:b/>
          <w:bCs/>
          <w:color w:val="FF0000"/>
          <w:sz w:val="16"/>
          <w:szCs w:val="16"/>
          <w:lang w:val="en-US"/>
        </w:rPr>
        <w:t>EX0977</w:t>
      </w:r>
      <w:r w:rsidRPr="00204F84">
        <w:rPr>
          <w:color w:val="FF0000"/>
          <w:sz w:val="16"/>
          <w:szCs w:val="16"/>
          <w:lang w:val="en-US"/>
        </w:rPr>
        <w:t xml:space="preserve"> Master thesis in Forest Science, 60 </w:t>
      </w:r>
      <w:proofErr w:type="spellStart"/>
      <w:r w:rsidRPr="00204F84">
        <w:rPr>
          <w:color w:val="FF0000"/>
          <w:sz w:val="16"/>
          <w:szCs w:val="16"/>
          <w:lang w:val="en-US"/>
        </w:rPr>
        <w:t>hp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 </w:t>
      </w:r>
      <w:r w:rsidRPr="00204F84">
        <w:rPr>
          <w:sz w:val="16"/>
          <w:szCs w:val="16"/>
          <w:lang w:val="en-US"/>
        </w:rPr>
        <w:t xml:space="preserve">– all of these courses will have the SAME Canvas page and the teaching is integrated. </w:t>
      </w:r>
      <w:r>
        <w:rPr>
          <w:sz w:val="16"/>
          <w:szCs w:val="16"/>
          <w:lang w:val="en-US"/>
        </w:rPr>
        <w:t xml:space="preserve">The course language (lectures and information) is English. </w:t>
      </w:r>
    </w:p>
  </w:footnote>
  <w:footnote w:id="2">
    <w:p w14:paraId="785CE2A7" w14:textId="77777777" w:rsidR="004A4217" w:rsidRPr="009310F8" w:rsidRDefault="004A4217" w:rsidP="000006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Available in Canvas</w:t>
      </w:r>
      <w:r w:rsidRPr="009310F8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2B0D" w14:textId="00A43F32" w:rsidR="002B14B1" w:rsidRDefault="00BE2BD8">
    <w:pPr>
      <w:pStyle w:val="Header"/>
    </w:pPr>
    <w:r>
      <w:t>June 27</w:t>
    </w:r>
    <w:r w:rsidR="005760BC"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2A8"/>
    <w:multiLevelType w:val="multilevel"/>
    <w:tmpl w:val="CC00B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03ECD"/>
    <w:multiLevelType w:val="multilevel"/>
    <w:tmpl w:val="E8DE1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06E78"/>
    <w:multiLevelType w:val="multilevel"/>
    <w:tmpl w:val="77A8F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E49AA"/>
    <w:multiLevelType w:val="multilevel"/>
    <w:tmpl w:val="8C981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5E5C"/>
    <w:multiLevelType w:val="multilevel"/>
    <w:tmpl w:val="7A80D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41EA5"/>
    <w:multiLevelType w:val="multilevel"/>
    <w:tmpl w:val="C57E1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CC"/>
    <w:rsid w:val="00000692"/>
    <w:rsid w:val="00000E88"/>
    <w:rsid w:val="00006983"/>
    <w:rsid w:val="0004564B"/>
    <w:rsid w:val="0006353E"/>
    <w:rsid w:val="00094195"/>
    <w:rsid w:val="000A12BA"/>
    <w:rsid w:val="000B7B6C"/>
    <w:rsid w:val="000C23DC"/>
    <w:rsid w:val="00196C49"/>
    <w:rsid w:val="001B4DBA"/>
    <w:rsid w:val="001C4467"/>
    <w:rsid w:val="001E2056"/>
    <w:rsid w:val="00204F84"/>
    <w:rsid w:val="00242974"/>
    <w:rsid w:val="0028798A"/>
    <w:rsid w:val="002B14B1"/>
    <w:rsid w:val="003412E4"/>
    <w:rsid w:val="003424D0"/>
    <w:rsid w:val="0035161E"/>
    <w:rsid w:val="00375830"/>
    <w:rsid w:val="003A79FD"/>
    <w:rsid w:val="003B054C"/>
    <w:rsid w:val="003F4D96"/>
    <w:rsid w:val="0044483F"/>
    <w:rsid w:val="00484F0C"/>
    <w:rsid w:val="004935E7"/>
    <w:rsid w:val="00495D6B"/>
    <w:rsid w:val="004A4217"/>
    <w:rsid w:val="004C58B3"/>
    <w:rsid w:val="004E74F9"/>
    <w:rsid w:val="00562A89"/>
    <w:rsid w:val="005760BC"/>
    <w:rsid w:val="005A2515"/>
    <w:rsid w:val="005E4F6A"/>
    <w:rsid w:val="005F3BDE"/>
    <w:rsid w:val="006004E9"/>
    <w:rsid w:val="00642AFA"/>
    <w:rsid w:val="00643C3A"/>
    <w:rsid w:val="00647F37"/>
    <w:rsid w:val="00652734"/>
    <w:rsid w:val="00671BDE"/>
    <w:rsid w:val="006821CC"/>
    <w:rsid w:val="00687ED5"/>
    <w:rsid w:val="006A01C7"/>
    <w:rsid w:val="006A2844"/>
    <w:rsid w:val="007147BC"/>
    <w:rsid w:val="00732CD4"/>
    <w:rsid w:val="00741C37"/>
    <w:rsid w:val="007C6ADB"/>
    <w:rsid w:val="007E63D0"/>
    <w:rsid w:val="0085093F"/>
    <w:rsid w:val="00867F54"/>
    <w:rsid w:val="008B1685"/>
    <w:rsid w:val="008E5CEF"/>
    <w:rsid w:val="009310F8"/>
    <w:rsid w:val="00985DC6"/>
    <w:rsid w:val="009D41AE"/>
    <w:rsid w:val="00A22B09"/>
    <w:rsid w:val="00A7468B"/>
    <w:rsid w:val="00A821F9"/>
    <w:rsid w:val="00A9357A"/>
    <w:rsid w:val="00A9692F"/>
    <w:rsid w:val="00AB7128"/>
    <w:rsid w:val="00AD7C96"/>
    <w:rsid w:val="00B14442"/>
    <w:rsid w:val="00B16336"/>
    <w:rsid w:val="00B345F8"/>
    <w:rsid w:val="00B56552"/>
    <w:rsid w:val="00B62490"/>
    <w:rsid w:val="00B631B4"/>
    <w:rsid w:val="00B666CC"/>
    <w:rsid w:val="00B715B5"/>
    <w:rsid w:val="00B903BE"/>
    <w:rsid w:val="00BA7FA0"/>
    <w:rsid w:val="00BE2BD8"/>
    <w:rsid w:val="00C12EC5"/>
    <w:rsid w:val="00C270AE"/>
    <w:rsid w:val="00C52EB3"/>
    <w:rsid w:val="00C63D99"/>
    <w:rsid w:val="00D54D94"/>
    <w:rsid w:val="00D71F94"/>
    <w:rsid w:val="00DC1E7E"/>
    <w:rsid w:val="00E00B43"/>
    <w:rsid w:val="00E85504"/>
    <w:rsid w:val="00EA38BA"/>
    <w:rsid w:val="00EA75E7"/>
    <w:rsid w:val="00EC1763"/>
    <w:rsid w:val="00EE6D16"/>
    <w:rsid w:val="00F173DE"/>
    <w:rsid w:val="00F32C5D"/>
    <w:rsid w:val="00F51757"/>
    <w:rsid w:val="00F73577"/>
    <w:rsid w:val="00F95490"/>
    <w:rsid w:val="00F97137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54A61F"/>
  <w15:chartTrackingRefBased/>
  <w15:docId w15:val="{A00DF2A3-14B3-4756-8384-0C8C7989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CC"/>
  </w:style>
  <w:style w:type="paragraph" w:styleId="Heading1">
    <w:name w:val="heading 1"/>
    <w:basedOn w:val="Normal"/>
    <w:next w:val="Normal"/>
    <w:link w:val="Heading1Char"/>
    <w:uiPriority w:val="9"/>
    <w:qFormat/>
    <w:rsid w:val="006821CC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1CC"/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</w:rPr>
  </w:style>
  <w:style w:type="table" w:styleId="TableGrid">
    <w:name w:val="Table Grid"/>
    <w:basedOn w:val="TableNormal"/>
    <w:uiPriority w:val="59"/>
    <w:rsid w:val="0068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6821C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1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1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1CC"/>
    <w:rPr>
      <w:vertAlign w:val="superscript"/>
    </w:rPr>
  </w:style>
  <w:style w:type="character" w:customStyle="1" w:styleId="result-header">
    <w:name w:val="result-header"/>
    <w:basedOn w:val="DefaultParagraphFont"/>
    <w:rsid w:val="006821CC"/>
  </w:style>
  <w:style w:type="character" w:styleId="CommentReference">
    <w:name w:val="annotation reference"/>
    <w:basedOn w:val="DefaultParagraphFont"/>
    <w:uiPriority w:val="99"/>
    <w:semiHidden/>
    <w:unhideWhenUsed/>
    <w:rsid w:val="00682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1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C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1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1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4B"/>
  </w:style>
  <w:style w:type="paragraph" w:styleId="Footer">
    <w:name w:val="footer"/>
    <w:basedOn w:val="Normal"/>
    <w:link w:val="FooterChar"/>
    <w:uiPriority w:val="99"/>
    <w:unhideWhenUsed/>
    <w:rsid w:val="0004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4B"/>
  </w:style>
  <w:style w:type="character" w:customStyle="1" w:styleId="result-name2">
    <w:name w:val="result-name2"/>
    <w:basedOn w:val="DefaultParagraphFont"/>
    <w:rsid w:val="0067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41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nik.slu.se/admin/slunik/start.cfm?id=20230&amp;p=start&amp;lang=en" TargetMode="External"/><Relationship Id="rId13" Type="http://schemas.openxmlformats.org/officeDocument/2006/relationships/hyperlink" Target="mailto:anders.roos@slu.se" TargetMode="External"/><Relationship Id="rId18" Type="http://schemas.openxmlformats.org/officeDocument/2006/relationships/hyperlink" Target="https://slu-se.instructure.com/courses/8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ders.roos@slu.se" TargetMode="External"/><Relationship Id="rId17" Type="http://schemas.openxmlformats.org/officeDocument/2006/relationships/hyperlink" Target="https://www.wiley.com/en-us/Real+World+Research%2C+4th+Edition-p-978111874523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bjorn.e.andersson@slu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lindhagen@slu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cisco.aguilar@slu.se" TargetMode="External"/><Relationship Id="rId10" Type="http://schemas.openxmlformats.org/officeDocument/2006/relationships/hyperlink" Target="https://slunik.slu.se/admin/slunik/start.cfm?id=20101&amp;p=start&amp;lang=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lunik.slu.se/admin/slunik/start.cfm?id=20236&amp;p=start&amp;lang=sv" TargetMode="External"/><Relationship Id="rId14" Type="http://schemas.openxmlformats.org/officeDocument/2006/relationships/hyperlink" Target="mailto:Cecilia.mark-herbert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39BD-070C-4F3F-81EF-91F030A5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Mark-Herbert</dc:creator>
  <cp:keywords/>
  <dc:description/>
  <cp:lastModifiedBy>Cecilia Mark-Herbert</cp:lastModifiedBy>
  <cp:revision>3</cp:revision>
  <cp:lastPrinted>2019-10-04T12:44:00Z</cp:lastPrinted>
  <dcterms:created xsi:type="dcterms:W3CDTF">2020-06-27T20:22:00Z</dcterms:created>
  <dcterms:modified xsi:type="dcterms:W3CDTF">2020-06-27T20:22:00Z</dcterms:modified>
</cp:coreProperties>
</file>