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2BA4E" w14:textId="64498B7E" w:rsidR="00F015E7" w:rsidRPr="00422EDC" w:rsidRDefault="00995893" w:rsidP="00566E14">
      <w:pPr>
        <w:pStyle w:val="Rubrik1"/>
        <w:rPr>
          <w:sz w:val="28"/>
          <w:szCs w:val="28"/>
        </w:rPr>
      </w:pPr>
      <w:r w:rsidRPr="00422EDC">
        <w:rPr>
          <w:sz w:val="28"/>
          <w:szCs w:val="28"/>
        </w:rPr>
        <w:t>ÖVERSIKTSPLAN</w:t>
      </w:r>
      <w:r w:rsidR="00566E14">
        <w:rPr>
          <w:sz w:val="28"/>
          <w:szCs w:val="28"/>
        </w:rPr>
        <w:t xml:space="preserve">: </w:t>
      </w:r>
      <w:r w:rsidR="00012E00">
        <w:rPr>
          <w:sz w:val="28"/>
          <w:szCs w:val="28"/>
        </w:rPr>
        <w:t>FÖRETAGSEKONOMI FÖR HÄSTNÄRINGEN II</w:t>
      </w:r>
    </w:p>
    <w:p w14:paraId="12F22C5D" w14:textId="77777777" w:rsidR="00D16435" w:rsidRDefault="00D16435" w:rsidP="003B3E6D">
      <w:pPr>
        <w:rPr>
          <w:b/>
          <w:sz w:val="28"/>
          <w:szCs w:val="28"/>
        </w:rPr>
      </w:pPr>
    </w:p>
    <w:p w14:paraId="6F9CA015" w14:textId="77777777" w:rsidR="00DB4214" w:rsidRPr="00CE0F07" w:rsidRDefault="00DB4214" w:rsidP="00A14026">
      <w:pPr>
        <w:spacing w:line="360" w:lineRule="auto"/>
        <w:rPr>
          <w:b/>
          <w:szCs w:val="22"/>
        </w:rPr>
      </w:pPr>
      <w:r w:rsidRPr="00CE0F07">
        <w:rPr>
          <w:b/>
          <w:szCs w:val="22"/>
        </w:rPr>
        <w:t>SYFTE</w:t>
      </w:r>
      <w:r w:rsidR="00D16435" w:rsidRPr="00CE0F07">
        <w:rPr>
          <w:b/>
          <w:szCs w:val="22"/>
        </w:rPr>
        <w:t>,</w:t>
      </w:r>
      <w:r w:rsidR="006F07B6" w:rsidRPr="00CE0F07">
        <w:rPr>
          <w:b/>
          <w:szCs w:val="22"/>
        </w:rPr>
        <w:t xml:space="preserve"> UTFORMNING</w:t>
      </w:r>
      <w:r w:rsidR="00D16435" w:rsidRPr="00CE0F07">
        <w:rPr>
          <w:b/>
          <w:szCs w:val="22"/>
        </w:rPr>
        <w:t xml:space="preserve"> OCH ANSVAR</w:t>
      </w:r>
    </w:p>
    <w:p w14:paraId="66B63D96" w14:textId="77777777" w:rsidR="00213211" w:rsidRPr="00CE0F07" w:rsidRDefault="00027DAB" w:rsidP="00A14026">
      <w:pPr>
        <w:spacing w:line="360" w:lineRule="auto"/>
        <w:rPr>
          <w:szCs w:val="22"/>
        </w:rPr>
      </w:pPr>
      <w:r w:rsidRPr="00CE0F07">
        <w:rPr>
          <w:szCs w:val="22"/>
        </w:rPr>
        <w:t xml:space="preserve">Inom hippologprogrammet </w:t>
      </w:r>
      <w:r w:rsidR="00D16435" w:rsidRPr="00CE0F07">
        <w:rPr>
          <w:szCs w:val="22"/>
        </w:rPr>
        <w:t>ska det finnas</w:t>
      </w:r>
      <w:r w:rsidRPr="00CE0F07">
        <w:rPr>
          <w:szCs w:val="22"/>
        </w:rPr>
        <w:t xml:space="preserve"> </w:t>
      </w:r>
      <w:r w:rsidR="00D16435" w:rsidRPr="00CE0F07">
        <w:rPr>
          <w:szCs w:val="22"/>
        </w:rPr>
        <w:t xml:space="preserve">en s.k. översiktsplan </w:t>
      </w:r>
      <w:r w:rsidRPr="00CE0F07">
        <w:rPr>
          <w:szCs w:val="22"/>
        </w:rPr>
        <w:t xml:space="preserve">för varje kurs. Översiktsplanen </w:t>
      </w:r>
      <w:r w:rsidR="00DB4214" w:rsidRPr="00CE0F07">
        <w:rPr>
          <w:szCs w:val="22"/>
        </w:rPr>
        <w:t>vis</w:t>
      </w:r>
      <w:r w:rsidRPr="00CE0F07">
        <w:rPr>
          <w:szCs w:val="22"/>
        </w:rPr>
        <w:t xml:space="preserve">ar en helhetsbild av </w:t>
      </w:r>
      <w:r w:rsidR="00DB4214" w:rsidRPr="00CE0F07">
        <w:rPr>
          <w:szCs w:val="22"/>
        </w:rPr>
        <w:t>kur</w:t>
      </w:r>
      <w:r w:rsidRPr="00CE0F07">
        <w:rPr>
          <w:szCs w:val="22"/>
        </w:rPr>
        <w:t>sens genomförande</w:t>
      </w:r>
      <w:r w:rsidR="00D16435" w:rsidRPr="00CE0F07">
        <w:rPr>
          <w:szCs w:val="22"/>
        </w:rPr>
        <w:t>.</w:t>
      </w:r>
      <w:r w:rsidRPr="00CE0F07">
        <w:rPr>
          <w:szCs w:val="22"/>
        </w:rPr>
        <w:t xml:space="preserve"> En översiktsplan</w:t>
      </w:r>
      <w:r w:rsidR="0043363E" w:rsidRPr="00CE0F07">
        <w:rPr>
          <w:szCs w:val="22"/>
        </w:rPr>
        <w:t xml:space="preserve"> består a</w:t>
      </w:r>
      <w:r w:rsidR="00D16435" w:rsidRPr="00CE0F07">
        <w:rPr>
          <w:szCs w:val="22"/>
        </w:rPr>
        <w:t xml:space="preserve">v </w:t>
      </w:r>
      <w:r w:rsidR="00213211" w:rsidRPr="00CE0F07">
        <w:rPr>
          <w:szCs w:val="22"/>
        </w:rPr>
        <w:t xml:space="preserve">del A och B, se nedan. </w:t>
      </w:r>
      <w:r w:rsidR="00213211" w:rsidRPr="00CE0F07">
        <w:rPr>
          <w:b/>
          <w:szCs w:val="22"/>
        </w:rPr>
        <w:t>Kursledare och examinator</w:t>
      </w:r>
      <w:r w:rsidR="00213211" w:rsidRPr="00CE0F07">
        <w:rPr>
          <w:szCs w:val="22"/>
        </w:rPr>
        <w:t xml:space="preserve"> ska, inför varje läsår och i samverkan med ämnesgrupp och lärare, göra en översiktsplan/er för den/de kurser som de ansvarar för. Kursledaren ansvarar för att arbetet utförs samt för att översiktsplanen finns tillgänglig på respektive kurshemsida</w:t>
      </w:r>
      <w:r w:rsidR="004D74BD" w:rsidRPr="00CE0F07">
        <w:rPr>
          <w:szCs w:val="22"/>
        </w:rPr>
        <w:t>.</w:t>
      </w:r>
    </w:p>
    <w:p w14:paraId="78659C59" w14:textId="77777777" w:rsidR="00CE0F07" w:rsidRPr="00CE0F07" w:rsidRDefault="00CE0F07" w:rsidP="00A14026">
      <w:pPr>
        <w:spacing w:line="360" w:lineRule="auto"/>
        <w:rPr>
          <w:b/>
          <w:szCs w:val="22"/>
        </w:rPr>
      </w:pPr>
    </w:p>
    <w:p w14:paraId="6D2C0202" w14:textId="77777777" w:rsidR="00CE0F07" w:rsidRDefault="00D16435" w:rsidP="00A14026">
      <w:pPr>
        <w:spacing w:line="360" w:lineRule="auto"/>
        <w:rPr>
          <w:szCs w:val="22"/>
        </w:rPr>
      </w:pPr>
      <w:r w:rsidRPr="00CE0F07">
        <w:rPr>
          <w:b/>
          <w:szCs w:val="22"/>
        </w:rPr>
        <w:t>Del A</w:t>
      </w:r>
      <w:r w:rsidR="0043363E" w:rsidRPr="00CE0F07">
        <w:rPr>
          <w:szCs w:val="22"/>
        </w:rPr>
        <w:t xml:space="preserve"> beskriver ra</w:t>
      </w:r>
      <w:r w:rsidR="00027DAB" w:rsidRPr="00CE0F07">
        <w:rPr>
          <w:szCs w:val="22"/>
        </w:rPr>
        <w:t>marna för kursen</w:t>
      </w:r>
      <w:r w:rsidRPr="00CE0F07">
        <w:rPr>
          <w:szCs w:val="22"/>
        </w:rPr>
        <w:t>. Ges kursen på fler än en ort skall del A alltid vara densamma</w:t>
      </w:r>
      <w:r w:rsidR="0043363E" w:rsidRPr="00CE0F07">
        <w:rPr>
          <w:szCs w:val="22"/>
        </w:rPr>
        <w:t xml:space="preserve">. </w:t>
      </w:r>
    </w:p>
    <w:p w14:paraId="4C55F459" w14:textId="77777777" w:rsidR="00FF05FE" w:rsidRPr="00CE0F07" w:rsidRDefault="00FF05FE" w:rsidP="00A14026">
      <w:pPr>
        <w:spacing w:line="360" w:lineRule="auto"/>
        <w:rPr>
          <w:b/>
          <w:szCs w:val="22"/>
        </w:rPr>
      </w:pPr>
    </w:p>
    <w:p w14:paraId="188BCA49" w14:textId="77777777" w:rsidR="00D16435" w:rsidRPr="00CE0F07" w:rsidRDefault="00357359" w:rsidP="00A14026">
      <w:pPr>
        <w:spacing w:line="360" w:lineRule="auto"/>
        <w:rPr>
          <w:szCs w:val="22"/>
        </w:rPr>
      </w:pPr>
      <w:r w:rsidRPr="00CE0F07">
        <w:rPr>
          <w:b/>
          <w:szCs w:val="22"/>
        </w:rPr>
        <w:t>Del B</w:t>
      </w:r>
      <w:r w:rsidRPr="00CE0F07">
        <w:rPr>
          <w:szCs w:val="22"/>
        </w:rPr>
        <w:t xml:space="preserve"> redovisar genomförandet </w:t>
      </w:r>
      <w:r w:rsidR="00027DAB" w:rsidRPr="00CE0F07">
        <w:rPr>
          <w:szCs w:val="22"/>
        </w:rPr>
        <w:t>på den enskilda riksanläggningen</w:t>
      </w:r>
      <w:r w:rsidR="00213211" w:rsidRPr="00CE0F07">
        <w:rPr>
          <w:szCs w:val="22"/>
        </w:rPr>
        <w:t>. Skall finnas på hemsidan senast vid kursstart</w:t>
      </w:r>
      <w:r w:rsidR="004D74BD" w:rsidRPr="00CE0F07">
        <w:rPr>
          <w:szCs w:val="22"/>
        </w:rPr>
        <w:t>.</w:t>
      </w:r>
    </w:p>
    <w:p w14:paraId="45DBFEBA" w14:textId="77777777" w:rsidR="002C0FAE" w:rsidRPr="00C507C3" w:rsidRDefault="002C0FAE" w:rsidP="002C0FAE">
      <w:pPr>
        <w:jc w:val="center"/>
        <w:rPr>
          <w:b/>
          <w:sz w:val="28"/>
          <w:szCs w:val="28"/>
        </w:rPr>
      </w:pPr>
      <w:r w:rsidRPr="00C507C3">
        <w:rPr>
          <w:b/>
          <w:sz w:val="28"/>
          <w:szCs w:val="28"/>
        </w:rPr>
        <w:t xml:space="preserve">DEL A </w:t>
      </w:r>
    </w:p>
    <w:p w14:paraId="23C805DB" w14:textId="77777777" w:rsidR="008C5013" w:rsidRPr="00C507C3" w:rsidRDefault="008C5013" w:rsidP="00F015E7">
      <w:pPr>
        <w:rPr>
          <w:b/>
          <w:i/>
          <w:u w:val="single"/>
        </w:rPr>
      </w:pPr>
    </w:p>
    <w:tbl>
      <w:tblPr>
        <w:tblpPr w:leftFromText="141" w:rightFromText="141" w:vertAnchor="text" w:horzAnchor="margin"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6609"/>
      </w:tblGrid>
      <w:tr w:rsidR="00A23EA7" w:rsidRPr="00C507C3" w14:paraId="02076C29" w14:textId="77777777" w:rsidTr="009A65AC">
        <w:tc>
          <w:tcPr>
            <w:tcW w:w="2494" w:type="dxa"/>
          </w:tcPr>
          <w:p w14:paraId="4B9565B2" w14:textId="77777777" w:rsidR="00A23EA7" w:rsidRPr="00A14026" w:rsidRDefault="00A23EA7" w:rsidP="00C601EC">
            <w:pPr>
              <w:rPr>
                <w:b/>
              </w:rPr>
            </w:pPr>
            <w:r w:rsidRPr="00A14026">
              <w:rPr>
                <w:b/>
              </w:rPr>
              <w:t xml:space="preserve">Kursens kod </w:t>
            </w:r>
          </w:p>
          <w:p w14:paraId="3D6B2DEA" w14:textId="77777777" w:rsidR="00A23EA7" w:rsidRPr="00A14026" w:rsidRDefault="00A23EA7" w:rsidP="00C601EC">
            <w:pPr>
              <w:rPr>
                <w:b/>
              </w:rPr>
            </w:pPr>
          </w:p>
        </w:tc>
        <w:tc>
          <w:tcPr>
            <w:tcW w:w="6794" w:type="dxa"/>
          </w:tcPr>
          <w:p w14:paraId="53CD3217" w14:textId="67A22C8E" w:rsidR="00A23EA7" w:rsidRPr="00A14026" w:rsidRDefault="001C31FC" w:rsidP="00C601EC">
            <w:r>
              <w:t>HO0122</w:t>
            </w:r>
          </w:p>
        </w:tc>
      </w:tr>
      <w:tr w:rsidR="00A23EA7" w:rsidRPr="00C507C3" w14:paraId="637BA85E" w14:textId="77777777" w:rsidTr="009A65AC">
        <w:tc>
          <w:tcPr>
            <w:tcW w:w="2494" w:type="dxa"/>
          </w:tcPr>
          <w:p w14:paraId="71CCFF2A" w14:textId="77777777" w:rsidR="00A23EA7" w:rsidRPr="00A14026" w:rsidRDefault="00A23EA7" w:rsidP="00C601EC">
            <w:pPr>
              <w:rPr>
                <w:b/>
              </w:rPr>
            </w:pPr>
            <w:r w:rsidRPr="00A14026">
              <w:rPr>
                <w:b/>
              </w:rPr>
              <w:t>Kursens namn</w:t>
            </w:r>
          </w:p>
          <w:p w14:paraId="6065D6C9" w14:textId="77777777" w:rsidR="00A23EA7" w:rsidRPr="00A14026" w:rsidRDefault="00A23EA7" w:rsidP="00C601EC">
            <w:pPr>
              <w:rPr>
                <w:b/>
              </w:rPr>
            </w:pPr>
          </w:p>
        </w:tc>
        <w:tc>
          <w:tcPr>
            <w:tcW w:w="6794" w:type="dxa"/>
          </w:tcPr>
          <w:p w14:paraId="3DEDB669" w14:textId="6F383C1A" w:rsidR="00A23EA7" w:rsidRPr="00A14026" w:rsidRDefault="00632FA8" w:rsidP="00C601EC">
            <w:r>
              <w:t>Företagsekonomi för hästnäring II</w:t>
            </w:r>
          </w:p>
        </w:tc>
      </w:tr>
      <w:tr w:rsidR="00A23EA7" w:rsidRPr="00C507C3" w14:paraId="37DA3D3D" w14:textId="77777777" w:rsidTr="009A65AC">
        <w:tc>
          <w:tcPr>
            <w:tcW w:w="2494" w:type="dxa"/>
          </w:tcPr>
          <w:p w14:paraId="19F71044" w14:textId="77777777" w:rsidR="00A23EA7" w:rsidRPr="00A14026" w:rsidRDefault="00A23EA7" w:rsidP="00C601EC">
            <w:pPr>
              <w:rPr>
                <w:b/>
              </w:rPr>
            </w:pPr>
            <w:r w:rsidRPr="00A14026">
              <w:rPr>
                <w:b/>
              </w:rPr>
              <w:t xml:space="preserve">Antal </w:t>
            </w:r>
            <w:proofErr w:type="spellStart"/>
            <w:r w:rsidRPr="00A14026">
              <w:rPr>
                <w:b/>
              </w:rPr>
              <w:t>hp</w:t>
            </w:r>
            <w:proofErr w:type="spellEnd"/>
          </w:p>
          <w:p w14:paraId="3637CCAE" w14:textId="77777777" w:rsidR="00A23EA7" w:rsidRPr="00A14026" w:rsidRDefault="00A23EA7" w:rsidP="00BC3415">
            <w:pPr>
              <w:rPr>
                <w:b/>
              </w:rPr>
            </w:pPr>
          </w:p>
        </w:tc>
        <w:tc>
          <w:tcPr>
            <w:tcW w:w="6794" w:type="dxa"/>
          </w:tcPr>
          <w:p w14:paraId="15B41019" w14:textId="376430AD" w:rsidR="00A23EA7" w:rsidRPr="00A14026" w:rsidRDefault="00632FA8" w:rsidP="00C601EC">
            <w:r>
              <w:t>10</w:t>
            </w:r>
          </w:p>
        </w:tc>
      </w:tr>
      <w:tr w:rsidR="00A23EA7" w:rsidRPr="00C507C3" w14:paraId="3510733F" w14:textId="77777777" w:rsidTr="009A65AC">
        <w:tc>
          <w:tcPr>
            <w:tcW w:w="2494" w:type="dxa"/>
          </w:tcPr>
          <w:p w14:paraId="4A6C22CE" w14:textId="77777777" w:rsidR="00A23EA7" w:rsidRPr="00A14026" w:rsidRDefault="00A23EA7" w:rsidP="00C601EC">
            <w:pPr>
              <w:rPr>
                <w:b/>
              </w:rPr>
            </w:pPr>
            <w:r w:rsidRPr="00A14026">
              <w:rPr>
                <w:b/>
              </w:rPr>
              <w:t>Läsår</w:t>
            </w:r>
          </w:p>
          <w:p w14:paraId="318003EA" w14:textId="77777777" w:rsidR="00A23EA7" w:rsidRPr="00A14026" w:rsidRDefault="00A23EA7" w:rsidP="00C601EC">
            <w:pPr>
              <w:rPr>
                <w:b/>
              </w:rPr>
            </w:pPr>
          </w:p>
        </w:tc>
        <w:tc>
          <w:tcPr>
            <w:tcW w:w="6794" w:type="dxa"/>
          </w:tcPr>
          <w:p w14:paraId="17230200" w14:textId="75502CAC" w:rsidR="00A23EA7" w:rsidRPr="00A14026" w:rsidRDefault="00FF05FE" w:rsidP="00C601EC">
            <w:r>
              <w:t>20</w:t>
            </w:r>
            <w:r w:rsidR="00CB01EE">
              <w:t>20</w:t>
            </w:r>
            <w:r w:rsidR="00A14026">
              <w:t>/</w:t>
            </w:r>
            <w:r>
              <w:t>20</w:t>
            </w:r>
            <w:r w:rsidR="001C31FC">
              <w:t>2</w:t>
            </w:r>
            <w:r w:rsidR="00CB01EE">
              <w:t>1</w:t>
            </w:r>
          </w:p>
        </w:tc>
      </w:tr>
      <w:tr w:rsidR="00A23EA7" w:rsidRPr="00C507C3" w14:paraId="2688CE99" w14:textId="77777777" w:rsidTr="009A65AC">
        <w:tc>
          <w:tcPr>
            <w:tcW w:w="2494" w:type="dxa"/>
          </w:tcPr>
          <w:p w14:paraId="53220909" w14:textId="77777777" w:rsidR="00A23EA7" w:rsidRPr="00A14026" w:rsidRDefault="00A23EA7" w:rsidP="00C601EC">
            <w:pPr>
              <w:rPr>
                <w:b/>
              </w:rPr>
            </w:pPr>
            <w:r w:rsidRPr="00A14026">
              <w:rPr>
                <w:b/>
              </w:rPr>
              <w:t>Ges inom inriktning/-</w:t>
            </w:r>
            <w:proofErr w:type="spellStart"/>
            <w:r w:rsidRPr="00A14026">
              <w:rPr>
                <w:b/>
              </w:rPr>
              <w:t>arna</w:t>
            </w:r>
            <w:proofErr w:type="spellEnd"/>
          </w:p>
        </w:tc>
        <w:tc>
          <w:tcPr>
            <w:tcW w:w="6794" w:type="dxa"/>
          </w:tcPr>
          <w:p w14:paraId="5BC16D3E" w14:textId="77777777" w:rsidR="00A23EA7" w:rsidRPr="00A14026" w:rsidRDefault="00A14026" w:rsidP="00C601EC">
            <w:r>
              <w:t>Rid-, trav- och islandshäst.</w:t>
            </w:r>
          </w:p>
        </w:tc>
      </w:tr>
    </w:tbl>
    <w:p w14:paraId="696A8CB6" w14:textId="77777777" w:rsidR="00E4589E" w:rsidRPr="00C507C3" w:rsidRDefault="00E4589E" w:rsidP="00E4589E">
      <w:pPr>
        <w:rPr>
          <w:bCs/>
        </w:rPr>
      </w:pPr>
    </w:p>
    <w:p w14:paraId="37A506BF" w14:textId="77777777" w:rsidR="00E114FC" w:rsidRPr="00E114FC" w:rsidRDefault="00E114FC" w:rsidP="00E114FC">
      <w:pPr>
        <w:autoSpaceDE w:val="0"/>
        <w:autoSpaceDN w:val="0"/>
        <w:adjustRightInd w:val="0"/>
        <w:spacing w:line="360" w:lineRule="auto"/>
        <w:rPr>
          <w:rFonts w:eastAsia="Calibri"/>
          <w:color w:val="000000"/>
          <w:szCs w:val="22"/>
        </w:rPr>
      </w:pPr>
      <w:r w:rsidRPr="00E114FC">
        <w:rPr>
          <w:rFonts w:eastAsia="Calibri"/>
          <w:b/>
          <w:bCs/>
          <w:iCs/>
          <w:color w:val="000000"/>
          <w:szCs w:val="22"/>
        </w:rPr>
        <w:t xml:space="preserve">Beskriv hur högskolemässighet beaktas i kursen. </w:t>
      </w:r>
    </w:p>
    <w:p w14:paraId="5100A50D" w14:textId="77777777" w:rsidR="00E114FC" w:rsidRDefault="00E114FC" w:rsidP="00E114FC">
      <w:pPr>
        <w:autoSpaceDE w:val="0"/>
        <w:autoSpaceDN w:val="0"/>
        <w:adjustRightInd w:val="0"/>
        <w:spacing w:line="360" w:lineRule="auto"/>
        <w:rPr>
          <w:rFonts w:eastAsia="Calibri"/>
          <w:color w:val="000000"/>
          <w:szCs w:val="22"/>
        </w:rPr>
      </w:pPr>
      <w:r w:rsidRPr="00E114FC">
        <w:rPr>
          <w:rFonts w:eastAsia="Calibri"/>
          <w:color w:val="000000"/>
          <w:szCs w:val="22"/>
        </w:rPr>
        <w:t xml:space="preserve">Kursen vilar på vetenskaplig grund och utgår från högskolemässig litteratur, applicerad på praktiska exempel från hästföretagande med praktiska uppgifter. Studenten studerar ämnesområden såsom marknadsföring, organisationsteori, ekonomistyrning och företagets rättsliga villkor. </w:t>
      </w:r>
    </w:p>
    <w:p w14:paraId="20C8D17F" w14:textId="7750963D" w:rsidR="00E114FC" w:rsidRDefault="00E114FC" w:rsidP="00E114FC">
      <w:pPr>
        <w:autoSpaceDE w:val="0"/>
        <w:autoSpaceDN w:val="0"/>
        <w:adjustRightInd w:val="0"/>
        <w:spacing w:line="360" w:lineRule="auto"/>
        <w:rPr>
          <w:rFonts w:eastAsia="Calibri"/>
          <w:color w:val="000000"/>
          <w:szCs w:val="22"/>
        </w:rPr>
      </w:pPr>
    </w:p>
    <w:p w14:paraId="69A0AB5A" w14:textId="5B170BA5" w:rsidR="00632FA8" w:rsidRDefault="00632FA8" w:rsidP="00E114FC">
      <w:pPr>
        <w:autoSpaceDE w:val="0"/>
        <w:autoSpaceDN w:val="0"/>
        <w:adjustRightInd w:val="0"/>
        <w:spacing w:line="360" w:lineRule="auto"/>
        <w:rPr>
          <w:rFonts w:eastAsia="Calibri"/>
          <w:color w:val="000000"/>
          <w:szCs w:val="22"/>
        </w:rPr>
      </w:pPr>
    </w:p>
    <w:p w14:paraId="1E269BC6" w14:textId="77777777" w:rsidR="00632FA8" w:rsidRDefault="00632FA8" w:rsidP="00E114FC">
      <w:pPr>
        <w:autoSpaceDE w:val="0"/>
        <w:autoSpaceDN w:val="0"/>
        <w:adjustRightInd w:val="0"/>
        <w:spacing w:line="360" w:lineRule="auto"/>
        <w:rPr>
          <w:rFonts w:eastAsia="Calibri"/>
          <w:color w:val="000000"/>
          <w:szCs w:val="22"/>
        </w:rPr>
      </w:pPr>
    </w:p>
    <w:p w14:paraId="5319AC95" w14:textId="77777777" w:rsidR="00E114FC" w:rsidRPr="00E114FC" w:rsidRDefault="00E114FC" w:rsidP="00E114FC">
      <w:pPr>
        <w:autoSpaceDE w:val="0"/>
        <w:autoSpaceDN w:val="0"/>
        <w:adjustRightInd w:val="0"/>
        <w:spacing w:line="360" w:lineRule="auto"/>
        <w:rPr>
          <w:rFonts w:eastAsia="Calibri"/>
          <w:color w:val="000000"/>
          <w:szCs w:val="22"/>
        </w:rPr>
      </w:pPr>
      <w:r w:rsidRPr="00E114FC">
        <w:rPr>
          <w:rFonts w:eastAsia="Calibri"/>
          <w:b/>
          <w:bCs/>
          <w:iCs/>
          <w:color w:val="000000"/>
          <w:szCs w:val="22"/>
        </w:rPr>
        <w:lastRenderedPageBreak/>
        <w:t xml:space="preserve">Beskriv hur internationalisering beaktas i kursen. </w:t>
      </w:r>
    </w:p>
    <w:p w14:paraId="1AFEB9DB" w14:textId="77777777" w:rsidR="00E114FC" w:rsidRPr="00E114FC" w:rsidRDefault="00E114FC" w:rsidP="00E114FC">
      <w:pPr>
        <w:autoSpaceDE w:val="0"/>
        <w:autoSpaceDN w:val="0"/>
        <w:adjustRightInd w:val="0"/>
        <w:spacing w:line="360" w:lineRule="auto"/>
        <w:rPr>
          <w:rFonts w:eastAsia="Calibri"/>
          <w:color w:val="000000"/>
          <w:szCs w:val="22"/>
        </w:rPr>
      </w:pPr>
      <w:r w:rsidRPr="00E114FC">
        <w:rPr>
          <w:rFonts w:eastAsia="Calibri"/>
          <w:color w:val="000000"/>
          <w:szCs w:val="22"/>
        </w:rPr>
        <w:t xml:space="preserve">Internationaliseringen synliggörs i kursen på olika plan genom att delar av litteraturen influeras av internationella teorier och modeller. </w:t>
      </w:r>
    </w:p>
    <w:p w14:paraId="392CC559" w14:textId="77777777" w:rsidR="00E114FC" w:rsidRPr="00E114FC" w:rsidRDefault="00E114FC" w:rsidP="00E114FC">
      <w:pPr>
        <w:autoSpaceDE w:val="0"/>
        <w:autoSpaceDN w:val="0"/>
        <w:adjustRightInd w:val="0"/>
        <w:spacing w:line="360" w:lineRule="auto"/>
        <w:rPr>
          <w:rFonts w:eastAsia="Calibri"/>
          <w:b/>
          <w:bCs/>
          <w:i/>
          <w:iCs/>
          <w:color w:val="000000"/>
          <w:szCs w:val="22"/>
        </w:rPr>
      </w:pPr>
    </w:p>
    <w:p w14:paraId="059BC96B" w14:textId="77777777" w:rsidR="00E114FC" w:rsidRPr="00E114FC" w:rsidRDefault="00E114FC" w:rsidP="00E114FC">
      <w:pPr>
        <w:autoSpaceDE w:val="0"/>
        <w:autoSpaceDN w:val="0"/>
        <w:adjustRightInd w:val="0"/>
        <w:spacing w:line="360" w:lineRule="auto"/>
        <w:rPr>
          <w:rFonts w:eastAsia="Calibri"/>
          <w:color w:val="000000"/>
          <w:szCs w:val="22"/>
        </w:rPr>
      </w:pPr>
      <w:r w:rsidRPr="00E114FC">
        <w:rPr>
          <w:rFonts w:eastAsia="Calibri"/>
          <w:b/>
          <w:bCs/>
          <w:iCs/>
          <w:color w:val="000000"/>
          <w:szCs w:val="22"/>
        </w:rPr>
        <w:t xml:space="preserve">Beskriv hur generella kompetenser beaktas i kursen. </w:t>
      </w:r>
    </w:p>
    <w:p w14:paraId="448AB86E" w14:textId="77777777" w:rsidR="00E114FC" w:rsidRPr="00E114FC" w:rsidRDefault="00E114FC" w:rsidP="00E114FC">
      <w:pPr>
        <w:autoSpaceDE w:val="0"/>
        <w:autoSpaceDN w:val="0"/>
        <w:adjustRightInd w:val="0"/>
        <w:spacing w:line="360" w:lineRule="auto"/>
        <w:rPr>
          <w:rFonts w:eastAsia="Calibri"/>
          <w:color w:val="000000"/>
          <w:szCs w:val="22"/>
        </w:rPr>
      </w:pPr>
      <w:r w:rsidRPr="00E114FC">
        <w:rPr>
          <w:rFonts w:eastAsia="Calibri"/>
          <w:color w:val="000000"/>
          <w:szCs w:val="22"/>
        </w:rPr>
        <w:t xml:space="preserve">Informationssökning och bearbetning sker via kurslitteratur samt artiklar. </w:t>
      </w:r>
    </w:p>
    <w:p w14:paraId="18D23465" w14:textId="77777777" w:rsidR="00E114FC" w:rsidRPr="00E114FC" w:rsidRDefault="00E114FC" w:rsidP="00E114FC">
      <w:pPr>
        <w:autoSpaceDE w:val="0"/>
        <w:autoSpaceDN w:val="0"/>
        <w:adjustRightInd w:val="0"/>
        <w:spacing w:line="360" w:lineRule="auto"/>
        <w:rPr>
          <w:rFonts w:eastAsia="Calibri"/>
          <w:color w:val="000000"/>
          <w:szCs w:val="22"/>
        </w:rPr>
      </w:pPr>
      <w:r w:rsidRPr="00E114FC">
        <w:rPr>
          <w:rFonts w:eastAsia="Calibri"/>
          <w:color w:val="000000"/>
          <w:szCs w:val="22"/>
        </w:rPr>
        <w:t xml:space="preserve">Under kursens gång reflekterar studenterna över det företagsekonomiska perspektivet i relation till den hästverksamhet som de ingår i. Detta bidrar till ett kritiskt förhållningssätt. </w:t>
      </w:r>
    </w:p>
    <w:p w14:paraId="5330D7C3" w14:textId="77777777" w:rsidR="00E4589E" w:rsidRDefault="00E114FC" w:rsidP="00E114FC">
      <w:pPr>
        <w:spacing w:line="360" w:lineRule="auto"/>
        <w:rPr>
          <w:rFonts w:eastAsia="Calibri"/>
          <w:color w:val="000000"/>
          <w:szCs w:val="22"/>
        </w:rPr>
      </w:pPr>
      <w:r w:rsidRPr="00E114FC">
        <w:rPr>
          <w:rFonts w:eastAsia="Calibri"/>
          <w:color w:val="000000"/>
          <w:szCs w:val="22"/>
        </w:rPr>
        <w:t>Muntlig och skriftlig kommunikation tränas genom att studenterna gör en marknads- och kampanjplan som de presenterar inför publik, samt att de har opponering av varandras arbeten. Samarbetsförmåga tränas genom grupparbeten.</w:t>
      </w:r>
    </w:p>
    <w:p w14:paraId="13D24236" w14:textId="77777777" w:rsidR="00E114FC" w:rsidRDefault="00E114FC" w:rsidP="00E114FC">
      <w:pPr>
        <w:spacing w:line="360" w:lineRule="auto"/>
        <w:rPr>
          <w:rFonts w:eastAsia="Calibri"/>
          <w:color w:val="000000"/>
          <w:szCs w:val="22"/>
        </w:rPr>
      </w:pPr>
    </w:p>
    <w:p w14:paraId="0442DA74" w14:textId="77777777" w:rsidR="00E114FC" w:rsidRPr="00E114FC" w:rsidRDefault="00E114FC" w:rsidP="00E114FC">
      <w:pPr>
        <w:pStyle w:val="Default"/>
        <w:spacing w:line="360" w:lineRule="auto"/>
        <w:rPr>
          <w:szCs w:val="22"/>
        </w:rPr>
      </w:pPr>
      <w:r w:rsidRPr="00E114FC">
        <w:rPr>
          <w:b/>
          <w:bCs/>
          <w:iCs/>
          <w:szCs w:val="22"/>
        </w:rPr>
        <w:t xml:space="preserve">Beskriv hur ”hållbar utveckling” beaktas i kursen. </w:t>
      </w:r>
    </w:p>
    <w:p w14:paraId="13C33689" w14:textId="77777777" w:rsidR="00E114FC" w:rsidRPr="00E114FC" w:rsidRDefault="00E114FC" w:rsidP="00E114FC">
      <w:pPr>
        <w:pStyle w:val="Default"/>
        <w:spacing w:line="360" w:lineRule="auto"/>
        <w:rPr>
          <w:szCs w:val="22"/>
        </w:rPr>
      </w:pPr>
      <w:r w:rsidRPr="00E114FC">
        <w:rPr>
          <w:szCs w:val="22"/>
        </w:rPr>
        <w:t xml:space="preserve">Definitionen av hållbar utveckling innefattar ekonomiskt, socialt och miljömässigt hållbar utveckling. Företagsekonomin möjliggör, genom sina metoder, att man kan hushålla med knappa resurser, dvs. de tillgångar som företaget har att röra sig med. Företagsekonomin som ämne handlar också om hur företag kan initieras och utvecklas. </w:t>
      </w:r>
    </w:p>
    <w:p w14:paraId="430FE78F" w14:textId="77777777" w:rsidR="00E114FC" w:rsidRPr="00E114FC" w:rsidRDefault="00E114FC" w:rsidP="00E114FC">
      <w:pPr>
        <w:pStyle w:val="Default"/>
        <w:spacing w:line="360" w:lineRule="auto"/>
        <w:rPr>
          <w:b/>
          <w:bCs/>
          <w:i/>
          <w:iCs/>
          <w:szCs w:val="22"/>
        </w:rPr>
      </w:pPr>
    </w:p>
    <w:p w14:paraId="54331EDB" w14:textId="77777777" w:rsidR="00E114FC" w:rsidRPr="00E114FC" w:rsidRDefault="00E114FC" w:rsidP="00E114FC">
      <w:pPr>
        <w:pStyle w:val="Default"/>
        <w:spacing w:line="360" w:lineRule="auto"/>
        <w:rPr>
          <w:szCs w:val="22"/>
        </w:rPr>
      </w:pPr>
      <w:r w:rsidRPr="00E114FC">
        <w:rPr>
          <w:b/>
          <w:bCs/>
          <w:iCs/>
          <w:szCs w:val="22"/>
        </w:rPr>
        <w:t xml:space="preserve">Beskriv hur kursen relaterar till andra kurser i programmet inom årskurs och inriktning. </w:t>
      </w:r>
    </w:p>
    <w:p w14:paraId="4833A375" w14:textId="77777777" w:rsidR="00E114FC" w:rsidRPr="00E114FC" w:rsidRDefault="00E114FC" w:rsidP="00E114FC">
      <w:pPr>
        <w:pStyle w:val="Default"/>
        <w:spacing w:line="360" w:lineRule="auto"/>
        <w:rPr>
          <w:szCs w:val="22"/>
        </w:rPr>
      </w:pPr>
      <w:r w:rsidRPr="00E114FC">
        <w:rPr>
          <w:szCs w:val="22"/>
        </w:rPr>
        <w:t xml:space="preserve">Kursen har en tydlig koppling till andra kurser inom programmet. Framför allt tillämpas kunskaperna från </w:t>
      </w:r>
      <w:r w:rsidRPr="00E114FC">
        <w:rPr>
          <w:i/>
          <w:iCs/>
          <w:szCs w:val="22"/>
        </w:rPr>
        <w:t>”</w:t>
      </w:r>
      <w:r w:rsidRPr="00E114FC">
        <w:rPr>
          <w:szCs w:val="22"/>
        </w:rPr>
        <w:t xml:space="preserve">Företagsekonomi för hästverksamhet I” i att bidra till att lyfta sociala, organisatoriska och mer tekniskt förekommande ekonomiska frågor i kurser som läses parallellt på Hippologprogrammet Åk 2. Frågor kan t.ex. röra individuellt respektive organisatoriskt perspektiv på ledarskap, reflektioner kring organisering och marknadsföring av tävlingar inom olika inriktningar, samt den interna </w:t>
      </w:r>
      <w:proofErr w:type="spellStart"/>
      <w:r w:rsidRPr="00E114FC">
        <w:rPr>
          <w:szCs w:val="22"/>
        </w:rPr>
        <w:t>anläggningsvårdens</w:t>
      </w:r>
      <w:proofErr w:type="spellEnd"/>
      <w:r w:rsidRPr="00E114FC">
        <w:rPr>
          <w:szCs w:val="22"/>
        </w:rPr>
        <w:t xml:space="preserve"> externa effekter. </w:t>
      </w:r>
    </w:p>
    <w:p w14:paraId="00128890" w14:textId="77777777" w:rsidR="00E114FC" w:rsidRPr="00E114FC" w:rsidRDefault="00E114FC" w:rsidP="00E114FC">
      <w:pPr>
        <w:pStyle w:val="Default"/>
        <w:spacing w:line="360" w:lineRule="auto"/>
        <w:rPr>
          <w:b/>
          <w:bCs/>
          <w:iCs/>
          <w:szCs w:val="22"/>
        </w:rPr>
      </w:pPr>
    </w:p>
    <w:p w14:paraId="620DB39C" w14:textId="77777777" w:rsidR="00E114FC" w:rsidRPr="00E114FC" w:rsidRDefault="00E114FC" w:rsidP="00E114FC">
      <w:pPr>
        <w:pStyle w:val="Default"/>
        <w:spacing w:line="360" w:lineRule="auto"/>
        <w:rPr>
          <w:szCs w:val="22"/>
        </w:rPr>
      </w:pPr>
      <w:r w:rsidRPr="00E114FC">
        <w:rPr>
          <w:b/>
          <w:bCs/>
          <w:iCs/>
          <w:szCs w:val="22"/>
        </w:rPr>
        <w:t xml:space="preserve">Beskriv hur kursen relaterar till andra kurser i programmet mellan årskurser. </w:t>
      </w:r>
    </w:p>
    <w:p w14:paraId="42B04376" w14:textId="7EC3345D" w:rsidR="00E114FC" w:rsidRDefault="00E114FC" w:rsidP="00E114FC">
      <w:pPr>
        <w:pStyle w:val="Default"/>
        <w:spacing w:line="360" w:lineRule="auto"/>
        <w:rPr>
          <w:szCs w:val="22"/>
        </w:rPr>
      </w:pPr>
      <w:r w:rsidRPr="00E114FC">
        <w:rPr>
          <w:szCs w:val="22"/>
        </w:rPr>
        <w:t>”Företagsekonomi för hästverksamhet I</w:t>
      </w:r>
      <w:r w:rsidR="00632FA8">
        <w:rPr>
          <w:szCs w:val="22"/>
        </w:rPr>
        <w:t>I</w:t>
      </w:r>
      <w:r w:rsidRPr="00E114FC">
        <w:rPr>
          <w:szCs w:val="22"/>
        </w:rPr>
        <w:t>” (FEK I</w:t>
      </w:r>
      <w:r w:rsidR="00632FA8">
        <w:rPr>
          <w:szCs w:val="22"/>
        </w:rPr>
        <w:t>I</w:t>
      </w:r>
      <w:r w:rsidRPr="00E114FC">
        <w:rPr>
          <w:szCs w:val="22"/>
        </w:rPr>
        <w:t xml:space="preserve">) </w:t>
      </w:r>
      <w:r w:rsidR="00632FA8">
        <w:rPr>
          <w:szCs w:val="22"/>
        </w:rPr>
        <w:t>är en baskurs i företagsekonomi vilken bygger på FEK I.</w:t>
      </w:r>
    </w:p>
    <w:p w14:paraId="21BCCCF2" w14:textId="77777777" w:rsidR="00632FA8" w:rsidRPr="00E114FC" w:rsidRDefault="00632FA8" w:rsidP="00E114FC">
      <w:pPr>
        <w:pStyle w:val="Default"/>
        <w:spacing w:line="360" w:lineRule="auto"/>
        <w:rPr>
          <w:szCs w:val="22"/>
        </w:rPr>
      </w:pPr>
    </w:p>
    <w:p w14:paraId="7F18DA88" w14:textId="77777777" w:rsidR="00E114FC" w:rsidRDefault="00E114FC" w:rsidP="00E114FC">
      <w:pPr>
        <w:pStyle w:val="Default"/>
        <w:rPr>
          <w:b/>
          <w:bCs/>
          <w:i/>
          <w:iCs/>
          <w:sz w:val="22"/>
          <w:szCs w:val="22"/>
        </w:rPr>
      </w:pPr>
    </w:p>
    <w:p w14:paraId="77849D59" w14:textId="77777777" w:rsidR="00E114FC" w:rsidRPr="00FF05FE" w:rsidRDefault="00E114FC" w:rsidP="00E114FC">
      <w:pPr>
        <w:pStyle w:val="Default"/>
        <w:spacing w:line="360" w:lineRule="auto"/>
        <w:rPr>
          <w:b/>
          <w:bCs/>
          <w:iCs/>
          <w:szCs w:val="22"/>
        </w:rPr>
      </w:pPr>
      <w:r w:rsidRPr="00FF05FE">
        <w:rPr>
          <w:b/>
          <w:bCs/>
          <w:iCs/>
          <w:szCs w:val="22"/>
        </w:rPr>
        <w:lastRenderedPageBreak/>
        <w:t xml:space="preserve">Beskriv hur kursen bidrar till studenternas anställningsbarhet. </w:t>
      </w:r>
    </w:p>
    <w:p w14:paraId="3595489B" w14:textId="4AA3AC9E" w:rsidR="00E114FC" w:rsidRPr="00E114FC" w:rsidRDefault="00632FA8" w:rsidP="00E114FC">
      <w:pPr>
        <w:pStyle w:val="Default"/>
        <w:spacing w:line="360" w:lineRule="auto"/>
        <w:rPr>
          <w:szCs w:val="22"/>
        </w:rPr>
      </w:pPr>
      <w:r w:rsidRPr="00E114FC">
        <w:rPr>
          <w:szCs w:val="22"/>
        </w:rPr>
        <w:t>Studenten använder verktyg för att analysera ekonomin idag och i framtiden för ett hästföretag, samt föreslå åtgärder som förbättrar den ekonomiska situationen kopplat till företaget</w:t>
      </w:r>
      <w:r>
        <w:rPr>
          <w:szCs w:val="22"/>
        </w:rPr>
        <w:t xml:space="preserve">. </w:t>
      </w:r>
      <w:r w:rsidR="00E114FC" w:rsidRPr="00E114FC">
        <w:rPr>
          <w:szCs w:val="22"/>
        </w:rPr>
        <w:t xml:space="preserve">Genomgående kursen kommer studenten att studera relevanta rättsområden för hästföretagande. </w:t>
      </w:r>
    </w:p>
    <w:p w14:paraId="3B0F4417" w14:textId="77777777" w:rsidR="00E114FC" w:rsidRDefault="00E114FC" w:rsidP="00E114FC">
      <w:pPr>
        <w:pStyle w:val="Rubrik1"/>
        <w:jc w:val="center"/>
        <w:rPr>
          <w:sz w:val="22"/>
          <w:szCs w:val="22"/>
        </w:rPr>
      </w:pPr>
    </w:p>
    <w:p w14:paraId="53B401C4" w14:textId="77777777" w:rsidR="00093725" w:rsidRPr="00422EDC" w:rsidRDefault="00093725" w:rsidP="00E114FC">
      <w:pPr>
        <w:pStyle w:val="Rubrik1"/>
        <w:jc w:val="center"/>
        <w:rPr>
          <w:sz w:val="28"/>
          <w:szCs w:val="28"/>
        </w:rPr>
      </w:pPr>
      <w:r w:rsidRPr="00422EDC">
        <w:rPr>
          <w:sz w:val="28"/>
          <w:szCs w:val="28"/>
        </w:rPr>
        <w:t>ÖVERSIKTSPLAN FÖR KURS I HIPPOLOGPROGRAMMET</w:t>
      </w:r>
    </w:p>
    <w:p w14:paraId="3BB4AD1F" w14:textId="77777777" w:rsidR="00093725" w:rsidRDefault="00093725" w:rsidP="00093725">
      <w:pPr>
        <w:rPr>
          <w:b/>
          <w:sz w:val="28"/>
          <w:szCs w:val="28"/>
        </w:rPr>
      </w:pPr>
    </w:p>
    <w:p w14:paraId="1D624DD7" w14:textId="77777777" w:rsidR="00127A44" w:rsidRPr="00C507C3" w:rsidRDefault="003B3E6D" w:rsidP="00093725">
      <w:pPr>
        <w:jc w:val="center"/>
        <w:rPr>
          <w:b/>
          <w:bCs/>
          <w:sz w:val="28"/>
          <w:szCs w:val="28"/>
        </w:rPr>
      </w:pPr>
      <w:r w:rsidRPr="00C507C3">
        <w:rPr>
          <w:b/>
          <w:bCs/>
          <w:sz w:val="28"/>
          <w:szCs w:val="28"/>
        </w:rPr>
        <w:t>D</w:t>
      </w:r>
      <w:r w:rsidR="002907A5" w:rsidRPr="00C507C3">
        <w:rPr>
          <w:b/>
          <w:bCs/>
          <w:sz w:val="28"/>
          <w:szCs w:val="28"/>
        </w:rPr>
        <w:t>EL B</w:t>
      </w:r>
    </w:p>
    <w:p w14:paraId="5F50E0D5" w14:textId="77777777" w:rsidR="003A5EF2" w:rsidRPr="00C507C3" w:rsidRDefault="003A5EF2" w:rsidP="003A5EF2">
      <w:pPr>
        <w:rPr>
          <w:b/>
          <w:bCs/>
          <w:sz w:val="28"/>
          <w:szCs w:val="28"/>
        </w:rPr>
      </w:pPr>
    </w:p>
    <w:tbl>
      <w:tblPr>
        <w:tblpPr w:leftFromText="141" w:rightFromText="141" w:vertAnchor="text" w:tblpX="-34"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8"/>
        <w:gridCol w:w="6658"/>
      </w:tblGrid>
      <w:tr w:rsidR="003A5EF2" w:rsidRPr="00C507C3" w14:paraId="233D7060" w14:textId="77777777" w:rsidTr="000F7A8F">
        <w:tc>
          <w:tcPr>
            <w:tcW w:w="2698" w:type="dxa"/>
          </w:tcPr>
          <w:p w14:paraId="3CCE4044" w14:textId="77777777" w:rsidR="003A5EF2" w:rsidRPr="00E114FC" w:rsidRDefault="003A5EF2" w:rsidP="00E114FC">
            <w:pPr>
              <w:spacing w:line="360" w:lineRule="auto"/>
              <w:rPr>
                <w:b/>
                <w:bCs/>
              </w:rPr>
            </w:pPr>
            <w:r w:rsidRPr="00E114FC">
              <w:rPr>
                <w:b/>
                <w:bCs/>
              </w:rPr>
              <w:t>Anläggning</w:t>
            </w:r>
          </w:p>
        </w:tc>
        <w:tc>
          <w:tcPr>
            <w:tcW w:w="6658" w:type="dxa"/>
          </w:tcPr>
          <w:p w14:paraId="4F845854" w14:textId="77777777" w:rsidR="003A5EF2" w:rsidRPr="00E114FC" w:rsidRDefault="00E114FC" w:rsidP="00E114FC">
            <w:pPr>
              <w:spacing w:line="360" w:lineRule="auto"/>
              <w:rPr>
                <w:bCs/>
              </w:rPr>
            </w:pPr>
            <w:r w:rsidRPr="00E114FC">
              <w:rPr>
                <w:bCs/>
              </w:rPr>
              <w:t>Strömsholm</w:t>
            </w:r>
          </w:p>
        </w:tc>
      </w:tr>
      <w:tr w:rsidR="003A5EF2" w:rsidRPr="00C507C3" w14:paraId="27CDE313" w14:textId="77777777" w:rsidTr="000F7A8F">
        <w:tc>
          <w:tcPr>
            <w:tcW w:w="2698" w:type="dxa"/>
          </w:tcPr>
          <w:p w14:paraId="070CCEE5" w14:textId="77777777" w:rsidR="003A5EF2" w:rsidRPr="00E114FC" w:rsidRDefault="003A5EF2" w:rsidP="00E114FC">
            <w:pPr>
              <w:spacing w:line="360" w:lineRule="auto"/>
              <w:rPr>
                <w:b/>
                <w:bCs/>
              </w:rPr>
            </w:pPr>
            <w:r w:rsidRPr="00E114FC">
              <w:rPr>
                <w:b/>
                <w:bCs/>
              </w:rPr>
              <w:t>Inriktning</w:t>
            </w:r>
          </w:p>
        </w:tc>
        <w:tc>
          <w:tcPr>
            <w:tcW w:w="6658" w:type="dxa"/>
          </w:tcPr>
          <w:p w14:paraId="1169EDA1" w14:textId="77777777" w:rsidR="003A5EF2" w:rsidRPr="00E114FC" w:rsidRDefault="00E114FC" w:rsidP="00E114FC">
            <w:pPr>
              <w:spacing w:line="360" w:lineRule="auto"/>
              <w:rPr>
                <w:bCs/>
              </w:rPr>
            </w:pPr>
            <w:r w:rsidRPr="00E114FC">
              <w:rPr>
                <w:bCs/>
              </w:rPr>
              <w:t>Ridhäst</w:t>
            </w:r>
          </w:p>
        </w:tc>
      </w:tr>
      <w:tr w:rsidR="003A5EF2" w:rsidRPr="00C507C3" w14:paraId="513B18A4" w14:textId="77777777" w:rsidTr="000F7A8F">
        <w:tc>
          <w:tcPr>
            <w:tcW w:w="2698" w:type="dxa"/>
          </w:tcPr>
          <w:p w14:paraId="208D227A" w14:textId="77777777" w:rsidR="003A5EF2" w:rsidRPr="00E114FC" w:rsidRDefault="003A5EF2" w:rsidP="00E114FC">
            <w:pPr>
              <w:spacing w:line="360" w:lineRule="auto"/>
              <w:rPr>
                <w:b/>
                <w:bCs/>
                <w:strike/>
              </w:rPr>
            </w:pPr>
            <w:r w:rsidRPr="00E114FC">
              <w:rPr>
                <w:b/>
                <w:bCs/>
              </w:rPr>
              <w:t>Kurstillfälle</w:t>
            </w:r>
          </w:p>
          <w:p w14:paraId="61705C3D" w14:textId="77777777" w:rsidR="003A5EF2" w:rsidRPr="00E114FC" w:rsidRDefault="003A5EF2" w:rsidP="00E114FC">
            <w:pPr>
              <w:spacing w:line="360" w:lineRule="auto"/>
              <w:rPr>
                <w:b/>
                <w:bCs/>
              </w:rPr>
            </w:pPr>
            <w:proofErr w:type="spellStart"/>
            <w:r w:rsidRPr="00E114FC">
              <w:rPr>
                <w:b/>
                <w:bCs/>
              </w:rPr>
              <w:t>ååmmdd</w:t>
            </w:r>
            <w:proofErr w:type="spellEnd"/>
            <w:r w:rsidRPr="00E114FC">
              <w:rPr>
                <w:b/>
                <w:bCs/>
                <w:strike/>
              </w:rPr>
              <w:t>-</w:t>
            </w:r>
            <w:r w:rsidRPr="00E114FC">
              <w:rPr>
                <w:b/>
                <w:bCs/>
              </w:rPr>
              <w:t xml:space="preserve"> </w:t>
            </w:r>
            <w:proofErr w:type="spellStart"/>
            <w:r w:rsidRPr="00E114FC">
              <w:rPr>
                <w:b/>
                <w:bCs/>
              </w:rPr>
              <w:t>ååmmdd</w:t>
            </w:r>
            <w:proofErr w:type="spellEnd"/>
          </w:p>
        </w:tc>
        <w:tc>
          <w:tcPr>
            <w:tcW w:w="6658" w:type="dxa"/>
          </w:tcPr>
          <w:p w14:paraId="2E8F79A9" w14:textId="1BC98DAA" w:rsidR="003A5EF2" w:rsidRPr="00E114FC" w:rsidRDefault="00CB01EE" w:rsidP="00E114FC">
            <w:pPr>
              <w:spacing w:line="360" w:lineRule="auto"/>
              <w:rPr>
                <w:bCs/>
              </w:rPr>
            </w:pPr>
            <w:proofErr w:type="gramStart"/>
            <w:r>
              <w:rPr>
                <w:bCs/>
              </w:rPr>
              <w:t>20</w:t>
            </w:r>
            <w:r w:rsidR="00632FA8">
              <w:rPr>
                <w:bCs/>
              </w:rPr>
              <w:t>0</w:t>
            </w:r>
            <w:r>
              <w:rPr>
                <w:bCs/>
              </w:rPr>
              <w:t>904</w:t>
            </w:r>
            <w:r w:rsidR="00632FA8">
              <w:rPr>
                <w:bCs/>
              </w:rPr>
              <w:t>-</w:t>
            </w:r>
            <w:r>
              <w:rPr>
                <w:bCs/>
              </w:rPr>
              <w:t>201101</w:t>
            </w:r>
            <w:proofErr w:type="gramEnd"/>
          </w:p>
        </w:tc>
      </w:tr>
      <w:tr w:rsidR="003A5EF2" w:rsidRPr="00C507C3" w14:paraId="7175B673" w14:textId="77777777" w:rsidTr="000F7A8F">
        <w:tc>
          <w:tcPr>
            <w:tcW w:w="2698" w:type="dxa"/>
          </w:tcPr>
          <w:p w14:paraId="632D3A05" w14:textId="77777777" w:rsidR="003A5EF2" w:rsidRPr="00E114FC" w:rsidRDefault="003A5EF2" w:rsidP="00E114FC">
            <w:pPr>
              <w:spacing w:line="360" w:lineRule="auto"/>
              <w:rPr>
                <w:b/>
                <w:bCs/>
              </w:rPr>
            </w:pPr>
            <w:r w:rsidRPr="00E114FC">
              <w:rPr>
                <w:b/>
                <w:bCs/>
              </w:rPr>
              <w:t>Vid ev. blockindelning</w:t>
            </w:r>
          </w:p>
          <w:p w14:paraId="5917C7FA" w14:textId="77777777" w:rsidR="003A5EF2" w:rsidRPr="00E114FC" w:rsidRDefault="003A5EF2" w:rsidP="00E114FC">
            <w:pPr>
              <w:spacing w:line="360" w:lineRule="auto"/>
              <w:rPr>
                <w:b/>
                <w:bCs/>
              </w:rPr>
            </w:pPr>
            <w:proofErr w:type="spellStart"/>
            <w:r w:rsidRPr="00E114FC">
              <w:rPr>
                <w:b/>
                <w:bCs/>
              </w:rPr>
              <w:t>ååmmdd</w:t>
            </w:r>
            <w:proofErr w:type="spellEnd"/>
            <w:r w:rsidRPr="00E114FC">
              <w:rPr>
                <w:b/>
                <w:bCs/>
                <w:strike/>
              </w:rPr>
              <w:t>-</w:t>
            </w:r>
            <w:r w:rsidRPr="00E114FC">
              <w:rPr>
                <w:b/>
                <w:bCs/>
              </w:rPr>
              <w:t xml:space="preserve"> </w:t>
            </w:r>
            <w:proofErr w:type="spellStart"/>
            <w:r w:rsidRPr="00E114FC">
              <w:rPr>
                <w:b/>
                <w:bCs/>
              </w:rPr>
              <w:t>ååmmdd</w:t>
            </w:r>
            <w:proofErr w:type="spellEnd"/>
          </w:p>
        </w:tc>
        <w:tc>
          <w:tcPr>
            <w:tcW w:w="6658" w:type="dxa"/>
          </w:tcPr>
          <w:p w14:paraId="005FACD2" w14:textId="77777777" w:rsidR="003A5EF2" w:rsidRPr="00E114FC" w:rsidRDefault="003A5EF2" w:rsidP="00E114FC">
            <w:pPr>
              <w:spacing w:line="360" w:lineRule="auto"/>
              <w:rPr>
                <w:b/>
                <w:bCs/>
              </w:rPr>
            </w:pPr>
          </w:p>
        </w:tc>
      </w:tr>
      <w:tr w:rsidR="003A5EF2" w:rsidRPr="00C507C3" w14:paraId="77ABF156" w14:textId="77777777" w:rsidTr="000F7A8F">
        <w:tc>
          <w:tcPr>
            <w:tcW w:w="2698" w:type="dxa"/>
          </w:tcPr>
          <w:p w14:paraId="4BE54287" w14:textId="77777777" w:rsidR="003A5EF2" w:rsidRPr="00E114FC" w:rsidRDefault="003A5EF2" w:rsidP="00E114FC">
            <w:pPr>
              <w:spacing w:line="360" w:lineRule="auto"/>
              <w:rPr>
                <w:b/>
                <w:bCs/>
              </w:rPr>
            </w:pPr>
            <w:r w:rsidRPr="00E114FC">
              <w:rPr>
                <w:b/>
                <w:bCs/>
              </w:rPr>
              <w:t>Examinator</w:t>
            </w:r>
          </w:p>
        </w:tc>
        <w:tc>
          <w:tcPr>
            <w:tcW w:w="6658" w:type="dxa"/>
          </w:tcPr>
          <w:p w14:paraId="35361AB9" w14:textId="670EC273" w:rsidR="003A5EF2" w:rsidRPr="00E114FC" w:rsidRDefault="00632FA8" w:rsidP="00E114FC">
            <w:pPr>
              <w:spacing w:line="360" w:lineRule="auto"/>
              <w:rPr>
                <w:bCs/>
              </w:rPr>
            </w:pPr>
            <w:r>
              <w:rPr>
                <w:bCs/>
              </w:rPr>
              <w:t xml:space="preserve">Richard </w:t>
            </w:r>
            <w:proofErr w:type="spellStart"/>
            <w:r>
              <w:rPr>
                <w:bCs/>
              </w:rPr>
              <w:t>Furgeson</w:t>
            </w:r>
            <w:proofErr w:type="spellEnd"/>
          </w:p>
        </w:tc>
      </w:tr>
      <w:tr w:rsidR="003A5EF2" w:rsidRPr="00C507C3" w14:paraId="65FB2F60" w14:textId="77777777" w:rsidTr="000F7A8F">
        <w:tc>
          <w:tcPr>
            <w:tcW w:w="2698" w:type="dxa"/>
          </w:tcPr>
          <w:p w14:paraId="1A56710C" w14:textId="77777777" w:rsidR="003A5EF2" w:rsidRPr="00E114FC" w:rsidRDefault="003A5EF2" w:rsidP="00E114FC">
            <w:pPr>
              <w:spacing w:line="360" w:lineRule="auto"/>
              <w:rPr>
                <w:b/>
                <w:bCs/>
              </w:rPr>
            </w:pPr>
            <w:r w:rsidRPr="00E114FC">
              <w:rPr>
                <w:b/>
                <w:bCs/>
              </w:rPr>
              <w:t>Stf Examinator</w:t>
            </w:r>
          </w:p>
        </w:tc>
        <w:tc>
          <w:tcPr>
            <w:tcW w:w="6658" w:type="dxa"/>
          </w:tcPr>
          <w:p w14:paraId="013B9621" w14:textId="77777777" w:rsidR="003A5EF2" w:rsidRPr="00E114FC" w:rsidRDefault="00E114FC" w:rsidP="00E114FC">
            <w:pPr>
              <w:spacing w:line="360" w:lineRule="auto"/>
              <w:rPr>
                <w:bCs/>
              </w:rPr>
            </w:pPr>
            <w:r w:rsidRPr="00E114FC">
              <w:rPr>
                <w:bCs/>
              </w:rPr>
              <w:t>John Eriksson</w:t>
            </w:r>
          </w:p>
        </w:tc>
      </w:tr>
      <w:tr w:rsidR="003A5EF2" w:rsidRPr="00C507C3" w14:paraId="64FC8173" w14:textId="77777777" w:rsidTr="000F7A8F">
        <w:tc>
          <w:tcPr>
            <w:tcW w:w="2698" w:type="dxa"/>
          </w:tcPr>
          <w:p w14:paraId="70556957" w14:textId="77777777" w:rsidR="003A5EF2" w:rsidRPr="00E114FC" w:rsidRDefault="003A5EF2" w:rsidP="00E114FC">
            <w:pPr>
              <w:spacing w:line="360" w:lineRule="auto"/>
              <w:rPr>
                <w:b/>
                <w:bCs/>
              </w:rPr>
            </w:pPr>
            <w:r w:rsidRPr="00E114FC">
              <w:rPr>
                <w:b/>
                <w:bCs/>
              </w:rPr>
              <w:t>Kursledare</w:t>
            </w:r>
          </w:p>
        </w:tc>
        <w:tc>
          <w:tcPr>
            <w:tcW w:w="6658" w:type="dxa"/>
          </w:tcPr>
          <w:p w14:paraId="17B71064" w14:textId="77777777" w:rsidR="003A5EF2" w:rsidRPr="00E114FC" w:rsidRDefault="00E114FC" w:rsidP="00E114FC">
            <w:pPr>
              <w:spacing w:line="360" w:lineRule="auto"/>
              <w:rPr>
                <w:bCs/>
              </w:rPr>
            </w:pPr>
            <w:r w:rsidRPr="00E114FC">
              <w:rPr>
                <w:bCs/>
              </w:rPr>
              <w:t>John Eriksson</w:t>
            </w:r>
          </w:p>
        </w:tc>
      </w:tr>
    </w:tbl>
    <w:p w14:paraId="45FF10AA" w14:textId="77777777" w:rsidR="0033014A" w:rsidRPr="00C507C3" w:rsidRDefault="0033014A" w:rsidP="003A5EF2">
      <w:pPr>
        <w:rPr>
          <w:b/>
          <w:bCs/>
          <w:sz w:val="28"/>
          <w:szCs w:val="28"/>
        </w:rPr>
      </w:pPr>
    </w:p>
    <w:tbl>
      <w:tblPr>
        <w:tblpPr w:leftFromText="141" w:rightFromText="141" w:vertAnchor="text" w:horzAnchor="margin" w:tblpY="11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587"/>
        <w:gridCol w:w="2232"/>
      </w:tblGrid>
      <w:tr w:rsidR="007F1928" w:rsidRPr="00C507C3" w14:paraId="6670179C" w14:textId="77777777" w:rsidTr="002D3EDB">
        <w:tc>
          <w:tcPr>
            <w:tcW w:w="4361" w:type="dxa"/>
            <w:shd w:val="clear" w:color="auto" w:fill="D9D9D9"/>
          </w:tcPr>
          <w:p w14:paraId="652F1535" w14:textId="77777777" w:rsidR="007F1928" w:rsidRPr="00E114FC" w:rsidRDefault="007F1928" w:rsidP="00E114FC">
            <w:pPr>
              <w:spacing w:line="360" w:lineRule="auto"/>
              <w:rPr>
                <w:b/>
              </w:rPr>
            </w:pPr>
            <w:r w:rsidRPr="00E114FC">
              <w:rPr>
                <w:b/>
              </w:rPr>
              <w:t xml:space="preserve">Genomförande </w:t>
            </w:r>
          </w:p>
        </w:tc>
        <w:tc>
          <w:tcPr>
            <w:tcW w:w="2587" w:type="dxa"/>
            <w:vMerge w:val="restart"/>
            <w:shd w:val="clear" w:color="auto" w:fill="D9D9D9"/>
          </w:tcPr>
          <w:p w14:paraId="5A4D8F15" w14:textId="77777777" w:rsidR="007F1928" w:rsidRPr="00E114FC" w:rsidRDefault="0036412B" w:rsidP="00E114FC">
            <w:pPr>
              <w:spacing w:line="360" w:lineRule="auto"/>
              <w:jc w:val="center"/>
              <w:rPr>
                <w:b/>
              </w:rPr>
            </w:pPr>
            <w:r w:rsidRPr="00E114FC">
              <w:rPr>
                <w:b/>
              </w:rPr>
              <w:t>C</w:t>
            </w:r>
            <w:r w:rsidR="00905132" w:rsidRPr="00E114FC">
              <w:rPr>
                <w:b/>
              </w:rPr>
              <w:t>irk</w:t>
            </w:r>
            <w:r w:rsidRPr="00E114FC">
              <w:rPr>
                <w:b/>
              </w:rPr>
              <w:t>a a</w:t>
            </w:r>
            <w:r w:rsidR="007F1928" w:rsidRPr="00E114FC">
              <w:rPr>
                <w:b/>
              </w:rPr>
              <w:t>ntal</w:t>
            </w:r>
          </w:p>
          <w:p w14:paraId="6C7709FE" w14:textId="77777777" w:rsidR="007F1928" w:rsidRPr="00E114FC" w:rsidRDefault="007F1928" w:rsidP="00E114FC">
            <w:pPr>
              <w:autoSpaceDE w:val="0"/>
              <w:autoSpaceDN w:val="0"/>
              <w:adjustRightInd w:val="0"/>
              <w:spacing w:line="360" w:lineRule="auto"/>
              <w:rPr>
                <w:rFonts w:eastAsia="Calibri"/>
                <w:sz w:val="22"/>
                <w:szCs w:val="22"/>
                <w:lang w:eastAsia="en-US"/>
              </w:rPr>
            </w:pPr>
            <w:r w:rsidRPr="00E114FC">
              <w:rPr>
                <w:b/>
              </w:rPr>
              <w:t>schemalagda timmar</w:t>
            </w:r>
          </w:p>
        </w:tc>
        <w:tc>
          <w:tcPr>
            <w:tcW w:w="2232" w:type="dxa"/>
            <w:vMerge w:val="restart"/>
            <w:shd w:val="clear" w:color="auto" w:fill="D9D9D9"/>
          </w:tcPr>
          <w:p w14:paraId="2DC74EA9" w14:textId="77777777" w:rsidR="007F1928" w:rsidRPr="00E114FC" w:rsidRDefault="007F1928" w:rsidP="00E114FC">
            <w:pPr>
              <w:autoSpaceDE w:val="0"/>
              <w:autoSpaceDN w:val="0"/>
              <w:adjustRightInd w:val="0"/>
              <w:spacing w:line="360" w:lineRule="auto"/>
              <w:rPr>
                <w:b/>
              </w:rPr>
            </w:pPr>
          </w:p>
          <w:p w14:paraId="522166C3" w14:textId="77777777" w:rsidR="007F1928" w:rsidRPr="00E114FC" w:rsidRDefault="007F1928" w:rsidP="00E114FC">
            <w:pPr>
              <w:autoSpaceDE w:val="0"/>
              <w:autoSpaceDN w:val="0"/>
              <w:adjustRightInd w:val="0"/>
              <w:spacing w:line="360" w:lineRule="auto"/>
              <w:rPr>
                <w:b/>
              </w:rPr>
            </w:pPr>
            <w:r w:rsidRPr="00E114FC">
              <w:rPr>
                <w:b/>
              </w:rPr>
              <w:t>Varav obligatoriskt</w:t>
            </w:r>
          </w:p>
        </w:tc>
      </w:tr>
      <w:tr w:rsidR="007F1928" w:rsidRPr="00C507C3" w14:paraId="79BF331A" w14:textId="77777777" w:rsidTr="002D3EDB">
        <w:trPr>
          <w:trHeight w:val="333"/>
        </w:trPr>
        <w:tc>
          <w:tcPr>
            <w:tcW w:w="4361" w:type="dxa"/>
            <w:shd w:val="clear" w:color="auto" w:fill="D9D9D9"/>
          </w:tcPr>
          <w:p w14:paraId="7546B487" w14:textId="77777777" w:rsidR="007F1928" w:rsidRPr="00E114FC" w:rsidRDefault="007F1928" w:rsidP="00E114FC">
            <w:pPr>
              <w:autoSpaceDE w:val="0"/>
              <w:autoSpaceDN w:val="0"/>
              <w:adjustRightInd w:val="0"/>
              <w:spacing w:line="360" w:lineRule="auto"/>
              <w:rPr>
                <w:rFonts w:eastAsia="Calibri"/>
                <w:sz w:val="22"/>
                <w:szCs w:val="22"/>
                <w:lang w:eastAsia="en-US"/>
              </w:rPr>
            </w:pPr>
            <w:r w:rsidRPr="00E114FC">
              <w:rPr>
                <w:b/>
              </w:rPr>
              <w:t>Moment</w:t>
            </w:r>
          </w:p>
        </w:tc>
        <w:tc>
          <w:tcPr>
            <w:tcW w:w="2587" w:type="dxa"/>
            <w:vMerge/>
            <w:shd w:val="clear" w:color="auto" w:fill="D9D9D9"/>
          </w:tcPr>
          <w:p w14:paraId="34889EB9" w14:textId="77777777" w:rsidR="007F1928" w:rsidRPr="00E114FC" w:rsidRDefault="007F1928" w:rsidP="00E114FC">
            <w:pPr>
              <w:autoSpaceDE w:val="0"/>
              <w:autoSpaceDN w:val="0"/>
              <w:adjustRightInd w:val="0"/>
              <w:spacing w:line="360" w:lineRule="auto"/>
              <w:rPr>
                <w:b/>
              </w:rPr>
            </w:pPr>
          </w:p>
        </w:tc>
        <w:tc>
          <w:tcPr>
            <w:tcW w:w="2232" w:type="dxa"/>
            <w:vMerge/>
            <w:shd w:val="clear" w:color="auto" w:fill="D9D9D9"/>
          </w:tcPr>
          <w:p w14:paraId="783DE676" w14:textId="77777777" w:rsidR="007F1928" w:rsidRPr="00E114FC" w:rsidRDefault="007F1928" w:rsidP="00E114FC">
            <w:pPr>
              <w:autoSpaceDE w:val="0"/>
              <w:autoSpaceDN w:val="0"/>
              <w:adjustRightInd w:val="0"/>
              <w:spacing w:line="360" w:lineRule="auto"/>
              <w:rPr>
                <w:b/>
              </w:rPr>
            </w:pPr>
          </w:p>
        </w:tc>
      </w:tr>
      <w:tr w:rsidR="003A5EF2" w:rsidRPr="00C507C3" w14:paraId="55968E9D" w14:textId="77777777" w:rsidTr="0033014A">
        <w:trPr>
          <w:trHeight w:val="328"/>
        </w:trPr>
        <w:tc>
          <w:tcPr>
            <w:tcW w:w="4361" w:type="dxa"/>
          </w:tcPr>
          <w:p w14:paraId="37185E90" w14:textId="77777777" w:rsidR="003A5EF2" w:rsidRPr="00E114FC" w:rsidRDefault="003A5EF2" w:rsidP="00E114FC">
            <w:pPr>
              <w:autoSpaceDE w:val="0"/>
              <w:autoSpaceDN w:val="0"/>
              <w:adjustRightInd w:val="0"/>
              <w:spacing w:line="360" w:lineRule="auto"/>
              <w:rPr>
                <w:rFonts w:eastAsia="Calibri"/>
                <w:b/>
                <w:bCs/>
                <w:lang w:eastAsia="en-US"/>
              </w:rPr>
            </w:pPr>
            <w:r w:rsidRPr="00E114FC">
              <w:rPr>
                <w:b/>
              </w:rPr>
              <w:t>Föreläsningar</w:t>
            </w:r>
          </w:p>
        </w:tc>
        <w:tc>
          <w:tcPr>
            <w:tcW w:w="2587" w:type="dxa"/>
          </w:tcPr>
          <w:p w14:paraId="3CF0865D" w14:textId="3A5465EE" w:rsidR="003A5EF2" w:rsidRPr="00E114FC" w:rsidRDefault="00566E14" w:rsidP="00E114FC">
            <w:pPr>
              <w:autoSpaceDE w:val="0"/>
              <w:autoSpaceDN w:val="0"/>
              <w:adjustRightInd w:val="0"/>
              <w:spacing w:line="360" w:lineRule="auto"/>
              <w:rPr>
                <w:rFonts w:eastAsia="Calibri"/>
                <w:szCs w:val="22"/>
                <w:lang w:eastAsia="en-US"/>
              </w:rPr>
            </w:pPr>
            <w:r>
              <w:rPr>
                <w:rFonts w:eastAsia="Calibri"/>
                <w:szCs w:val="22"/>
                <w:lang w:eastAsia="en-US"/>
              </w:rPr>
              <w:t>60</w:t>
            </w:r>
          </w:p>
        </w:tc>
        <w:tc>
          <w:tcPr>
            <w:tcW w:w="2232" w:type="dxa"/>
          </w:tcPr>
          <w:p w14:paraId="725F85A2" w14:textId="77777777" w:rsidR="003A5EF2" w:rsidRPr="00E114FC" w:rsidRDefault="003A5EF2" w:rsidP="00E114FC">
            <w:pPr>
              <w:autoSpaceDE w:val="0"/>
              <w:autoSpaceDN w:val="0"/>
              <w:adjustRightInd w:val="0"/>
              <w:spacing w:line="360" w:lineRule="auto"/>
              <w:rPr>
                <w:rFonts w:eastAsia="Calibri"/>
                <w:sz w:val="22"/>
                <w:szCs w:val="22"/>
                <w:lang w:eastAsia="en-US"/>
              </w:rPr>
            </w:pPr>
          </w:p>
        </w:tc>
      </w:tr>
      <w:tr w:rsidR="003A5EF2" w:rsidRPr="00C507C3" w14:paraId="305663D7" w14:textId="77777777" w:rsidTr="0033014A">
        <w:trPr>
          <w:trHeight w:val="328"/>
        </w:trPr>
        <w:tc>
          <w:tcPr>
            <w:tcW w:w="4361" w:type="dxa"/>
          </w:tcPr>
          <w:p w14:paraId="0BE9F322" w14:textId="77777777" w:rsidR="003A5EF2" w:rsidRPr="00E114FC" w:rsidRDefault="003A5EF2" w:rsidP="00E114FC">
            <w:pPr>
              <w:spacing w:line="360" w:lineRule="auto"/>
              <w:rPr>
                <w:b/>
              </w:rPr>
            </w:pPr>
            <w:r w:rsidRPr="00E114FC">
              <w:rPr>
                <w:b/>
              </w:rPr>
              <w:t xml:space="preserve">Övningar och övningsuppgifter </w:t>
            </w:r>
          </w:p>
        </w:tc>
        <w:tc>
          <w:tcPr>
            <w:tcW w:w="2587" w:type="dxa"/>
          </w:tcPr>
          <w:p w14:paraId="29210784" w14:textId="77777777" w:rsidR="003A5EF2" w:rsidRPr="00E114FC" w:rsidRDefault="00E114FC" w:rsidP="00E114FC">
            <w:pPr>
              <w:autoSpaceDE w:val="0"/>
              <w:autoSpaceDN w:val="0"/>
              <w:adjustRightInd w:val="0"/>
              <w:spacing w:line="360" w:lineRule="auto"/>
              <w:rPr>
                <w:rFonts w:eastAsia="Calibri"/>
                <w:szCs w:val="22"/>
                <w:lang w:eastAsia="en-US"/>
              </w:rPr>
            </w:pPr>
            <w:r w:rsidRPr="00E114FC">
              <w:rPr>
                <w:rFonts w:eastAsia="Calibri"/>
                <w:szCs w:val="22"/>
                <w:lang w:eastAsia="en-US"/>
              </w:rPr>
              <w:t>40</w:t>
            </w:r>
          </w:p>
        </w:tc>
        <w:tc>
          <w:tcPr>
            <w:tcW w:w="2232" w:type="dxa"/>
          </w:tcPr>
          <w:p w14:paraId="732A1436" w14:textId="77777777" w:rsidR="003A5EF2" w:rsidRPr="00E114FC" w:rsidRDefault="003A5EF2" w:rsidP="00E114FC">
            <w:pPr>
              <w:autoSpaceDE w:val="0"/>
              <w:autoSpaceDN w:val="0"/>
              <w:adjustRightInd w:val="0"/>
              <w:spacing w:line="360" w:lineRule="auto"/>
              <w:rPr>
                <w:rFonts w:eastAsia="Calibri"/>
                <w:sz w:val="22"/>
                <w:szCs w:val="22"/>
                <w:lang w:eastAsia="en-US"/>
              </w:rPr>
            </w:pPr>
          </w:p>
        </w:tc>
      </w:tr>
      <w:tr w:rsidR="003A5EF2" w:rsidRPr="00C507C3" w14:paraId="34DF27C6" w14:textId="77777777" w:rsidTr="0033014A">
        <w:trPr>
          <w:trHeight w:val="328"/>
        </w:trPr>
        <w:tc>
          <w:tcPr>
            <w:tcW w:w="4361" w:type="dxa"/>
          </w:tcPr>
          <w:p w14:paraId="7D40EB45" w14:textId="77777777" w:rsidR="003A5EF2" w:rsidRPr="00E114FC" w:rsidRDefault="003A5EF2" w:rsidP="00E114FC">
            <w:pPr>
              <w:autoSpaceDE w:val="0"/>
              <w:autoSpaceDN w:val="0"/>
              <w:adjustRightInd w:val="0"/>
              <w:spacing w:line="360" w:lineRule="auto"/>
              <w:rPr>
                <w:rFonts w:eastAsia="Calibri"/>
                <w:b/>
                <w:bCs/>
                <w:lang w:eastAsia="en-US"/>
              </w:rPr>
            </w:pPr>
            <w:r w:rsidRPr="00E114FC">
              <w:rPr>
                <w:b/>
              </w:rPr>
              <w:t>Handledning</w:t>
            </w:r>
          </w:p>
        </w:tc>
        <w:tc>
          <w:tcPr>
            <w:tcW w:w="2587" w:type="dxa"/>
          </w:tcPr>
          <w:p w14:paraId="3E8EB0CD" w14:textId="77777777" w:rsidR="003A5EF2" w:rsidRPr="00E114FC" w:rsidRDefault="00E114FC" w:rsidP="00E114FC">
            <w:pPr>
              <w:autoSpaceDE w:val="0"/>
              <w:autoSpaceDN w:val="0"/>
              <w:adjustRightInd w:val="0"/>
              <w:spacing w:line="360" w:lineRule="auto"/>
              <w:rPr>
                <w:rFonts w:eastAsia="Calibri"/>
                <w:szCs w:val="22"/>
                <w:lang w:eastAsia="en-US"/>
              </w:rPr>
            </w:pPr>
            <w:r w:rsidRPr="00E114FC">
              <w:rPr>
                <w:rFonts w:eastAsia="Calibri"/>
                <w:szCs w:val="22"/>
                <w:lang w:eastAsia="en-US"/>
              </w:rPr>
              <w:t>5</w:t>
            </w:r>
          </w:p>
        </w:tc>
        <w:tc>
          <w:tcPr>
            <w:tcW w:w="2232" w:type="dxa"/>
          </w:tcPr>
          <w:p w14:paraId="03217055" w14:textId="77777777" w:rsidR="003A5EF2" w:rsidRPr="00E114FC" w:rsidRDefault="003A5EF2" w:rsidP="00E114FC">
            <w:pPr>
              <w:autoSpaceDE w:val="0"/>
              <w:autoSpaceDN w:val="0"/>
              <w:adjustRightInd w:val="0"/>
              <w:spacing w:line="360" w:lineRule="auto"/>
              <w:rPr>
                <w:rFonts w:eastAsia="Calibri"/>
                <w:sz w:val="22"/>
                <w:szCs w:val="22"/>
                <w:lang w:eastAsia="en-US"/>
              </w:rPr>
            </w:pPr>
          </w:p>
        </w:tc>
      </w:tr>
      <w:tr w:rsidR="003A5EF2" w:rsidRPr="00C507C3" w14:paraId="20097BD4" w14:textId="77777777" w:rsidTr="0033014A">
        <w:trPr>
          <w:trHeight w:val="328"/>
        </w:trPr>
        <w:tc>
          <w:tcPr>
            <w:tcW w:w="4361" w:type="dxa"/>
          </w:tcPr>
          <w:p w14:paraId="7005A7ED" w14:textId="77777777" w:rsidR="003A5EF2" w:rsidRPr="00E114FC" w:rsidRDefault="003A5EF2" w:rsidP="00E114FC">
            <w:pPr>
              <w:spacing w:line="360" w:lineRule="auto"/>
              <w:rPr>
                <w:b/>
              </w:rPr>
            </w:pPr>
            <w:r w:rsidRPr="00E114FC">
              <w:rPr>
                <w:b/>
              </w:rPr>
              <w:t>Handledd verksamhetsförlagd utbildning</w:t>
            </w:r>
          </w:p>
        </w:tc>
        <w:tc>
          <w:tcPr>
            <w:tcW w:w="2587" w:type="dxa"/>
          </w:tcPr>
          <w:p w14:paraId="24082D81" w14:textId="77777777" w:rsidR="003A5EF2" w:rsidRPr="00E114FC" w:rsidRDefault="003A5EF2" w:rsidP="00E114FC">
            <w:pPr>
              <w:autoSpaceDE w:val="0"/>
              <w:autoSpaceDN w:val="0"/>
              <w:adjustRightInd w:val="0"/>
              <w:spacing w:line="360" w:lineRule="auto"/>
              <w:rPr>
                <w:rFonts w:eastAsia="Calibri"/>
                <w:szCs w:val="22"/>
                <w:lang w:eastAsia="en-US"/>
              </w:rPr>
            </w:pPr>
          </w:p>
        </w:tc>
        <w:tc>
          <w:tcPr>
            <w:tcW w:w="2232" w:type="dxa"/>
          </w:tcPr>
          <w:p w14:paraId="68C671D2" w14:textId="77777777" w:rsidR="003A5EF2" w:rsidRPr="00E114FC" w:rsidRDefault="003A5EF2" w:rsidP="00E114FC">
            <w:pPr>
              <w:autoSpaceDE w:val="0"/>
              <w:autoSpaceDN w:val="0"/>
              <w:adjustRightInd w:val="0"/>
              <w:spacing w:line="360" w:lineRule="auto"/>
              <w:rPr>
                <w:rFonts w:eastAsia="Calibri"/>
                <w:sz w:val="22"/>
                <w:szCs w:val="22"/>
                <w:lang w:eastAsia="en-US"/>
              </w:rPr>
            </w:pPr>
          </w:p>
        </w:tc>
      </w:tr>
      <w:tr w:rsidR="003A5EF2" w:rsidRPr="00C507C3" w14:paraId="048375F9" w14:textId="77777777" w:rsidTr="0033014A">
        <w:trPr>
          <w:trHeight w:val="328"/>
        </w:trPr>
        <w:tc>
          <w:tcPr>
            <w:tcW w:w="4361" w:type="dxa"/>
          </w:tcPr>
          <w:p w14:paraId="26E03521" w14:textId="77777777" w:rsidR="003A5EF2" w:rsidRPr="00E114FC" w:rsidRDefault="003A5EF2" w:rsidP="00E114FC">
            <w:pPr>
              <w:autoSpaceDE w:val="0"/>
              <w:autoSpaceDN w:val="0"/>
              <w:adjustRightInd w:val="0"/>
              <w:spacing w:line="360" w:lineRule="auto"/>
              <w:rPr>
                <w:rFonts w:eastAsia="Calibri"/>
                <w:b/>
                <w:bCs/>
                <w:lang w:eastAsia="en-US"/>
              </w:rPr>
            </w:pPr>
            <w:r w:rsidRPr="00E114FC">
              <w:rPr>
                <w:b/>
              </w:rPr>
              <w:t>Studiebesök</w:t>
            </w:r>
          </w:p>
        </w:tc>
        <w:tc>
          <w:tcPr>
            <w:tcW w:w="2587" w:type="dxa"/>
          </w:tcPr>
          <w:p w14:paraId="026306E9" w14:textId="77777777" w:rsidR="003A5EF2" w:rsidRPr="00E114FC" w:rsidRDefault="00E114FC" w:rsidP="00E114FC">
            <w:pPr>
              <w:autoSpaceDE w:val="0"/>
              <w:autoSpaceDN w:val="0"/>
              <w:adjustRightInd w:val="0"/>
              <w:spacing w:line="360" w:lineRule="auto"/>
              <w:rPr>
                <w:rFonts w:eastAsia="Calibri"/>
                <w:szCs w:val="22"/>
                <w:lang w:eastAsia="en-US"/>
              </w:rPr>
            </w:pPr>
            <w:r w:rsidRPr="00E114FC">
              <w:rPr>
                <w:rFonts w:eastAsia="Calibri"/>
                <w:szCs w:val="22"/>
                <w:lang w:eastAsia="en-US"/>
              </w:rPr>
              <w:t>5</w:t>
            </w:r>
          </w:p>
        </w:tc>
        <w:tc>
          <w:tcPr>
            <w:tcW w:w="2232" w:type="dxa"/>
          </w:tcPr>
          <w:p w14:paraId="2C0CDCE8" w14:textId="77777777" w:rsidR="003A5EF2" w:rsidRPr="00E114FC" w:rsidRDefault="003A5EF2" w:rsidP="00E114FC">
            <w:pPr>
              <w:autoSpaceDE w:val="0"/>
              <w:autoSpaceDN w:val="0"/>
              <w:adjustRightInd w:val="0"/>
              <w:spacing w:line="360" w:lineRule="auto"/>
              <w:rPr>
                <w:rFonts w:eastAsia="Calibri"/>
                <w:sz w:val="22"/>
                <w:szCs w:val="22"/>
                <w:lang w:eastAsia="en-US"/>
              </w:rPr>
            </w:pPr>
          </w:p>
        </w:tc>
      </w:tr>
      <w:tr w:rsidR="003A5EF2" w:rsidRPr="00C507C3" w14:paraId="752C6AFE" w14:textId="77777777" w:rsidTr="0033014A">
        <w:trPr>
          <w:trHeight w:val="328"/>
        </w:trPr>
        <w:tc>
          <w:tcPr>
            <w:tcW w:w="4361" w:type="dxa"/>
          </w:tcPr>
          <w:p w14:paraId="425172BA" w14:textId="77777777" w:rsidR="003A5EF2" w:rsidRPr="00E114FC" w:rsidRDefault="003A5EF2" w:rsidP="00E114FC">
            <w:pPr>
              <w:autoSpaceDE w:val="0"/>
              <w:autoSpaceDN w:val="0"/>
              <w:adjustRightInd w:val="0"/>
              <w:spacing w:line="360" w:lineRule="auto"/>
              <w:rPr>
                <w:rFonts w:eastAsia="Calibri"/>
                <w:b/>
                <w:bCs/>
                <w:lang w:eastAsia="en-US"/>
              </w:rPr>
            </w:pPr>
            <w:r w:rsidRPr="00E114FC">
              <w:rPr>
                <w:b/>
              </w:rPr>
              <w:t>Projektarbete</w:t>
            </w:r>
          </w:p>
        </w:tc>
        <w:tc>
          <w:tcPr>
            <w:tcW w:w="2587" w:type="dxa"/>
          </w:tcPr>
          <w:p w14:paraId="49AB15EC" w14:textId="77777777" w:rsidR="003A5EF2" w:rsidRPr="00E114FC" w:rsidRDefault="003A5EF2" w:rsidP="00E114FC">
            <w:pPr>
              <w:autoSpaceDE w:val="0"/>
              <w:autoSpaceDN w:val="0"/>
              <w:adjustRightInd w:val="0"/>
              <w:spacing w:line="360" w:lineRule="auto"/>
              <w:rPr>
                <w:rFonts w:eastAsia="Calibri"/>
                <w:szCs w:val="22"/>
                <w:lang w:eastAsia="en-US"/>
              </w:rPr>
            </w:pPr>
          </w:p>
        </w:tc>
        <w:tc>
          <w:tcPr>
            <w:tcW w:w="2232" w:type="dxa"/>
          </w:tcPr>
          <w:p w14:paraId="4374DC18" w14:textId="77777777" w:rsidR="003A5EF2" w:rsidRPr="00E114FC" w:rsidRDefault="003A5EF2" w:rsidP="00E114FC">
            <w:pPr>
              <w:autoSpaceDE w:val="0"/>
              <w:autoSpaceDN w:val="0"/>
              <w:adjustRightInd w:val="0"/>
              <w:spacing w:line="360" w:lineRule="auto"/>
              <w:rPr>
                <w:rFonts w:eastAsia="Calibri"/>
                <w:sz w:val="22"/>
                <w:szCs w:val="22"/>
                <w:lang w:eastAsia="en-US"/>
              </w:rPr>
            </w:pPr>
          </w:p>
        </w:tc>
      </w:tr>
      <w:tr w:rsidR="003A5EF2" w:rsidRPr="00C507C3" w14:paraId="6A48E1C7" w14:textId="77777777" w:rsidTr="0033014A">
        <w:trPr>
          <w:trHeight w:val="328"/>
        </w:trPr>
        <w:tc>
          <w:tcPr>
            <w:tcW w:w="4361" w:type="dxa"/>
          </w:tcPr>
          <w:p w14:paraId="44119027" w14:textId="77777777" w:rsidR="000A46F0" w:rsidRPr="00E114FC" w:rsidRDefault="003A5EF2" w:rsidP="00E114FC">
            <w:pPr>
              <w:spacing w:line="360" w:lineRule="auto"/>
              <w:rPr>
                <w:b/>
              </w:rPr>
            </w:pPr>
            <w:r w:rsidRPr="00E114FC">
              <w:rPr>
                <w:b/>
              </w:rPr>
              <w:t xml:space="preserve">Självständigt arbete med hästar, utrustning och anläggning </w:t>
            </w:r>
          </w:p>
        </w:tc>
        <w:tc>
          <w:tcPr>
            <w:tcW w:w="2587" w:type="dxa"/>
          </w:tcPr>
          <w:p w14:paraId="70D40800" w14:textId="77777777" w:rsidR="003A5EF2" w:rsidRPr="00E114FC" w:rsidRDefault="003A5EF2" w:rsidP="00E114FC">
            <w:pPr>
              <w:autoSpaceDE w:val="0"/>
              <w:autoSpaceDN w:val="0"/>
              <w:adjustRightInd w:val="0"/>
              <w:spacing w:line="360" w:lineRule="auto"/>
              <w:rPr>
                <w:rFonts w:eastAsia="Calibri"/>
                <w:szCs w:val="22"/>
                <w:lang w:eastAsia="en-US"/>
              </w:rPr>
            </w:pPr>
          </w:p>
        </w:tc>
        <w:tc>
          <w:tcPr>
            <w:tcW w:w="2232" w:type="dxa"/>
          </w:tcPr>
          <w:p w14:paraId="1143CE0E" w14:textId="77777777" w:rsidR="00004862" w:rsidRPr="00E114FC" w:rsidRDefault="00004862" w:rsidP="00E114FC">
            <w:pPr>
              <w:autoSpaceDE w:val="0"/>
              <w:autoSpaceDN w:val="0"/>
              <w:adjustRightInd w:val="0"/>
              <w:spacing w:line="360" w:lineRule="auto"/>
              <w:rPr>
                <w:rFonts w:eastAsia="Calibri"/>
                <w:sz w:val="16"/>
                <w:szCs w:val="16"/>
                <w:lang w:eastAsia="en-US"/>
              </w:rPr>
            </w:pPr>
          </w:p>
          <w:p w14:paraId="7144B1D8" w14:textId="77777777" w:rsidR="00004862" w:rsidRPr="00E114FC" w:rsidRDefault="00004862" w:rsidP="00E114FC">
            <w:pPr>
              <w:autoSpaceDE w:val="0"/>
              <w:autoSpaceDN w:val="0"/>
              <w:adjustRightInd w:val="0"/>
              <w:spacing w:line="360" w:lineRule="auto"/>
              <w:rPr>
                <w:rFonts w:eastAsia="Calibri"/>
                <w:sz w:val="16"/>
                <w:szCs w:val="16"/>
                <w:lang w:eastAsia="en-US"/>
              </w:rPr>
            </w:pPr>
          </w:p>
          <w:p w14:paraId="7367A599" w14:textId="77777777" w:rsidR="002C651A" w:rsidRPr="00E114FC" w:rsidRDefault="002C651A" w:rsidP="00E114FC">
            <w:pPr>
              <w:autoSpaceDE w:val="0"/>
              <w:autoSpaceDN w:val="0"/>
              <w:adjustRightInd w:val="0"/>
              <w:spacing w:line="360" w:lineRule="auto"/>
              <w:rPr>
                <w:rFonts w:eastAsia="Calibri"/>
                <w:sz w:val="16"/>
                <w:szCs w:val="16"/>
                <w:lang w:eastAsia="en-US"/>
              </w:rPr>
            </w:pPr>
            <w:r w:rsidRPr="00E114FC">
              <w:rPr>
                <w:rFonts w:eastAsia="Calibri"/>
                <w:sz w:val="16"/>
                <w:szCs w:val="16"/>
                <w:lang w:eastAsia="en-US"/>
              </w:rPr>
              <w:t>E</w:t>
            </w:r>
            <w:r w:rsidR="00004862" w:rsidRPr="00E114FC">
              <w:rPr>
                <w:rFonts w:eastAsia="Calibri"/>
                <w:sz w:val="16"/>
                <w:szCs w:val="16"/>
                <w:lang w:eastAsia="en-US"/>
              </w:rPr>
              <w:t>nl. särskil</w:t>
            </w:r>
            <w:r w:rsidR="00905132" w:rsidRPr="00E114FC">
              <w:rPr>
                <w:rFonts w:eastAsia="Calibri"/>
                <w:sz w:val="16"/>
                <w:szCs w:val="16"/>
                <w:lang w:eastAsia="en-US"/>
              </w:rPr>
              <w:t>da</w:t>
            </w:r>
            <w:r w:rsidR="00004862" w:rsidRPr="00E114FC">
              <w:rPr>
                <w:rFonts w:eastAsia="Calibri"/>
                <w:sz w:val="16"/>
                <w:szCs w:val="16"/>
                <w:lang w:eastAsia="en-US"/>
              </w:rPr>
              <w:t xml:space="preserve"> s</w:t>
            </w:r>
            <w:r w:rsidRPr="00E114FC">
              <w:rPr>
                <w:rFonts w:eastAsia="Calibri"/>
                <w:sz w:val="16"/>
                <w:szCs w:val="16"/>
                <w:lang w:eastAsia="en-US"/>
              </w:rPr>
              <w:t>tyrdoku</w:t>
            </w:r>
            <w:r w:rsidR="00004862" w:rsidRPr="00E114FC">
              <w:rPr>
                <w:rFonts w:eastAsia="Calibri"/>
                <w:sz w:val="16"/>
                <w:szCs w:val="16"/>
                <w:lang w:eastAsia="en-US"/>
              </w:rPr>
              <w:t>ment.</w:t>
            </w:r>
          </w:p>
        </w:tc>
      </w:tr>
      <w:tr w:rsidR="003A5EF2" w:rsidRPr="00C507C3" w14:paraId="598306D5" w14:textId="77777777" w:rsidTr="005B3109">
        <w:trPr>
          <w:trHeight w:val="328"/>
        </w:trPr>
        <w:tc>
          <w:tcPr>
            <w:tcW w:w="4361" w:type="dxa"/>
          </w:tcPr>
          <w:p w14:paraId="090A9199" w14:textId="77777777" w:rsidR="003A5EF2" w:rsidRPr="00E114FC" w:rsidRDefault="003A5EF2" w:rsidP="00E114FC">
            <w:pPr>
              <w:spacing w:line="360" w:lineRule="auto"/>
              <w:rPr>
                <w:b/>
              </w:rPr>
            </w:pPr>
            <w:r w:rsidRPr="00E114FC">
              <w:rPr>
                <w:b/>
              </w:rPr>
              <w:t xml:space="preserve">Examination och utvärdering </w:t>
            </w:r>
          </w:p>
        </w:tc>
        <w:tc>
          <w:tcPr>
            <w:tcW w:w="2587" w:type="dxa"/>
          </w:tcPr>
          <w:p w14:paraId="7580492F" w14:textId="77777777" w:rsidR="003A5EF2" w:rsidRPr="00E114FC" w:rsidRDefault="00E114FC" w:rsidP="00E114FC">
            <w:pPr>
              <w:autoSpaceDE w:val="0"/>
              <w:autoSpaceDN w:val="0"/>
              <w:adjustRightInd w:val="0"/>
              <w:spacing w:line="360" w:lineRule="auto"/>
              <w:rPr>
                <w:rFonts w:eastAsia="Calibri"/>
                <w:szCs w:val="22"/>
                <w:lang w:eastAsia="en-US"/>
              </w:rPr>
            </w:pPr>
            <w:r w:rsidRPr="00E114FC">
              <w:rPr>
                <w:rFonts w:eastAsia="Calibri"/>
                <w:szCs w:val="22"/>
                <w:lang w:eastAsia="en-US"/>
              </w:rPr>
              <w:t>15</w:t>
            </w:r>
          </w:p>
        </w:tc>
        <w:tc>
          <w:tcPr>
            <w:tcW w:w="2232" w:type="dxa"/>
            <w:shd w:val="clear" w:color="auto" w:fill="BFBFBF"/>
          </w:tcPr>
          <w:p w14:paraId="55848F87" w14:textId="77777777" w:rsidR="003A5EF2" w:rsidRPr="00E114FC" w:rsidRDefault="003A5EF2" w:rsidP="00E114FC">
            <w:pPr>
              <w:autoSpaceDE w:val="0"/>
              <w:autoSpaceDN w:val="0"/>
              <w:adjustRightInd w:val="0"/>
              <w:spacing w:line="360" w:lineRule="auto"/>
              <w:rPr>
                <w:rFonts w:eastAsia="Calibri"/>
                <w:sz w:val="22"/>
                <w:szCs w:val="22"/>
                <w:lang w:eastAsia="en-US"/>
              </w:rPr>
            </w:pPr>
          </w:p>
        </w:tc>
      </w:tr>
    </w:tbl>
    <w:p w14:paraId="29431C06" w14:textId="2D068CA9" w:rsidR="00AF5C6A" w:rsidRPr="00FF05FE" w:rsidRDefault="009C3EB5" w:rsidP="00F015E7">
      <w:pPr>
        <w:rPr>
          <w:b/>
          <w:bCs/>
        </w:rPr>
      </w:pPr>
      <w:r w:rsidRPr="00FF05FE">
        <w:rPr>
          <w:b/>
          <w:bCs/>
        </w:rPr>
        <w:lastRenderedPageBreak/>
        <w:t xml:space="preserve">Beskriv vilka delar som </w:t>
      </w:r>
      <w:r w:rsidR="00AF5C6A" w:rsidRPr="00FF05FE">
        <w:rPr>
          <w:b/>
          <w:bCs/>
        </w:rPr>
        <w:t>ingår i kursen</w:t>
      </w:r>
      <w:r w:rsidRPr="00FF05FE">
        <w:rPr>
          <w:b/>
          <w:bCs/>
        </w:rPr>
        <w:t xml:space="preserve"> och ange även examinerande lärare samt övriga medverkande lärare</w:t>
      </w:r>
      <w:r w:rsidR="00C878F9" w:rsidRPr="00FF05FE">
        <w:rPr>
          <w:b/>
          <w:bCs/>
        </w:rPr>
        <w:t>.</w:t>
      </w:r>
    </w:p>
    <w:p w14:paraId="0E96D864" w14:textId="77777777" w:rsidR="00C878F9" w:rsidRPr="00C507C3" w:rsidRDefault="00C878F9" w:rsidP="00F015E7">
      <w:pPr>
        <w:rPr>
          <w:b/>
          <w:bCs/>
          <w:i/>
        </w:rPr>
      </w:pPr>
    </w:p>
    <w:tbl>
      <w:tblPr>
        <w:tblpPr w:leftFromText="141" w:rightFromText="141" w:vertAnchor="text" w:horzAnchor="margin" w:tblpX="40" w:tblpY="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54"/>
      </w:tblGrid>
      <w:tr w:rsidR="009C3EB5" w:rsidRPr="00C507C3" w14:paraId="6B88AA92" w14:textId="77777777" w:rsidTr="00E114FC">
        <w:tc>
          <w:tcPr>
            <w:tcW w:w="2660" w:type="dxa"/>
            <w:shd w:val="clear" w:color="auto" w:fill="D9D9D9"/>
          </w:tcPr>
          <w:p w14:paraId="4BF82F5F" w14:textId="77777777" w:rsidR="009C3EB5" w:rsidRPr="00E114FC" w:rsidRDefault="009C3EB5" w:rsidP="00E114FC">
            <w:pPr>
              <w:spacing w:line="360" w:lineRule="auto"/>
              <w:rPr>
                <w:b/>
                <w:bCs/>
              </w:rPr>
            </w:pPr>
            <w:r w:rsidRPr="00E114FC">
              <w:rPr>
                <w:b/>
                <w:bCs/>
              </w:rPr>
              <w:t>Del</w:t>
            </w:r>
            <w:r w:rsidR="00E114FC">
              <w:rPr>
                <w:b/>
                <w:bCs/>
              </w:rPr>
              <w:t xml:space="preserve"> 1</w:t>
            </w:r>
          </w:p>
        </w:tc>
        <w:tc>
          <w:tcPr>
            <w:tcW w:w="6554" w:type="dxa"/>
            <w:shd w:val="clear" w:color="auto" w:fill="D9D9D9"/>
          </w:tcPr>
          <w:p w14:paraId="0B3E2E73" w14:textId="16209147" w:rsidR="009C3EB5" w:rsidRPr="00E114FC" w:rsidRDefault="00632FA8" w:rsidP="00E114FC">
            <w:pPr>
              <w:spacing w:line="360" w:lineRule="auto"/>
              <w:rPr>
                <w:b/>
                <w:bCs/>
              </w:rPr>
            </w:pPr>
            <w:r>
              <w:rPr>
                <w:b/>
                <w:bCs/>
              </w:rPr>
              <w:t>Introduktion och affärsplan</w:t>
            </w:r>
          </w:p>
        </w:tc>
      </w:tr>
      <w:tr w:rsidR="009C3EB5" w:rsidRPr="00C507C3" w14:paraId="5BB35C36" w14:textId="77777777" w:rsidTr="00E114FC">
        <w:tc>
          <w:tcPr>
            <w:tcW w:w="2660" w:type="dxa"/>
          </w:tcPr>
          <w:p w14:paraId="7504971A" w14:textId="77777777" w:rsidR="009C3EB5" w:rsidRPr="00E114FC" w:rsidRDefault="009C3EB5" w:rsidP="00E114FC">
            <w:pPr>
              <w:spacing w:line="360" w:lineRule="auto"/>
              <w:rPr>
                <w:b/>
                <w:bCs/>
              </w:rPr>
            </w:pPr>
            <w:r w:rsidRPr="00E114FC">
              <w:rPr>
                <w:b/>
                <w:bCs/>
              </w:rPr>
              <w:t>Examin</w:t>
            </w:r>
            <w:r w:rsidR="00C959AC" w:rsidRPr="00E114FC">
              <w:rPr>
                <w:b/>
                <w:bCs/>
              </w:rPr>
              <w:t>erande lärare</w:t>
            </w:r>
          </w:p>
        </w:tc>
        <w:tc>
          <w:tcPr>
            <w:tcW w:w="6554" w:type="dxa"/>
          </w:tcPr>
          <w:p w14:paraId="4C25A838" w14:textId="77777777" w:rsidR="009C3EB5" w:rsidRPr="00A07D5C" w:rsidRDefault="00A07D5C" w:rsidP="00E114FC">
            <w:pPr>
              <w:spacing w:line="360" w:lineRule="auto"/>
              <w:rPr>
                <w:bCs/>
              </w:rPr>
            </w:pPr>
            <w:r w:rsidRPr="00A07D5C">
              <w:rPr>
                <w:bCs/>
              </w:rPr>
              <w:t>John Eriksson</w:t>
            </w:r>
          </w:p>
        </w:tc>
      </w:tr>
      <w:tr w:rsidR="009C3EB5" w:rsidRPr="00C507C3" w14:paraId="05E36E23" w14:textId="77777777" w:rsidTr="00E114FC">
        <w:tc>
          <w:tcPr>
            <w:tcW w:w="2660" w:type="dxa"/>
          </w:tcPr>
          <w:p w14:paraId="0AE564BA" w14:textId="77777777" w:rsidR="00C959AC" w:rsidRPr="00E114FC" w:rsidRDefault="00C959AC" w:rsidP="00E114FC">
            <w:pPr>
              <w:spacing w:line="360" w:lineRule="auto"/>
              <w:rPr>
                <w:b/>
                <w:bCs/>
              </w:rPr>
            </w:pPr>
            <w:r w:rsidRPr="00E114FC">
              <w:rPr>
                <w:b/>
                <w:bCs/>
              </w:rPr>
              <w:t>Lärare i övrigt</w:t>
            </w:r>
          </w:p>
        </w:tc>
        <w:tc>
          <w:tcPr>
            <w:tcW w:w="6554" w:type="dxa"/>
          </w:tcPr>
          <w:p w14:paraId="1D55F6A2" w14:textId="74150474" w:rsidR="009C3EB5" w:rsidRPr="00A07D5C" w:rsidRDefault="009C3EB5" w:rsidP="00E114FC">
            <w:pPr>
              <w:spacing w:line="360" w:lineRule="auto"/>
              <w:rPr>
                <w:bCs/>
              </w:rPr>
            </w:pPr>
          </w:p>
        </w:tc>
      </w:tr>
      <w:tr w:rsidR="009C3EB5" w:rsidRPr="00C507C3" w14:paraId="0D9AC040" w14:textId="77777777" w:rsidTr="00E114FC">
        <w:tc>
          <w:tcPr>
            <w:tcW w:w="2660" w:type="dxa"/>
          </w:tcPr>
          <w:p w14:paraId="0104DA8F" w14:textId="77777777" w:rsidR="009C3EB5" w:rsidRPr="00E114FC" w:rsidRDefault="009A59DC" w:rsidP="00E114FC">
            <w:pPr>
              <w:spacing w:line="360" w:lineRule="auto"/>
              <w:rPr>
                <w:b/>
                <w:bCs/>
              </w:rPr>
            </w:pPr>
            <w:r w:rsidRPr="00E114FC">
              <w:rPr>
                <w:b/>
                <w:bCs/>
              </w:rPr>
              <w:t>Gästföreläsare</w:t>
            </w:r>
          </w:p>
        </w:tc>
        <w:tc>
          <w:tcPr>
            <w:tcW w:w="6554" w:type="dxa"/>
          </w:tcPr>
          <w:p w14:paraId="32414903" w14:textId="77777777" w:rsidR="009C3EB5" w:rsidRPr="00E114FC" w:rsidRDefault="009C3EB5" w:rsidP="00E114FC">
            <w:pPr>
              <w:spacing w:line="360" w:lineRule="auto"/>
              <w:rPr>
                <w:b/>
                <w:bCs/>
              </w:rPr>
            </w:pPr>
          </w:p>
        </w:tc>
      </w:tr>
      <w:tr w:rsidR="009A59DC" w:rsidRPr="00C507C3" w14:paraId="3ADA69B3" w14:textId="77777777" w:rsidTr="00E114FC">
        <w:tc>
          <w:tcPr>
            <w:tcW w:w="2660" w:type="dxa"/>
          </w:tcPr>
          <w:p w14:paraId="04CE1329" w14:textId="77777777" w:rsidR="009A59DC" w:rsidRPr="00E114FC" w:rsidRDefault="001715A3" w:rsidP="00E114FC">
            <w:pPr>
              <w:spacing w:line="360" w:lineRule="auto"/>
              <w:rPr>
                <w:b/>
                <w:bCs/>
              </w:rPr>
            </w:pPr>
            <w:r w:rsidRPr="00E114FC">
              <w:rPr>
                <w:b/>
                <w:bCs/>
              </w:rPr>
              <w:t>I</w:t>
            </w:r>
            <w:r w:rsidR="009A59DC" w:rsidRPr="00E114FC">
              <w:rPr>
                <w:b/>
                <w:bCs/>
              </w:rPr>
              <w:t>nnehåll</w:t>
            </w:r>
          </w:p>
        </w:tc>
        <w:tc>
          <w:tcPr>
            <w:tcW w:w="6554" w:type="dxa"/>
          </w:tcPr>
          <w:p w14:paraId="70C1B4B1" w14:textId="77777777" w:rsidR="00A07D5C" w:rsidRPr="00A07D5C" w:rsidRDefault="00A07D5C" w:rsidP="00A07D5C">
            <w:pPr>
              <w:pStyle w:val="Default"/>
              <w:spacing w:line="360" w:lineRule="auto"/>
              <w:rPr>
                <w:szCs w:val="22"/>
              </w:rPr>
            </w:pPr>
            <w:r w:rsidRPr="00A07D5C">
              <w:rPr>
                <w:bCs/>
                <w:szCs w:val="22"/>
              </w:rPr>
              <w:t xml:space="preserve">Presentation </w:t>
            </w:r>
            <w:r>
              <w:rPr>
                <w:bCs/>
                <w:szCs w:val="22"/>
              </w:rPr>
              <w:t xml:space="preserve">av formalia: Kursens upplägg, innehåll, arbetssätt och examinationsformer gås igenom. </w:t>
            </w:r>
            <w:r w:rsidRPr="00A07D5C">
              <w:rPr>
                <w:bCs/>
                <w:szCs w:val="22"/>
              </w:rPr>
              <w:t>Kurslitteraturen prese</w:t>
            </w:r>
            <w:r>
              <w:rPr>
                <w:bCs/>
                <w:szCs w:val="22"/>
              </w:rPr>
              <w:t>nteras.</w:t>
            </w:r>
          </w:p>
          <w:p w14:paraId="523DD39D" w14:textId="575C67FA" w:rsidR="00A07D5C" w:rsidRDefault="00A07D5C" w:rsidP="00A07D5C">
            <w:pPr>
              <w:spacing w:line="360" w:lineRule="auto"/>
            </w:pPr>
            <w:r w:rsidRPr="00A07D5C">
              <w:rPr>
                <w:bCs/>
                <w:szCs w:val="22"/>
              </w:rPr>
              <w:t>Intro: FEK</w:t>
            </w:r>
            <w:r w:rsidR="00632FA8">
              <w:rPr>
                <w:bCs/>
                <w:szCs w:val="22"/>
              </w:rPr>
              <w:t xml:space="preserve"> II</w:t>
            </w:r>
            <w:r w:rsidRPr="00A07D5C">
              <w:rPr>
                <w:bCs/>
                <w:szCs w:val="22"/>
              </w:rPr>
              <w:t xml:space="preserve"> – vad är det?</w:t>
            </w:r>
          </w:p>
          <w:p w14:paraId="28EC0015" w14:textId="77777777" w:rsidR="00A07D5C" w:rsidRDefault="00A07D5C" w:rsidP="00A07D5C">
            <w:pPr>
              <w:spacing w:line="360" w:lineRule="auto"/>
              <w:rPr>
                <w:sz w:val="22"/>
                <w:szCs w:val="22"/>
              </w:rPr>
            </w:pPr>
            <w:r>
              <w:t>Företag och företagets roll och villkor</w:t>
            </w:r>
          </w:p>
          <w:p w14:paraId="2C7C171F" w14:textId="6DC5EB69" w:rsidR="00A07D5C" w:rsidRDefault="00A07D5C" w:rsidP="00A07D5C">
            <w:pPr>
              <w:spacing w:line="360" w:lineRule="auto"/>
            </w:pPr>
            <w:r>
              <w:t>Affärsplan: Affärsidé, vision, strategi, målgrupp, sortiment/tjänst, finansiering och ekonomistyrning</w:t>
            </w:r>
          </w:p>
          <w:p w14:paraId="5CE4FFEC" w14:textId="696AF77F" w:rsidR="00632FA8" w:rsidRDefault="00632FA8" w:rsidP="00A07D5C">
            <w:pPr>
              <w:spacing w:line="360" w:lineRule="auto"/>
            </w:pPr>
            <w:r>
              <w:t>Affärsplan som ett levande styrdokument</w:t>
            </w:r>
          </w:p>
          <w:p w14:paraId="47A5A9CA" w14:textId="6B7C3DD1" w:rsidR="006D2062" w:rsidRDefault="006D2062" w:rsidP="00A07D5C">
            <w:pPr>
              <w:spacing w:line="360" w:lineRule="auto"/>
            </w:pPr>
            <w:r>
              <w:t>Alternativ till affärsplaner</w:t>
            </w:r>
          </w:p>
          <w:p w14:paraId="2F8FCDE4" w14:textId="77777777" w:rsidR="00A07D5C" w:rsidRPr="00E114FC" w:rsidRDefault="00A07D5C" w:rsidP="00E114FC">
            <w:pPr>
              <w:spacing w:line="360" w:lineRule="auto"/>
              <w:rPr>
                <w:b/>
                <w:bCs/>
              </w:rPr>
            </w:pPr>
            <w:r>
              <w:t>Vem är jag/vi: Ett företags styrkor/utmaningar/hot/möjligheter</w:t>
            </w:r>
          </w:p>
        </w:tc>
      </w:tr>
      <w:tr w:rsidR="00C959AC" w:rsidRPr="00C507C3" w14:paraId="179D59F8" w14:textId="77777777" w:rsidTr="00E114FC">
        <w:tc>
          <w:tcPr>
            <w:tcW w:w="2660" w:type="dxa"/>
            <w:shd w:val="clear" w:color="auto" w:fill="D9D9D9"/>
          </w:tcPr>
          <w:p w14:paraId="6815CD42" w14:textId="77777777" w:rsidR="00C959AC" w:rsidRPr="00E114FC" w:rsidRDefault="00C959AC" w:rsidP="00E114FC">
            <w:pPr>
              <w:spacing w:line="360" w:lineRule="auto"/>
              <w:rPr>
                <w:b/>
                <w:bCs/>
              </w:rPr>
            </w:pPr>
            <w:r w:rsidRPr="00E114FC">
              <w:rPr>
                <w:b/>
                <w:bCs/>
              </w:rPr>
              <w:t>Del</w:t>
            </w:r>
            <w:r w:rsidR="00E114FC">
              <w:rPr>
                <w:b/>
                <w:bCs/>
              </w:rPr>
              <w:t xml:space="preserve"> 2</w:t>
            </w:r>
          </w:p>
        </w:tc>
        <w:tc>
          <w:tcPr>
            <w:tcW w:w="6554" w:type="dxa"/>
            <w:shd w:val="clear" w:color="auto" w:fill="D9D9D9"/>
          </w:tcPr>
          <w:p w14:paraId="27703B3D" w14:textId="2D65CCC9" w:rsidR="00C959AC" w:rsidRPr="00E114FC" w:rsidRDefault="00632FA8" w:rsidP="00E114FC">
            <w:pPr>
              <w:spacing w:line="360" w:lineRule="auto"/>
              <w:rPr>
                <w:b/>
                <w:bCs/>
              </w:rPr>
            </w:pPr>
            <w:r>
              <w:rPr>
                <w:b/>
                <w:bCs/>
              </w:rPr>
              <w:t xml:space="preserve">Opponering av annans affärsplan </w:t>
            </w:r>
          </w:p>
        </w:tc>
      </w:tr>
      <w:tr w:rsidR="00C959AC" w:rsidRPr="00C507C3" w14:paraId="5AB0C919" w14:textId="77777777" w:rsidTr="00E114FC">
        <w:tc>
          <w:tcPr>
            <w:tcW w:w="2660" w:type="dxa"/>
          </w:tcPr>
          <w:p w14:paraId="0A914B86" w14:textId="77777777" w:rsidR="00C959AC" w:rsidRPr="00E114FC" w:rsidRDefault="00C959AC" w:rsidP="00E114FC">
            <w:pPr>
              <w:spacing w:line="360" w:lineRule="auto"/>
              <w:rPr>
                <w:b/>
                <w:bCs/>
              </w:rPr>
            </w:pPr>
            <w:r w:rsidRPr="00E114FC">
              <w:rPr>
                <w:b/>
                <w:bCs/>
              </w:rPr>
              <w:t>Examinerande lärare</w:t>
            </w:r>
          </w:p>
        </w:tc>
        <w:tc>
          <w:tcPr>
            <w:tcW w:w="6554" w:type="dxa"/>
          </w:tcPr>
          <w:p w14:paraId="030B11A6" w14:textId="77777777" w:rsidR="00C959AC" w:rsidRPr="00E114FC" w:rsidRDefault="0018010B" w:rsidP="00E114FC">
            <w:pPr>
              <w:spacing w:line="360" w:lineRule="auto"/>
              <w:rPr>
                <w:b/>
                <w:bCs/>
              </w:rPr>
            </w:pPr>
            <w:r w:rsidRPr="00A07D5C">
              <w:rPr>
                <w:bCs/>
              </w:rPr>
              <w:t>John Eriksson</w:t>
            </w:r>
          </w:p>
        </w:tc>
      </w:tr>
      <w:tr w:rsidR="00C959AC" w:rsidRPr="00C507C3" w14:paraId="689E7E4F" w14:textId="77777777" w:rsidTr="00E114FC">
        <w:tc>
          <w:tcPr>
            <w:tcW w:w="2660" w:type="dxa"/>
          </w:tcPr>
          <w:p w14:paraId="4B1F9BFA" w14:textId="77777777" w:rsidR="00C959AC" w:rsidRPr="00E114FC" w:rsidRDefault="00C959AC" w:rsidP="00E114FC">
            <w:pPr>
              <w:spacing w:line="360" w:lineRule="auto"/>
              <w:rPr>
                <w:b/>
                <w:bCs/>
              </w:rPr>
            </w:pPr>
            <w:r w:rsidRPr="00E114FC">
              <w:rPr>
                <w:b/>
                <w:bCs/>
              </w:rPr>
              <w:t>Lärare i övrigt</w:t>
            </w:r>
          </w:p>
        </w:tc>
        <w:tc>
          <w:tcPr>
            <w:tcW w:w="6554" w:type="dxa"/>
          </w:tcPr>
          <w:p w14:paraId="16AF92C6" w14:textId="77777777" w:rsidR="00C959AC" w:rsidRPr="00E114FC" w:rsidRDefault="00C959AC" w:rsidP="00E114FC">
            <w:pPr>
              <w:spacing w:line="360" w:lineRule="auto"/>
              <w:rPr>
                <w:b/>
                <w:bCs/>
              </w:rPr>
            </w:pPr>
          </w:p>
        </w:tc>
      </w:tr>
      <w:tr w:rsidR="009A59DC" w:rsidRPr="00C507C3" w14:paraId="7C81F333" w14:textId="77777777" w:rsidTr="00E114FC">
        <w:tc>
          <w:tcPr>
            <w:tcW w:w="2660" w:type="dxa"/>
          </w:tcPr>
          <w:p w14:paraId="23608860" w14:textId="77777777" w:rsidR="009A59DC" w:rsidRPr="00E114FC" w:rsidRDefault="009A59DC" w:rsidP="00E114FC">
            <w:pPr>
              <w:spacing w:line="360" w:lineRule="auto"/>
              <w:rPr>
                <w:b/>
                <w:bCs/>
              </w:rPr>
            </w:pPr>
            <w:r w:rsidRPr="00E114FC">
              <w:rPr>
                <w:b/>
                <w:bCs/>
              </w:rPr>
              <w:t>Gästföreläsare</w:t>
            </w:r>
          </w:p>
        </w:tc>
        <w:tc>
          <w:tcPr>
            <w:tcW w:w="6554" w:type="dxa"/>
          </w:tcPr>
          <w:p w14:paraId="495C7F06" w14:textId="77777777" w:rsidR="009A59DC" w:rsidRPr="00E114FC" w:rsidRDefault="009A59DC" w:rsidP="00E114FC">
            <w:pPr>
              <w:spacing w:line="360" w:lineRule="auto"/>
              <w:rPr>
                <w:b/>
                <w:bCs/>
              </w:rPr>
            </w:pPr>
          </w:p>
        </w:tc>
      </w:tr>
      <w:tr w:rsidR="009A59DC" w:rsidRPr="00C507C3" w14:paraId="330AE00C" w14:textId="77777777" w:rsidTr="00E114FC">
        <w:tc>
          <w:tcPr>
            <w:tcW w:w="2660" w:type="dxa"/>
          </w:tcPr>
          <w:p w14:paraId="205BEC8E" w14:textId="77777777" w:rsidR="009A59DC" w:rsidRPr="00E114FC" w:rsidRDefault="001715A3" w:rsidP="00E114FC">
            <w:pPr>
              <w:spacing w:line="360" w:lineRule="auto"/>
              <w:rPr>
                <w:b/>
                <w:bCs/>
              </w:rPr>
            </w:pPr>
            <w:r w:rsidRPr="00E114FC">
              <w:rPr>
                <w:b/>
                <w:bCs/>
              </w:rPr>
              <w:t>Innehåll</w:t>
            </w:r>
          </w:p>
        </w:tc>
        <w:tc>
          <w:tcPr>
            <w:tcW w:w="6554" w:type="dxa"/>
          </w:tcPr>
          <w:p w14:paraId="018ED556" w14:textId="716BC4CC" w:rsidR="0018010B" w:rsidRDefault="00632FA8" w:rsidP="0018010B">
            <w:pPr>
              <w:spacing w:before="100" w:beforeAutospacing="1" w:after="150"/>
              <w:rPr>
                <w:sz w:val="32"/>
                <w:szCs w:val="18"/>
              </w:rPr>
            </w:pPr>
            <w:r>
              <w:rPr>
                <w:szCs w:val="15"/>
              </w:rPr>
              <w:t>Analys av affärsplaner</w:t>
            </w:r>
          </w:p>
          <w:p w14:paraId="3399EC4C" w14:textId="063539C1" w:rsidR="00A07D5C" w:rsidRPr="006D2062" w:rsidRDefault="00632FA8" w:rsidP="0018010B">
            <w:pPr>
              <w:spacing w:before="100" w:beforeAutospacing="1" w:after="150"/>
              <w:rPr>
                <w:szCs w:val="15"/>
              </w:rPr>
            </w:pPr>
            <w:r>
              <w:rPr>
                <w:szCs w:val="15"/>
              </w:rPr>
              <w:t xml:space="preserve">Opponering </w:t>
            </w:r>
            <w:r w:rsidR="001C13BA">
              <w:rPr>
                <w:szCs w:val="15"/>
              </w:rPr>
              <w:t>av affärsplaner</w:t>
            </w:r>
            <w:r w:rsidR="006D2062">
              <w:rPr>
                <w:szCs w:val="15"/>
              </w:rPr>
              <w:t>: opponentens och respondentens roll och perspektiv.</w:t>
            </w:r>
          </w:p>
        </w:tc>
      </w:tr>
      <w:tr w:rsidR="009A59DC" w:rsidRPr="00C507C3" w14:paraId="0800BE1D" w14:textId="77777777" w:rsidTr="00E114FC">
        <w:tc>
          <w:tcPr>
            <w:tcW w:w="2660" w:type="dxa"/>
            <w:shd w:val="clear" w:color="auto" w:fill="D9D9D9"/>
          </w:tcPr>
          <w:p w14:paraId="43420E4A" w14:textId="77777777" w:rsidR="009A59DC" w:rsidRPr="00E114FC" w:rsidRDefault="009A59DC" w:rsidP="00E114FC">
            <w:pPr>
              <w:spacing w:line="360" w:lineRule="auto"/>
              <w:rPr>
                <w:b/>
                <w:bCs/>
              </w:rPr>
            </w:pPr>
            <w:r w:rsidRPr="00E114FC">
              <w:rPr>
                <w:b/>
                <w:bCs/>
              </w:rPr>
              <w:t>Del</w:t>
            </w:r>
            <w:r w:rsidR="00E114FC">
              <w:rPr>
                <w:b/>
                <w:bCs/>
              </w:rPr>
              <w:t xml:space="preserve"> 3</w:t>
            </w:r>
          </w:p>
        </w:tc>
        <w:tc>
          <w:tcPr>
            <w:tcW w:w="6554" w:type="dxa"/>
            <w:shd w:val="clear" w:color="auto" w:fill="D9D9D9"/>
          </w:tcPr>
          <w:p w14:paraId="582B163B" w14:textId="077AA283" w:rsidR="009A59DC" w:rsidRPr="00E114FC" w:rsidRDefault="00632FA8" w:rsidP="00E114FC">
            <w:pPr>
              <w:spacing w:line="360" w:lineRule="auto"/>
              <w:rPr>
                <w:b/>
                <w:bCs/>
              </w:rPr>
            </w:pPr>
            <w:r>
              <w:rPr>
                <w:rStyle w:val="Stark"/>
                <w:szCs w:val="21"/>
              </w:rPr>
              <w:t>Marknadsplan</w:t>
            </w:r>
          </w:p>
        </w:tc>
      </w:tr>
      <w:tr w:rsidR="0018010B" w:rsidRPr="00C507C3" w14:paraId="52D7601D" w14:textId="77777777" w:rsidTr="00E114FC">
        <w:tc>
          <w:tcPr>
            <w:tcW w:w="2660" w:type="dxa"/>
          </w:tcPr>
          <w:p w14:paraId="1F8A087F" w14:textId="77777777" w:rsidR="0018010B" w:rsidRPr="00E114FC" w:rsidRDefault="0018010B" w:rsidP="0018010B">
            <w:pPr>
              <w:spacing w:line="360" w:lineRule="auto"/>
              <w:rPr>
                <w:b/>
                <w:bCs/>
              </w:rPr>
            </w:pPr>
            <w:r w:rsidRPr="00E114FC">
              <w:rPr>
                <w:b/>
                <w:bCs/>
              </w:rPr>
              <w:t>Examinerande lärare</w:t>
            </w:r>
          </w:p>
        </w:tc>
        <w:tc>
          <w:tcPr>
            <w:tcW w:w="6554" w:type="dxa"/>
          </w:tcPr>
          <w:p w14:paraId="0D74BF31" w14:textId="093ECE01" w:rsidR="0018010B" w:rsidRPr="00A07D5C" w:rsidRDefault="00632FA8" w:rsidP="0018010B">
            <w:pPr>
              <w:spacing w:line="360" w:lineRule="auto"/>
              <w:rPr>
                <w:bCs/>
              </w:rPr>
            </w:pPr>
            <w:r w:rsidRPr="00A07D5C">
              <w:rPr>
                <w:bCs/>
              </w:rPr>
              <w:t>John Eriksson</w:t>
            </w:r>
          </w:p>
        </w:tc>
      </w:tr>
      <w:tr w:rsidR="0018010B" w:rsidRPr="00C507C3" w14:paraId="0BB7A4AB" w14:textId="77777777" w:rsidTr="00E114FC">
        <w:tc>
          <w:tcPr>
            <w:tcW w:w="2660" w:type="dxa"/>
          </w:tcPr>
          <w:p w14:paraId="2B8F23E9" w14:textId="77777777" w:rsidR="0018010B" w:rsidRPr="00E114FC" w:rsidRDefault="0018010B" w:rsidP="0018010B">
            <w:pPr>
              <w:spacing w:line="360" w:lineRule="auto"/>
              <w:rPr>
                <w:b/>
                <w:bCs/>
              </w:rPr>
            </w:pPr>
            <w:r w:rsidRPr="00E114FC">
              <w:rPr>
                <w:b/>
                <w:bCs/>
              </w:rPr>
              <w:t>Lärare i övrigt</w:t>
            </w:r>
          </w:p>
        </w:tc>
        <w:tc>
          <w:tcPr>
            <w:tcW w:w="6554" w:type="dxa"/>
          </w:tcPr>
          <w:p w14:paraId="2D616049" w14:textId="77777777" w:rsidR="0018010B" w:rsidRPr="00E114FC" w:rsidRDefault="0018010B" w:rsidP="0018010B">
            <w:pPr>
              <w:spacing w:line="360" w:lineRule="auto"/>
              <w:rPr>
                <w:b/>
                <w:bCs/>
              </w:rPr>
            </w:pPr>
            <w:r w:rsidRPr="00A07D5C">
              <w:rPr>
                <w:bCs/>
              </w:rPr>
              <w:t>John Eriksson</w:t>
            </w:r>
          </w:p>
        </w:tc>
      </w:tr>
      <w:tr w:rsidR="0018010B" w:rsidRPr="00C507C3" w14:paraId="4D079FFC" w14:textId="77777777" w:rsidTr="00E114FC">
        <w:tc>
          <w:tcPr>
            <w:tcW w:w="2660" w:type="dxa"/>
          </w:tcPr>
          <w:p w14:paraId="1F34E6ED" w14:textId="77777777" w:rsidR="0018010B" w:rsidRPr="00E114FC" w:rsidRDefault="0018010B" w:rsidP="0018010B">
            <w:pPr>
              <w:spacing w:line="360" w:lineRule="auto"/>
              <w:rPr>
                <w:b/>
                <w:bCs/>
              </w:rPr>
            </w:pPr>
            <w:r w:rsidRPr="00E114FC">
              <w:rPr>
                <w:b/>
                <w:bCs/>
              </w:rPr>
              <w:t>Gästföreläsare</w:t>
            </w:r>
          </w:p>
        </w:tc>
        <w:tc>
          <w:tcPr>
            <w:tcW w:w="6554" w:type="dxa"/>
          </w:tcPr>
          <w:p w14:paraId="4B8BCB6B" w14:textId="77777777" w:rsidR="0018010B" w:rsidRPr="00E114FC" w:rsidRDefault="0018010B" w:rsidP="0018010B">
            <w:pPr>
              <w:spacing w:line="360" w:lineRule="auto"/>
              <w:rPr>
                <w:b/>
                <w:bCs/>
              </w:rPr>
            </w:pPr>
          </w:p>
        </w:tc>
      </w:tr>
      <w:tr w:rsidR="0018010B" w:rsidRPr="00C507C3" w14:paraId="1EEC34CD" w14:textId="77777777" w:rsidTr="00E114FC">
        <w:tc>
          <w:tcPr>
            <w:tcW w:w="2660" w:type="dxa"/>
          </w:tcPr>
          <w:p w14:paraId="389177C4" w14:textId="77777777" w:rsidR="0018010B" w:rsidRPr="00E114FC" w:rsidRDefault="0018010B" w:rsidP="0018010B">
            <w:pPr>
              <w:spacing w:line="360" w:lineRule="auto"/>
              <w:rPr>
                <w:b/>
                <w:bCs/>
              </w:rPr>
            </w:pPr>
            <w:r w:rsidRPr="00E114FC">
              <w:rPr>
                <w:b/>
                <w:bCs/>
              </w:rPr>
              <w:t>Innehåll</w:t>
            </w:r>
          </w:p>
        </w:tc>
        <w:tc>
          <w:tcPr>
            <w:tcW w:w="6554" w:type="dxa"/>
          </w:tcPr>
          <w:p w14:paraId="3FAC5F4A" w14:textId="14A8B592" w:rsidR="0018010B" w:rsidRDefault="00632FA8" w:rsidP="0018010B">
            <w:pPr>
              <w:spacing w:before="100" w:beforeAutospacing="1" w:after="150"/>
            </w:pPr>
            <w:r>
              <w:t>Framtagande av en marknadsplan i ett tänkt företag inom hästnäringen.</w:t>
            </w:r>
          </w:p>
          <w:p w14:paraId="274A59CA" w14:textId="22BDF060" w:rsidR="001C13BA" w:rsidRDefault="001C13BA" w:rsidP="0018010B">
            <w:pPr>
              <w:spacing w:before="100" w:beforeAutospacing="1" w:after="150"/>
            </w:pPr>
            <w:r>
              <w:t>Marknadsplanens roll och funktion</w:t>
            </w:r>
          </w:p>
          <w:p w14:paraId="52D05F7E" w14:textId="1019152E" w:rsidR="0018010B" w:rsidRPr="001C13BA" w:rsidRDefault="001C13BA" w:rsidP="001C13BA">
            <w:pPr>
              <w:spacing w:before="100" w:beforeAutospacing="1" w:after="150"/>
            </w:pPr>
            <w:r>
              <w:t>Marknadsföring inom hästnäringen</w:t>
            </w:r>
          </w:p>
        </w:tc>
      </w:tr>
      <w:tr w:rsidR="0018010B" w:rsidRPr="00C507C3" w14:paraId="490F121B" w14:textId="77777777" w:rsidTr="00E114FC">
        <w:tc>
          <w:tcPr>
            <w:tcW w:w="2660" w:type="dxa"/>
            <w:shd w:val="clear" w:color="auto" w:fill="D9D9D9"/>
          </w:tcPr>
          <w:p w14:paraId="66B24FA6" w14:textId="77777777" w:rsidR="0018010B" w:rsidRPr="00E114FC" w:rsidRDefault="0018010B" w:rsidP="0018010B">
            <w:pPr>
              <w:spacing w:line="360" w:lineRule="auto"/>
              <w:rPr>
                <w:b/>
                <w:bCs/>
              </w:rPr>
            </w:pPr>
            <w:r w:rsidRPr="00E114FC">
              <w:rPr>
                <w:b/>
                <w:bCs/>
              </w:rPr>
              <w:t>Del</w:t>
            </w:r>
            <w:r>
              <w:rPr>
                <w:b/>
                <w:bCs/>
              </w:rPr>
              <w:t xml:space="preserve"> 4 </w:t>
            </w:r>
          </w:p>
        </w:tc>
        <w:tc>
          <w:tcPr>
            <w:tcW w:w="6554" w:type="dxa"/>
            <w:shd w:val="clear" w:color="auto" w:fill="D9D9D9"/>
          </w:tcPr>
          <w:p w14:paraId="61A66F77" w14:textId="7764DF31" w:rsidR="0018010B" w:rsidRPr="0018010B" w:rsidRDefault="001C13BA" w:rsidP="0018010B">
            <w:pPr>
              <w:spacing w:line="360" w:lineRule="auto"/>
              <w:rPr>
                <w:b/>
                <w:bCs/>
              </w:rPr>
            </w:pPr>
            <w:r>
              <w:rPr>
                <w:rStyle w:val="Stark"/>
                <w:szCs w:val="21"/>
              </w:rPr>
              <w:t>Organisation och ledarskap</w:t>
            </w:r>
          </w:p>
        </w:tc>
      </w:tr>
      <w:tr w:rsidR="0018010B" w:rsidRPr="00C507C3" w14:paraId="4BB76158" w14:textId="77777777" w:rsidTr="00E114FC">
        <w:tc>
          <w:tcPr>
            <w:tcW w:w="2660" w:type="dxa"/>
          </w:tcPr>
          <w:p w14:paraId="62366289" w14:textId="77777777" w:rsidR="0018010B" w:rsidRPr="00E114FC" w:rsidRDefault="0018010B" w:rsidP="0018010B">
            <w:pPr>
              <w:spacing w:line="360" w:lineRule="auto"/>
              <w:rPr>
                <w:b/>
                <w:bCs/>
              </w:rPr>
            </w:pPr>
            <w:r w:rsidRPr="00E114FC">
              <w:rPr>
                <w:b/>
                <w:bCs/>
              </w:rPr>
              <w:lastRenderedPageBreak/>
              <w:t>Examinerande lärare</w:t>
            </w:r>
          </w:p>
        </w:tc>
        <w:tc>
          <w:tcPr>
            <w:tcW w:w="6554" w:type="dxa"/>
          </w:tcPr>
          <w:p w14:paraId="5B6EFB9B" w14:textId="42E98D83" w:rsidR="0018010B" w:rsidRPr="00E114FC" w:rsidRDefault="001C13BA" w:rsidP="0018010B">
            <w:pPr>
              <w:spacing w:line="360" w:lineRule="auto"/>
              <w:rPr>
                <w:b/>
                <w:bCs/>
              </w:rPr>
            </w:pPr>
            <w:r w:rsidRPr="00A07D5C">
              <w:rPr>
                <w:bCs/>
              </w:rPr>
              <w:t xml:space="preserve"> John Eriksson</w:t>
            </w:r>
          </w:p>
        </w:tc>
      </w:tr>
      <w:tr w:rsidR="0018010B" w:rsidRPr="00C507C3" w14:paraId="4EAB7D0E" w14:textId="77777777" w:rsidTr="00E114FC">
        <w:tc>
          <w:tcPr>
            <w:tcW w:w="2660" w:type="dxa"/>
          </w:tcPr>
          <w:p w14:paraId="551E465B" w14:textId="77777777" w:rsidR="0018010B" w:rsidRPr="00E114FC" w:rsidRDefault="0018010B" w:rsidP="0018010B">
            <w:pPr>
              <w:spacing w:line="360" w:lineRule="auto"/>
              <w:rPr>
                <w:b/>
                <w:bCs/>
              </w:rPr>
            </w:pPr>
            <w:r w:rsidRPr="00E114FC">
              <w:rPr>
                <w:b/>
                <w:bCs/>
              </w:rPr>
              <w:t>Lärare i övrigt</w:t>
            </w:r>
          </w:p>
        </w:tc>
        <w:tc>
          <w:tcPr>
            <w:tcW w:w="6554" w:type="dxa"/>
          </w:tcPr>
          <w:p w14:paraId="057E05A7" w14:textId="67C6D94C" w:rsidR="0018010B" w:rsidRPr="00E114FC" w:rsidRDefault="0018010B" w:rsidP="0018010B">
            <w:pPr>
              <w:spacing w:line="360" w:lineRule="auto"/>
              <w:rPr>
                <w:b/>
                <w:bCs/>
              </w:rPr>
            </w:pPr>
          </w:p>
        </w:tc>
      </w:tr>
      <w:tr w:rsidR="0018010B" w:rsidRPr="00C507C3" w14:paraId="63AFF533" w14:textId="77777777" w:rsidTr="00E114FC">
        <w:tc>
          <w:tcPr>
            <w:tcW w:w="2660" w:type="dxa"/>
          </w:tcPr>
          <w:p w14:paraId="23E9746E" w14:textId="77777777" w:rsidR="0018010B" w:rsidRPr="00E114FC" w:rsidRDefault="0018010B" w:rsidP="0018010B">
            <w:pPr>
              <w:spacing w:line="360" w:lineRule="auto"/>
              <w:rPr>
                <w:b/>
                <w:bCs/>
              </w:rPr>
            </w:pPr>
            <w:r w:rsidRPr="00E114FC">
              <w:rPr>
                <w:b/>
                <w:bCs/>
              </w:rPr>
              <w:t>Gästföreläsare</w:t>
            </w:r>
          </w:p>
        </w:tc>
        <w:tc>
          <w:tcPr>
            <w:tcW w:w="6554" w:type="dxa"/>
          </w:tcPr>
          <w:p w14:paraId="4E245A7B" w14:textId="1E4C79A4" w:rsidR="0018010B" w:rsidRPr="00E114FC" w:rsidRDefault="0018010B" w:rsidP="0018010B">
            <w:pPr>
              <w:spacing w:line="360" w:lineRule="auto"/>
              <w:rPr>
                <w:b/>
                <w:bCs/>
              </w:rPr>
            </w:pPr>
            <w:bookmarkStart w:id="0" w:name="_GoBack"/>
            <w:bookmarkEnd w:id="0"/>
          </w:p>
        </w:tc>
      </w:tr>
      <w:tr w:rsidR="0018010B" w:rsidRPr="00C507C3" w14:paraId="7888705A" w14:textId="77777777" w:rsidTr="00E114FC">
        <w:tc>
          <w:tcPr>
            <w:tcW w:w="2660" w:type="dxa"/>
          </w:tcPr>
          <w:p w14:paraId="705EA188" w14:textId="77777777" w:rsidR="0018010B" w:rsidRPr="00E114FC" w:rsidRDefault="0018010B" w:rsidP="0018010B">
            <w:pPr>
              <w:spacing w:line="360" w:lineRule="auto"/>
              <w:rPr>
                <w:b/>
                <w:bCs/>
              </w:rPr>
            </w:pPr>
            <w:r w:rsidRPr="00E114FC">
              <w:rPr>
                <w:b/>
                <w:bCs/>
              </w:rPr>
              <w:t>Innehåll</w:t>
            </w:r>
          </w:p>
        </w:tc>
        <w:tc>
          <w:tcPr>
            <w:tcW w:w="6554" w:type="dxa"/>
          </w:tcPr>
          <w:p w14:paraId="5A62C9B5" w14:textId="77777777" w:rsidR="001C13BA" w:rsidRDefault="001C13BA" w:rsidP="0018010B">
            <w:pPr>
              <w:spacing w:before="100" w:beforeAutospacing="1" w:after="150"/>
            </w:pPr>
            <w:r>
              <w:t>Organisationsteori</w:t>
            </w:r>
          </w:p>
          <w:p w14:paraId="7967CFD8" w14:textId="1750546F" w:rsidR="0018010B" w:rsidRDefault="001C13BA" w:rsidP="0018010B">
            <w:pPr>
              <w:spacing w:before="100" w:beforeAutospacing="1" w:after="150"/>
            </w:pPr>
            <w:r>
              <w:t>Organisationer i mindre företag inom hästnäringen</w:t>
            </w:r>
          </w:p>
          <w:p w14:paraId="1DF5C4B7" w14:textId="34D707CB" w:rsidR="0018010B" w:rsidRPr="0018010B" w:rsidRDefault="001C13BA" w:rsidP="0018010B">
            <w:pPr>
              <w:spacing w:before="100" w:beforeAutospacing="1" w:after="150"/>
            </w:pPr>
            <w:r>
              <w:t>Ledarskap</w:t>
            </w:r>
            <w:r w:rsidR="006523CA">
              <w:t xml:space="preserve"> – ledarkriterier, beteende, kommunikation, att leda människor, ledartyper.</w:t>
            </w:r>
          </w:p>
        </w:tc>
      </w:tr>
      <w:tr w:rsidR="0018010B" w:rsidRPr="00E114FC" w14:paraId="435AE41B" w14:textId="77777777" w:rsidTr="00A301CB">
        <w:tc>
          <w:tcPr>
            <w:tcW w:w="2660" w:type="dxa"/>
            <w:shd w:val="clear" w:color="auto" w:fill="D9D9D9"/>
          </w:tcPr>
          <w:p w14:paraId="254B1EAA" w14:textId="77777777" w:rsidR="0018010B" w:rsidRPr="00E114FC" w:rsidRDefault="0018010B" w:rsidP="0018010B">
            <w:pPr>
              <w:spacing w:line="360" w:lineRule="auto"/>
              <w:rPr>
                <w:b/>
                <w:bCs/>
              </w:rPr>
            </w:pPr>
            <w:r w:rsidRPr="00E114FC">
              <w:rPr>
                <w:b/>
                <w:bCs/>
              </w:rPr>
              <w:t>Del</w:t>
            </w:r>
            <w:r>
              <w:rPr>
                <w:b/>
                <w:bCs/>
              </w:rPr>
              <w:t xml:space="preserve"> 5</w:t>
            </w:r>
          </w:p>
        </w:tc>
        <w:tc>
          <w:tcPr>
            <w:tcW w:w="6554" w:type="dxa"/>
            <w:shd w:val="clear" w:color="auto" w:fill="D9D9D9"/>
          </w:tcPr>
          <w:p w14:paraId="4DE41DDF" w14:textId="0699EADD" w:rsidR="0018010B" w:rsidRPr="00E114FC" w:rsidRDefault="001C13BA" w:rsidP="0018010B">
            <w:pPr>
              <w:spacing w:line="360" w:lineRule="auto"/>
              <w:rPr>
                <w:b/>
                <w:bCs/>
              </w:rPr>
            </w:pPr>
            <w:r>
              <w:rPr>
                <w:rStyle w:val="Stark"/>
                <w:szCs w:val="21"/>
              </w:rPr>
              <w:t>Ekonomistyrning</w:t>
            </w:r>
          </w:p>
        </w:tc>
      </w:tr>
      <w:tr w:rsidR="0018010B" w:rsidRPr="00E114FC" w14:paraId="4DFC9D14" w14:textId="77777777" w:rsidTr="00A301CB">
        <w:tc>
          <w:tcPr>
            <w:tcW w:w="2660" w:type="dxa"/>
          </w:tcPr>
          <w:p w14:paraId="10EDAF76" w14:textId="77777777" w:rsidR="0018010B" w:rsidRPr="00E114FC" w:rsidRDefault="0018010B" w:rsidP="0018010B">
            <w:pPr>
              <w:spacing w:line="360" w:lineRule="auto"/>
              <w:rPr>
                <w:b/>
                <w:bCs/>
              </w:rPr>
            </w:pPr>
            <w:r w:rsidRPr="00E114FC">
              <w:rPr>
                <w:b/>
                <w:bCs/>
              </w:rPr>
              <w:t>Examinerande lärare</w:t>
            </w:r>
          </w:p>
        </w:tc>
        <w:tc>
          <w:tcPr>
            <w:tcW w:w="6554" w:type="dxa"/>
          </w:tcPr>
          <w:p w14:paraId="0970F892" w14:textId="7BCAD30B" w:rsidR="0018010B" w:rsidRPr="00E114FC" w:rsidRDefault="001C13BA" w:rsidP="0018010B">
            <w:pPr>
              <w:spacing w:line="360" w:lineRule="auto"/>
              <w:rPr>
                <w:b/>
                <w:bCs/>
              </w:rPr>
            </w:pPr>
            <w:r w:rsidRPr="00A07D5C">
              <w:rPr>
                <w:bCs/>
              </w:rPr>
              <w:t>John Eriksson</w:t>
            </w:r>
            <w:r>
              <w:rPr>
                <w:bCs/>
              </w:rPr>
              <w:t xml:space="preserve"> </w:t>
            </w:r>
            <w:r w:rsidRPr="00A07D5C">
              <w:rPr>
                <w:bCs/>
              </w:rPr>
              <w:t xml:space="preserve"> </w:t>
            </w:r>
          </w:p>
        </w:tc>
      </w:tr>
      <w:tr w:rsidR="0018010B" w:rsidRPr="00E114FC" w14:paraId="7C47307B" w14:textId="77777777" w:rsidTr="00A301CB">
        <w:tc>
          <w:tcPr>
            <w:tcW w:w="2660" w:type="dxa"/>
          </w:tcPr>
          <w:p w14:paraId="6F22F043" w14:textId="77777777" w:rsidR="0018010B" w:rsidRPr="00E114FC" w:rsidRDefault="0018010B" w:rsidP="0018010B">
            <w:pPr>
              <w:spacing w:line="360" w:lineRule="auto"/>
              <w:rPr>
                <w:b/>
                <w:bCs/>
              </w:rPr>
            </w:pPr>
            <w:r w:rsidRPr="00E114FC">
              <w:rPr>
                <w:b/>
                <w:bCs/>
              </w:rPr>
              <w:t>Lärare i övrigt</w:t>
            </w:r>
          </w:p>
        </w:tc>
        <w:tc>
          <w:tcPr>
            <w:tcW w:w="6554" w:type="dxa"/>
          </w:tcPr>
          <w:p w14:paraId="2A683F0A" w14:textId="7D49EC1A" w:rsidR="0018010B" w:rsidRPr="00E114FC" w:rsidRDefault="0018010B" w:rsidP="0018010B">
            <w:pPr>
              <w:spacing w:line="360" w:lineRule="auto"/>
              <w:rPr>
                <w:b/>
                <w:bCs/>
              </w:rPr>
            </w:pPr>
          </w:p>
        </w:tc>
      </w:tr>
      <w:tr w:rsidR="0018010B" w:rsidRPr="00E114FC" w14:paraId="5EDE9143" w14:textId="77777777" w:rsidTr="00A301CB">
        <w:tc>
          <w:tcPr>
            <w:tcW w:w="2660" w:type="dxa"/>
          </w:tcPr>
          <w:p w14:paraId="521BD452" w14:textId="77777777" w:rsidR="0018010B" w:rsidRPr="00E114FC" w:rsidRDefault="0018010B" w:rsidP="0018010B">
            <w:pPr>
              <w:spacing w:line="360" w:lineRule="auto"/>
              <w:rPr>
                <w:b/>
                <w:bCs/>
              </w:rPr>
            </w:pPr>
            <w:r w:rsidRPr="00E114FC">
              <w:rPr>
                <w:b/>
                <w:bCs/>
              </w:rPr>
              <w:t>Gästföreläsare</w:t>
            </w:r>
          </w:p>
        </w:tc>
        <w:tc>
          <w:tcPr>
            <w:tcW w:w="6554" w:type="dxa"/>
          </w:tcPr>
          <w:p w14:paraId="10AD2E86" w14:textId="77777777" w:rsidR="0018010B" w:rsidRPr="00E114FC" w:rsidRDefault="0018010B" w:rsidP="0018010B">
            <w:pPr>
              <w:spacing w:line="360" w:lineRule="auto"/>
              <w:rPr>
                <w:b/>
                <w:bCs/>
              </w:rPr>
            </w:pPr>
          </w:p>
        </w:tc>
      </w:tr>
      <w:tr w:rsidR="0018010B" w:rsidRPr="00E114FC" w14:paraId="2710D617" w14:textId="77777777" w:rsidTr="00A301CB">
        <w:tc>
          <w:tcPr>
            <w:tcW w:w="2660" w:type="dxa"/>
          </w:tcPr>
          <w:p w14:paraId="1B77953A" w14:textId="77777777" w:rsidR="0018010B" w:rsidRPr="00E114FC" w:rsidRDefault="0018010B" w:rsidP="0018010B">
            <w:pPr>
              <w:spacing w:line="360" w:lineRule="auto"/>
              <w:rPr>
                <w:b/>
                <w:bCs/>
              </w:rPr>
            </w:pPr>
            <w:r w:rsidRPr="00E114FC">
              <w:rPr>
                <w:b/>
                <w:bCs/>
              </w:rPr>
              <w:t>Innehåll</w:t>
            </w:r>
          </w:p>
        </w:tc>
        <w:tc>
          <w:tcPr>
            <w:tcW w:w="6554" w:type="dxa"/>
          </w:tcPr>
          <w:p w14:paraId="1731E5A8" w14:textId="6E89C2EE" w:rsidR="001C13BA" w:rsidRDefault="001C13BA" w:rsidP="0018010B">
            <w:pPr>
              <w:spacing w:line="360" w:lineRule="auto"/>
              <w:rPr>
                <w:szCs w:val="15"/>
              </w:rPr>
            </w:pPr>
            <w:r>
              <w:rPr>
                <w:szCs w:val="15"/>
              </w:rPr>
              <w:t>Ekonomistyrningens roll och funktion</w:t>
            </w:r>
          </w:p>
          <w:p w14:paraId="54C1E953" w14:textId="3AFD5BE2" w:rsidR="001C13BA" w:rsidRDefault="001C13BA" w:rsidP="0018010B">
            <w:pPr>
              <w:spacing w:line="360" w:lineRule="auto"/>
              <w:rPr>
                <w:szCs w:val="15"/>
              </w:rPr>
            </w:pPr>
            <w:r>
              <w:rPr>
                <w:szCs w:val="15"/>
              </w:rPr>
              <w:t>Styrinstrument</w:t>
            </w:r>
          </w:p>
          <w:p w14:paraId="55A49C66" w14:textId="61B593CB" w:rsidR="001C13BA" w:rsidRPr="001C13BA" w:rsidRDefault="001C13BA" w:rsidP="0018010B">
            <w:pPr>
              <w:spacing w:line="360" w:lineRule="auto"/>
              <w:rPr>
                <w:szCs w:val="15"/>
              </w:rPr>
            </w:pPr>
            <w:r>
              <w:rPr>
                <w:szCs w:val="15"/>
              </w:rPr>
              <w:t>Budget</w:t>
            </w:r>
            <w:r w:rsidR="006523CA">
              <w:rPr>
                <w:szCs w:val="15"/>
              </w:rPr>
              <w:t>arbete</w:t>
            </w:r>
          </w:p>
        </w:tc>
      </w:tr>
      <w:tr w:rsidR="0018010B" w:rsidRPr="00E114FC" w14:paraId="3A81418A" w14:textId="77777777" w:rsidTr="00A301CB">
        <w:tc>
          <w:tcPr>
            <w:tcW w:w="2660" w:type="dxa"/>
            <w:shd w:val="clear" w:color="auto" w:fill="D9D9D9"/>
          </w:tcPr>
          <w:p w14:paraId="4BF1EC73" w14:textId="77777777" w:rsidR="0018010B" w:rsidRPr="00E114FC" w:rsidRDefault="0018010B" w:rsidP="0018010B">
            <w:pPr>
              <w:spacing w:line="360" w:lineRule="auto"/>
              <w:rPr>
                <w:b/>
                <w:bCs/>
              </w:rPr>
            </w:pPr>
            <w:r w:rsidRPr="00E114FC">
              <w:rPr>
                <w:b/>
                <w:bCs/>
              </w:rPr>
              <w:t>Del</w:t>
            </w:r>
            <w:r>
              <w:rPr>
                <w:b/>
                <w:bCs/>
              </w:rPr>
              <w:t xml:space="preserve"> 6</w:t>
            </w:r>
          </w:p>
        </w:tc>
        <w:tc>
          <w:tcPr>
            <w:tcW w:w="6554" w:type="dxa"/>
            <w:shd w:val="clear" w:color="auto" w:fill="D9D9D9"/>
          </w:tcPr>
          <w:p w14:paraId="1B08C52E" w14:textId="337DA327" w:rsidR="0018010B" w:rsidRPr="00E114FC" w:rsidRDefault="001C13BA" w:rsidP="0018010B">
            <w:pPr>
              <w:spacing w:line="360" w:lineRule="auto"/>
              <w:rPr>
                <w:b/>
                <w:bCs/>
              </w:rPr>
            </w:pPr>
            <w:r>
              <w:rPr>
                <w:b/>
                <w:bCs/>
              </w:rPr>
              <w:t>Rättsområden inom hästnäringen</w:t>
            </w:r>
          </w:p>
        </w:tc>
      </w:tr>
      <w:tr w:rsidR="0018010B" w:rsidRPr="00E114FC" w14:paraId="45525B70" w14:textId="77777777" w:rsidTr="00A301CB">
        <w:tc>
          <w:tcPr>
            <w:tcW w:w="2660" w:type="dxa"/>
          </w:tcPr>
          <w:p w14:paraId="0BBC1E15" w14:textId="77777777" w:rsidR="0018010B" w:rsidRPr="00E114FC" w:rsidRDefault="0018010B" w:rsidP="0018010B">
            <w:pPr>
              <w:spacing w:line="360" w:lineRule="auto"/>
              <w:rPr>
                <w:b/>
                <w:bCs/>
              </w:rPr>
            </w:pPr>
            <w:r w:rsidRPr="00E114FC">
              <w:rPr>
                <w:b/>
                <w:bCs/>
              </w:rPr>
              <w:t>Examinerande lärare</w:t>
            </w:r>
          </w:p>
        </w:tc>
        <w:tc>
          <w:tcPr>
            <w:tcW w:w="6554" w:type="dxa"/>
          </w:tcPr>
          <w:p w14:paraId="4ADAC207" w14:textId="7E93CCEF" w:rsidR="0018010B" w:rsidRPr="00E114FC" w:rsidRDefault="001C13BA" w:rsidP="0018010B">
            <w:pPr>
              <w:spacing w:line="360" w:lineRule="auto"/>
              <w:rPr>
                <w:b/>
                <w:bCs/>
              </w:rPr>
            </w:pPr>
            <w:r w:rsidRPr="00A07D5C">
              <w:rPr>
                <w:bCs/>
              </w:rPr>
              <w:t>John Eriksson</w:t>
            </w:r>
            <w:r>
              <w:rPr>
                <w:bCs/>
              </w:rPr>
              <w:t xml:space="preserve"> </w:t>
            </w:r>
            <w:r w:rsidRPr="00A07D5C">
              <w:rPr>
                <w:bCs/>
              </w:rPr>
              <w:t xml:space="preserve"> </w:t>
            </w:r>
          </w:p>
        </w:tc>
      </w:tr>
      <w:tr w:rsidR="0018010B" w:rsidRPr="00E114FC" w14:paraId="3B2F0022" w14:textId="77777777" w:rsidTr="00A301CB">
        <w:tc>
          <w:tcPr>
            <w:tcW w:w="2660" w:type="dxa"/>
          </w:tcPr>
          <w:p w14:paraId="038AA9D0" w14:textId="77777777" w:rsidR="0018010B" w:rsidRPr="00E114FC" w:rsidRDefault="0018010B" w:rsidP="0018010B">
            <w:pPr>
              <w:spacing w:line="360" w:lineRule="auto"/>
              <w:rPr>
                <w:b/>
                <w:bCs/>
              </w:rPr>
            </w:pPr>
            <w:r w:rsidRPr="00E114FC">
              <w:rPr>
                <w:b/>
                <w:bCs/>
              </w:rPr>
              <w:t>Lärare i övrigt</w:t>
            </w:r>
          </w:p>
        </w:tc>
        <w:tc>
          <w:tcPr>
            <w:tcW w:w="6554" w:type="dxa"/>
          </w:tcPr>
          <w:p w14:paraId="79A14708" w14:textId="54BDD791" w:rsidR="0018010B" w:rsidRPr="00E114FC" w:rsidRDefault="00FF05FE" w:rsidP="0018010B">
            <w:pPr>
              <w:spacing w:line="360" w:lineRule="auto"/>
              <w:rPr>
                <w:b/>
                <w:bCs/>
              </w:rPr>
            </w:pPr>
            <w:r>
              <w:rPr>
                <w:bCs/>
              </w:rPr>
              <w:t xml:space="preserve"> </w:t>
            </w:r>
            <w:r w:rsidRPr="00A07D5C">
              <w:rPr>
                <w:bCs/>
              </w:rPr>
              <w:t xml:space="preserve"> </w:t>
            </w:r>
          </w:p>
        </w:tc>
      </w:tr>
      <w:tr w:rsidR="0018010B" w:rsidRPr="00E114FC" w14:paraId="2B4B5B68" w14:textId="77777777" w:rsidTr="00A301CB">
        <w:tc>
          <w:tcPr>
            <w:tcW w:w="2660" w:type="dxa"/>
          </w:tcPr>
          <w:p w14:paraId="1524E681" w14:textId="77777777" w:rsidR="0018010B" w:rsidRPr="00E114FC" w:rsidRDefault="0018010B" w:rsidP="0018010B">
            <w:pPr>
              <w:spacing w:line="360" w:lineRule="auto"/>
              <w:rPr>
                <w:b/>
                <w:bCs/>
              </w:rPr>
            </w:pPr>
            <w:r w:rsidRPr="00E114FC">
              <w:rPr>
                <w:b/>
                <w:bCs/>
              </w:rPr>
              <w:t>Gästföreläsare</w:t>
            </w:r>
          </w:p>
        </w:tc>
        <w:tc>
          <w:tcPr>
            <w:tcW w:w="6554" w:type="dxa"/>
          </w:tcPr>
          <w:p w14:paraId="43ABA7A6" w14:textId="77777777" w:rsidR="0018010B" w:rsidRPr="00E114FC" w:rsidRDefault="0018010B" w:rsidP="0018010B">
            <w:pPr>
              <w:spacing w:line="360" w:lineRule="auto"/>
              <w:rPr>
                <w:b/>
                <w:bCs/>
              </w:rPr>
            </w:pPr>
          </w:p>
        </w:tc>
      </w:tr>
      <w:tr w:rsidR="0018010B" w:rsidRPr="00E114FC" w14:paraId="026962F8" w14:textId="77777777" w:rsidTr="00A301CB">
        <w:tc>
          <w:tcPr>
            <w:tcW w:w="2660" w:type="dxa"/>
          </w:tcPr>
          <w:p w14:paraId="04FE5EEE" w14:textId="77777777" w:rsidR="0018010B" w:rsidRPr="00E114FC" w:rsidRDefault="0018010B" w:rsidP="0018010B">
            <w:pPr>
              <w:spacing w:line="360" w:lineRule="auto"/>
              <w:rPr>
                <w:b/>
                <w:bCs/>
              </w:rPr>
            </w:pPr>
            <w:r w:rsidRPr="00E114FC">
              <w:rPr>
                <w:b/>
                <w:bCs/>
              </w:rPr>
              <w:t>Innehåll</w:t>
            </w:r>
          </w:p>
        </w:tc>
        <w:tc>
          <w:tcPr>
            <w:tcW w:w="6554" w:type="dxa"/>
          </w:tcPr>
          <w:p w14:paraId="2D8C8224" w14:textId="36E2A330" w:rsidR="001C13BA" w:rsidRPr="001C13BA" w:rsidRDefault="006523CA" w:rsidP="0018010B">
            <w:pPr>
              <w:spacing w:line="360" w:lineRule="auto"/>
              <w:rPr>
                <w:szCs w:val="15"/>
              </w:rPr>
            </w:pPr>
            <w:r>
              <w:rPr>
                <w:szCs w:val="15"/>
              </w:rPr>
              <w:t>Rättsområden som h</w:t>
            </w:r>
            <w:r w:rsidR="001C13BA">
              <w:rPr>
                <w:szCs w:val="15"/>
              </w:rPr>
              <w:t>andelsrätt</w:t>
            </w:r>
            <w:r>
              <w:rPr>
                <w:szCs w:val="15"/>
              </w:rPr>
              <w:t xml:space="preserve"> och ar</w:t>
            </w:r>
            <w:r w:rsidR="001C13BA">
              <w:rPr>
                <w:szCs w:val="15"/>
              </w:rPr>
              <w:t xml:space="preserve">betsrätt </w:t>
            </w:r>
          </w:p>
        </w:tc>
      </w:tr>
    </w:tbl>
    <w:p w14:paraId="200666F0" w14:textId="77777777" w:rsidR="00E114FC" w:rsidRDefault="00E114FC" w:rsidP="00F77FAD">
      <w:pPr>
        <w:rPr>
          <w:b/>
          <w:bCs/>
          <w:i/>
        </w:rPr>
      </w:pPr>
    </w:p>
    <w:p w14:paraId="30A7CA6D" w14:textId="77777777" w:rsidR="00E114FC" w:rsidRPr="00A07D5C" w:rsidRDefault="00E114FC" w:rsidP="00A07D5C">
      <w:pPr>
        <w:spacing w:line="360" w:lineRule="auto"/>
        <w:rPr>
          <w:b/>
          <w:bCs/>
          <w:i/>
          <w:sz w:val="28"/>
        </w:rPr>
      </w:pPr>
    </w:p>
    <w:p w14:paraId="300D7BC9" w14:textId="77777777" w:rsidR="00A07D5C" w:rsidRPr="00A07D5C" w:rsidRDefault="00A07D5C" w:rsidP="00A07D5C">
      <w:pPr>
        <w:autoSpaceDE w:val="0"/>
        <w:autoSpaceDN w:val="0"/>
        <w:adjustRightInd w:val="0"/>
        <w:spacing w:line="360" w:lineRule="auto"/>
        <w:rPr>
          <w:rFonts w:eastAsia="Calibri"/>
          <w:color w:val="000000"/>
          <w:szCs w:val="22"/>
        </w:rPr>
      </w:pPr>
      <w:r w:rsidRPr="00A07D5C">
        <w:rPr>
          <w:rFonts w:eastAsia="Calibri"/>
          <w:b/>
          <w:bCs/>
          <w:iCs/>
          <w:color w:val="000000"/>
          <w:szCs w:val="22"/>
        </w:rPr>
        <w:t xml:space="preserve">Beskriv hur integrationen mellan praktik och teori genomförs i kursen. </w:t>
      </w:r>
    </w:p>
    <w:p w14:paraId="10528CBD" w14:textId="5210435E" w:rsidR="00A07D5C" w:rsidRPr="00A07D5C" w:rsidRDefault="00A07D5C" w:rsidP="00A07D5C">
      <w:pPr>
        <w:autoSpaceDE w:val="0"/>
        <w:autoSpaceDN w:val="0"/>
        <w:adjustRightInd w:val="0"/>
        <w:spacing w:line="360" w:lineRule="auto"/>
        <w:rPr>
          <w:rFonts w:eastAsia="Calibri"/>
          <w:color w:val="000000"/>
          <w:szCs w:val="22"/>
        </w:rPr>
      </w:pPr>
      <w:r w:rsidRPr="00A07D5C">
        <w:rPr>
          <w:rFonts w:eastAsia="Calibri"/>
          <w:color w:val="000000"/>
          <w:szCs w:val="22"/>
        </w:rPr>
        <w:t>Företagsekonomin är genom verklighetsbaserade exempel och viss del av kurslitteraturen kopplat till hästbranschen. Den teoretiska kopplingen till prakti</w:t>
      </w:r>
      <w:r w:rsidR="001C13BA">
        <w:rPr>
          <w:rFonts w:eastAsia="Calibri"/>
          <w:color w:val="000000"/>
          <w:szCs w:val="22"/>
        </w:rPr>
        <w:t xml:space="preserve">ken syns speciellt i deras arbete med affärsplaner och marknadsplaner, vilka de även </w:t>
      </w:r>
      <w:r w:rsidRPr="00A07D5C">
        <w:rPr>
          <w:rFonts w:eastAsia="Calibri"/>
          <w:color w:val="000000"/>
          <w:szCs w:val="22"/>
        </w:rPr>
        <w:t xml:space="preserve">presenterar för publik. </w:t>
      </w:r>
    </w:p>
    <w:p w14:paraId="49EDE369" w14:textId="011F2835" w:rsidR="00A07D5C" w:rsidRDefault="00A07D5C" w:rsidP="00A07D5C">
      <w:pPr>
        <w:autoSpaceDE w:val="0"/>
        <w:autoSpaceDN w:val="0"/>
        <w:adjustRightInd w:val="0"/>
        <w:spacing w:line="360" w:lineRule="auto"/>
        <w:rPr>
          <w:rFonts w:eastAsia="Calibri"/>
          <w:b/>
          <w:bCs/>
          <w:i/>
          <w:iCs/>
          <w:color w:val="000000"/>
          <w:szCs w:val="22"/>
        </w:rPr>
      </w:pPr>
    </w:p>
    <w:p w14:paraId="23562F21" w14:textId="77777777" w:rsidR="001C13BA" w:rsidRPr="00A07D5C" w:rsidRDefault="001C13BA" w:rsidP="00A07D5C">
      <w:pPr>
        <w:autoSpaceDE w:val="0"/>
        <w:autoSpaceDN w:val="0"/>
        <w:adjustRightInd w:val="0"/>
        <w:spacing w:line="360" w:lineRule="auto"/>
        <w:rPr>
          <w:rFonts w:eastAsia="Calibri"/>
          <w:b/>
          <w:bCs/>
          <w:i/>
          <w:iCs/>
          <w:color w:val="000000"/>
          <w:szCs w:val="22"/>
        </w:rPr>
      </w:pPr>
    </w:p>
    <w:p w14:paraId="463A0830" w14:textId="77777777" w:rsidR="00A07D5C" w:rsidRPr="00A07D5C" w:rsidRDefault="00A07D5C" w:rsidP="00A07D5C">
      <w:pPr>
        <w:autoSpaceDE w:val="0"/>
        <w:autoSpaceDN w:val="0"/>
        <w:adjustRightInd w:val="0"/>
        <w:spacing w:line="360" w:lineRule="auto"/>
        <w:rPr>
          <w:rFonts w:eastAsia="Calibri"/>
          <w:color w:val="000000"/>
          <w:szCs w:val="22"/>
        </w:rPr>
      </w:pPr>
      <w:r w:rsidRPr="00A07D5C">
        <w:rPr>
          <w:rFonts w:eastAsia="Calibri"/>
          <w:b/>
          <w:bCs/>
          <w:iCs/>
          <w:color w:val="000000"/>
          <w:szCs w:val="22"/>
        </w:rPr>
        <w:t xml:space="preserve">Beskriv vilka externa inslag kursen innehåller </w:t>
      </w:r>
      <w:r w:rsidRPr="00A07D5C">
        <w:rPr>
          <w:rFonts w:eastAsia="Calibri"/>
          <w:iCs/>
          <w:color w:val="000000"/>
          <w:szCs w:val="22"/>
        </w:rPr>
        <w:t xml:space="preserve">(t ex studieresor) </w:t>
      </w:r>
    </w:p>
    <w:p w14:paraId="3B58F97F" w14:textId="357A593D" w:rsidR="00F015E7" w:rsidRPr="00A07D5C" w:rsidRDefault="00A07D5C" w:rsidP="00A07D5C">
      <w:pPr>
        <w:spacing w:line="360" w:lineRule="auto"/>
        <w:rPr>
          <w:bCs/>
          <w:sz w:val="28"/>
        </w:rPr>
      </w:pPr>
      <w:r w:rsidRPr="00A07D5C">
        <w:rPr>
          <w:rFonts w:eastAsia="Calibri"/>
          <w:color w:val="000000"/>
          <w:szCs w:val="22"/>
        </w:rPr>
        <w:t>Studenterna genomför studiebesök, på ett - för studenternas studieinriktning relevant - företag i hästbranschen, och den information de inhämtar härifrån redovisas såväl skriftligt som muntligt i slutet av FEK I</w:t>
      </w:r>
      <w:r w:rsidR="001C13BA">
        <w:rPr>
          <w:rFonts w:eastAsia="Calibri"/>
          <w:color w:val="000000"/>
          <w:szCs w:val="22"/>
        </w:rPr>
        <w:t>I</w:t>
      </w:r>
      <w:r w:rsidRPr="00A07D5C">
        <w:rPr>
          <w:rFonts w:eastAsia="Calibri"/>
          <w:color w:val="000000"/>
          <w:szCs w:val="22"/>
        </w:rPr>
        <w:t>.</w:t>
      </w:r>
    </w:p>
    <w:sectPr w:rsidR="00F015E7" w:rsidRPr="00A07D5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A6601" w14:textId="77777777" w:rsidR="00403F6A" w:rsidRDefault="00403F6A" w:rsidP="008C5013">
      <w:r>
        <w:separator/>
      </w:r>
    </w:p>
  </w:endnote>
  <w:endnote w:type="continuationSeparator" w:id="0">
    <w:p w14:paraId="429B9DD0" w14:textId="77777777" w:rsidR="00403F6A" w:rsidRDefault="00403F6A" w:rsidP="008C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3EEF2" w14:textId="7EBE5D36" w:rsidR="00C959AC" w:rsidRDefault="00C959AC">
    <w:pPr>
      <w:pStyle w:val="Sidfot"/>
      <w:jc w:val="right"/>
    </w:pPr>
    <w:r>
      <w:fldChar w:fldCharType="begin"/>
    </w:r>
    <w:r>
      <w:instrText xml:space="preserve"> PAGE   \* MERGEFORMAT </w:instrText>
    </w:r>
    <w:r>
      <w:fldChar w:fldCharType="separate"/>
    </w:r>
    <w:r w:rsidR="001C31FC">
      <w:rPr>
        <w:noProof/>
      </w:rPr>
      <w:t>5</w:t>
    </w:r>
    <w:r>
      <w:fldChar w:fldCharType="end"/>
    </w:r>
  </w:p>
  <w:p w14:paraId="33D29747" w14:textId="77777777" w:rsidR="00C959AC" w:rsidRDefault="00C959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5C679" w14:textId="77777777" w:rsidR="00403F6A" w:rsidRDefault="00403F6A" w:rsidP="008C5013">
      <w:r>
        <w:separator/>
      </w:r>
    </w:p>
  </w:footnote>
  <w:footnote w:type="continuationSeparator" w:id="0">
    <w:p w14:paraId="0CB9A002" w14:textId="77777777" w:rsidR="00403F6A" w:rsidRDefault="00403F6A" w:rsidP="008C5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F91CD" w14:textId="4BA9F85C" w:rsidR="00C959AC" w:rsidRPr="006F07B6" w:rsidRDefault="003B73D8">
    <w:pPr>
      <w:pStyle w:val="Sidhuvud"/>
      <w:rPr>
        <w:sz w:val="16"/>
        <w:szCs w:val="16"/>
      </w:rPr>
    </w:pPr>
    <w:r>
      <w:rPr>
        <w:noProof/>
        <w:sz w:val="16"/>
        <w:szCs w:val="16"/>
      </w:rPr>
      <w:drawing>
        <wp:inline distT="0" distB="0" distL="0" distR="0" wp14:anchorId="4BCE9FE6" wp14:editId="26D16F5D">
          <wp:extent cx="666750" cy="666750"/>
          <wp:effectExtent l="0" t="0" r="0" b="0"/>
          <wp:docPr id="1" name="Bild 1" descr="sl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u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00C959AC" w:rsidRPr="00654347">
      <w:rPr>
        <w:sz w:val="16"/>
        <w:szCs w:val="16"/>
      </w:rPr>
      <w:tab/>
    </w:r>
    <w:r w:rsidR="00AF6BF7">
      <w:rPr>
        <w:sz w:val="16"/>
        <w:szCs w:val="16"/>
      </w:rPr>
      <w:tab/>
    </w:r>
    <w:r w:rsidR="00654347">
      <w:rPr>
        <w:sz w:val="16"/>
        <w:szCs w:val="16"/>
      </w:rPr>
      <w:tab/>
    </w:r>
    <w:r w:rsidR="00C959A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E34C0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19B4779"/>
    <w:multiLevelType w:val="hybridMultilevel"/>
    <w:tmpl w:val="2B0846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5E7"/>
    <w:rsid w:val="00004862"/>
    <w:rsid w:val="00012E00"/>
    <w:rsid w:val="00027DAB"/>
    <w:rsid w:val="00047B39"/>
    <w:rsid w:val="000818AB"/>
    <w:rsid w:val="00093725"/>
    <w:rsid w:val="000A46F0"/>
    <w:rsid w:val="000B3332"/>
    <w:rsid w:val="000F7A8F"/>
    <w:rsid w:val="00112692"/>
    <w:rsid w:val="0011542F"/>
    <w:rsid w:val="00127A44"/>
    <w:rsid w:val="00130468"/>
    <w:rsid w:val="00165E3E"/>
    <w:rsid w:val="001715A3"/>
    <w:rsid w:val="001741F0"/>
    <w:rsid w:val="0018010B"/>
    <w:rsid w:val="0018392E"/>
    <w:rsid w:val="001B1ACB"/>
    <w:rsid w:val="001C0E0C"/>
    <w:rsid w:val="001C12F2"/>
    <w:rsid w:val="001C13BA"/>
    <w:rsid w:val="001C31FC"/>
    <w:rsid w:val="001D1BA7"/>
    <w:rsid w:val="001D7BBD"/>
    <w:rsid w:val="001E7929"/>
    <w:rsid w:val="002060C2"/>
    <w:rsid w:val="00207635"/>
    <w:rsid w:val="00210536"/>
    <w:rsid w:val="00213211"/>
    <w:rsid w:val="002140E0"/>
    <w:rsid w:val="00227189"/>
    <w:rsid w:val="00241435"/>
    <w:rsid w:val="00256604"/>
    <w:rsid w:val="002623C6"/>
    <w:rsid w:val="00284BEA"/>
    <w:rsid w:val="002907A5"/>
    <w:rsid w:val="002C0FAE"/>
    <w:rsid w:val="002C2003"/>
    <w:rsid w:val="002C651A"/>
    <w:rsid w:val="002D3EDB"/>
    <w:rsid w:val="002E2395"/>
    <w:rsid w:val="00300E5C"/>
    <w:rsid w:val="00307794"/>
    <w:rsid w:val="00323377"/>
    <w:rsid w:val="003278F9"/>
    <w:rsid w:val="0033014A"/>
    <w:rsid w:val="00352087"/>
    <w:rsid w:val="00357359"/>
    <w:rsid w:val="0036412B"/>
    <w:rsid w:val="003826F1"/>
    <w:rsid w:val="003911DD"/>
    <w:rsid w:val="003A5EF2"/>
    <w:rsid w:val="003A76E0"/>
    <w:rsid w:val="003B3486"/>
    <w:rsid w:val="003B3E6D"/>
    <w:rsid w:val="003B73D8"/>
    <w:rsid w:val="003C5D40"/>
    <w:rsid w:val="003F26BC"/>
    <w:rsid w:val="00403F6A"/>
    <w:rsid w:val="004045B2"/>
    <w:rsid w:val="00422EDC"/>
    <w:rsid w:val="0043363E"/>
    <w:rsid w:val="00443C5E"/>
    <w:rsid w:val="00457419"/>
    <w:rsid w:val="00491D30"/>
    <w:rsid w:val="004A72CB"/>
    <w:rsid w:val="004B6DBE"/>
    <w:rsid w:val="004C71FC"/>
    <w:rsid w:val="004D74BD"/>
    <w:rsid w:val="00522CE5"/>
    <w:rsid w:val="00526073"/>
    <w:rsid w:val="00533E3C"/>
    <w:rsid w:val="005601B2"/>
    <w:rsid w:val="00566E14"/>
    <w:rsid w:val="005B3109"/>
    <w:rsid w:val="005C4E06"/>
    <w:rsid w:val="005F066F"/>
    <w:rsid w:val="006013DD"/>
    <w:rsid w:val="0061177A"/>
    <w:rsid w:val="00625DEF"/>
    <w:rsid w:val="00632FA8"/>
    <w:rsid w:val="00644195"/>
    <w:rsid w:val="00646CD8"/>
    <w:rsid w:val="006523CA"/>
    <w:rsid w:val="00654347"/>
    <w:rsid w:val="00672ACD"/>
    <w:rsid w:val="00676209"/>
    <w:rsid w:val="006A435D"/>
    <w:rsid w:val="006D2062"/>
    <w:rsid w:val="006F07B6"/>
    <w:rsid w:val="006F3622"/>
    <w:rsid w:val="007572E3"/>
    <w:rsid w:val="0077400D"/>
    <w:rsid w:val="007833AB"/>
    <w:rsid w:val="007A0D24"/>
    <w:rsid w:val="007B68F1"/>
    <w:rsid w:val="007C18F6"/>
    <w:rsid w:val="007F1928"/>
    <w:rsid w:val="0084394D"/>
    <w:rsid w:val="008837D5"/>
    <w:rsid w:val="00890FC0"/>
    <w:rsid w:val="008C5013"/>
    <w:rsid w:val="008D7EF0"/>
    <w:rsid w:val="00905132"/>
    <w:rsid w:val="009266D3"/>
    <w:rsid w:val="009602C5"/>
    <w:rsid w:val="00991331"/>
    <w:rsid w:val="00991EC2"/>
    <w:rsid w:val="009921C3"/>
    <w:rsid w:val="00995893"/>
    <w:rsid w:val="009A59DC"/>
    <w:rsid w:val="009A65AC"/>
    <w:rsid w:val="009C3EB5"/>
    <w:rsid w:val="009F4153"/>
    <w:rsid w:val="00A07D5C"/>
    <w:rsid w:val="00A12143"/>
    <w:rsid w:val="00A14026"/>
    <w:rsid w:val="00A222F2"/>
    <w:rsid w:val="00A23EA7"/>
    <w:rsid w:val="00A301CB"/>
    <w:rsid w:val="00A323A9"/>
    <w:rsid w:val="00A619CD"/>
    <w:rsid w:val="00A635D0"/>
    <w:rsid w:val="00A74646"/>
    <w:rsid w:val="00AB506B"/>
    <w:rsid w:val="00AC2CFE"/>
    <w:rsid w:val="00AE05F4"/>
    <w:rsid w:val="00AF5C6A"/>
    <w:rsid w:val="00AF6BF7"/>
    <w:rsid w:val="00B22248"/>
    <w:rsid w:val="00B71B78"/>
    <w:rsid w:val="00BC3415"/>
    <w:rsid w:val="00BF002E"/>
    <w:rsid w:val="00C12764"/>
    <w:rsid w:val="00C17117"/>
    <w:rsid w:val="00C507C3"/>
    <w:rsid w:val="00C601EC"/>
    <w:rsid w:val="00C878F9"/>
    <w:rsid w:val="00C959AC"/>
    <w:rsid w:val="00CB01EE"/>
    <w:rsid w:val="00CB56DC"/>
    <w:rsid w:val="00CD746B"/>
    <w:rsid w:val="00CE0F07"/>
    <w:rsid w:val="00CE18E3"/>
    <w:rsid w:val="00D11AC3"/>
    <w:rsid w:val="00D13FB6"/>
    <w:rsid w:val="00D16435"/>
    <w:rsid w:val="00D570D8"/>
    <w:rsid w:val="00D61491"/>
    <w:rsid w:val="00DA1C66"/>
    <w:rsid w:val="00DB0743"/>
    <w:rsid w:val="00DB4214"/>
    <w:rsid w:val="00DC3A47"/>
    <w:rsid w:val="00E0623F"/>
    <w:rsid w:val="00E114FC"/>
    <w:rsid w:val="00E20997"/>
    <w:rsid w:val="00E34339"/>
    <w:rsid w:val="00E4589E"/>
    <w:rsid w:val="00E46670"/>
    <w:rsid w:val="00E5773F"/>
    <w:rsid w:val="00E75645"/>
    <w:rsid w:val="00E82B14"/>
    <w:rsid w:val="00EF1F3C"/>
    <w:rsid w:val="00EF34BD"/>
    <w:rsid w:val="00F015E7"/>
    <w:rsid w:val="00F4219E"/>
    <w:rsid w:val="00F64335"/>
    <w:rsid w:val="00F71EE9"/>
    <w:rsid w:val="00F77FAD"/>
    <w:rsid w:val="00F91466"/>
    <w:rsid w:val="00F95633"/>
    <w:rsid w:val="00FB7BDB"/>
    <w:rsid w:val="00FC6D48"/>
    <w:rsid w:val="00FE78AB"/>
    <w:rsid w:val="00FF05FE"/>
    <w:rsid w:val="00FF21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C4C349"/>
  <w15:chartTrackingRefBased/>
  <w15:docId w15:val="{71408DFE-E525-4D74-B8CF-AE95FB12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5E7"/>
    <w:rPr>
      <w:rFonts w:ascii="Times New Roman" w:eastAsia="Times New Roman" w:hAnsi="Times New Roman"/>
      <w:sz w:val="24"/>
      <w:szCs w:val="24"/>
    </w:rPr>
  </w:style>
  <w:style w:type="paragraph" w:styleId="Rubrik1">
    <w:name w:val="heading 1"/>
    <w:basedOn w:val="Normal"/>
    <w:next w:val="Normal"/>
    <w:link w:val="Rubrik1Char"/>
    <w:qFormat/>
    <w:rsid w:val="00F015E7"/>
    <w:pPr>
      <w:keepNext/>
      <w:outlineLvl w:val="0"/>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F015E7"/>
    <w:rPr>
      <w:rFonts w:ascii="Times New Roman" w:eastAsia="Times New Roman" w:hAnsi="Times New Roman" w:cs="Times New Roman"/>
      <w:b/>
      <w:bCs/>
      <w:sz w:val="24"/>
      <w:szCs w:val="24"/>
      <w:lang w:eastAsia="sv-SE"/>
    </w:rPr>
  </w:style>
  <w:style w:type="paragraph" w:styleId="Sidhuvud">
    <w:name w:val="header"/>
    <w:basedOn w:val="Normal"/>
    <w:link w:val="SidhuvudChar"/>
    <w:rsid w:val="00F015E7"/>
    <w:pPr>
      <w:tabs>
        <w:tab w:val="center" w:pos="4536"/>
        <w:tab w:val="right" w:pos="9072"/>
      </w:tabs>
    </w:pPr>
  </w:style>
  <w:style w:type="character" w:customStyle="1" w:styleId="SidhuvudChar">
    <w:name w:val="Sidhuvud Char"/>
    <w:link w:val="Sidhuvud"/>
    <w:rsid w:val="00F015E7"/>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8C5013"/>
    <w:pPr>
      <w:tabs>
        <w:tab w:val="center" w:pos="4536"/>
        <w:tab w:val="right" w:pos="9072"/>
      </w:tabs>
    </w:pPr>
  </w:style>
  <w:style w:type="character" w:customStyle="1" w:styleId="SidfotChar">
    <w:name w:val="Sidfot Char"/>
    <w:link w:val="Sidfot"/>
    <w:uiPriority w:val="99"/>
    <w:rsid w:val="008C5013"/>
    <w:rPr>
      <w:rFonts w:ascii="Times New Roman" w:eastAsia="Times New Roman" w:hAnsi="Times New Roman"/>
      <w:sz w:val="24"/>
      <w:szCs w:val="24"/>
    </w:rPr>
  </w:style>
  <w:style w:type="paragraph" w:styleId="Ballongtext">
    <w:name w:val="Balloon Text"/>
    <w:basedOn w:val="Normal"/>
    <w:link w:val="BallongtextChar"/>
    <w:uiPriority w:val="99"/>
    <w:semiHidden/>
    <w:unhideWhenUsed/>
    <w:rsid w:val="00676209"/>
    <w:rPr>
      <w:rFonts w:ascii="Tahoma" w:hAnsi="Tahoma" w:cs="Tahoma"/>
      <w:sz w:val="16"/>
      <w:szCs w:val="16"/>
    </w:rPr>
  </w:style>
  <w:style w:type="character" w:customStyle="1" w:styleId="BallongtextChar">
    <w:name w:val="Ballongtext Char"/>
    <w:link w:val="Ballongtext"/>
    <w:uiPriority w:val="99"/>
    <w:semiHidden/>
    <w:rsid w:val="00676209"/>
    <w:rPr>
      <w:rFonts w:ascii="Tahoma" w:eastAsia="Times New Roman" w:hAnsi="Tahoma" w:cs="Tahoma"/>
      <w:sz w:val="16"/>
      <w:szCs w:val="16"/>
    </w:rPr>
  </w:style>
  <w:style w:type="table" w:styleId="Tabellrutnt">
    <w:name w:val="Table Grid"/>
    <w:basedOn w:val="Normaltabell"/>
    <w:uiPriority w:val="59"/>
    <w:rsid w:val="00404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uiPriority w:val="99"/>
    <w:semiHidden/>
    <w:unhideWhenUsed/>
    <w:rsid w:val="00227189"/>
    <w:rPr>
      <w:sz w:val="16"/>
      <w:szCs w:val="16"/>
    </w:rPr>
  </w:style>
  <w:style w:type="paragraph" w:styleId="Kommentarer">
    <w:name w:val="annotation text"/>
    <w:basedOn w:val="Normal"/>
    <w:link w:val="KommentarerChar"/>
    <w:uiPriority w:val="99"/>
    <w:semiHidden/>
    <w:unhideWhenUsed/>
    <w:rsid w:val="00227189"/>
    <w:rPr>
      <w:sz w:val="20"/>
      <w:szCs w:val="20"/>
    </w:rPr>
  </w:style>
  <w:style w:type="character" w:customStyle="1" w:styleId="KommentarerChar">
    <w:name w:val="Kommentarer Char"/>
    <w:link w:val="Kommentarer"/>
    <w:uiPriority w:val="99"/>
    <w:semiHidden/>
    <w:rsid w:val="00227189"/>
    <w:rPr>
      <w:rFonts w:ascii="Times New Roman" w:eastAsia="Times New Roman" w:hAnsi="Times New Roman"/>
    </w:rPr>
  </w:style>
  <w:style w:type="paragraph" w:styleId="Kommentarsmne">
    <w:name w:val="annotation subject"/>
    <w:basedOn w:val="Kommentarer"/>
    <w:next w:val="Kommentarer"/>
    <w:link w:val="KommentarsmneChar"/>
    <w:uiPriority w:val="99"/>
    <w:semiHidden/>
    <w:unhideWhenUsed/>
    <w:rsid w:val="00227189"/>
    <w:rPr>
      <w:b/>
      <w:bCs/>
    </w:rPr>
  </w:style>
  <w:style w:type="character" w:customStyle="1" w:styleId="KommentarsmneChar">
    <w:name w:val="Kommentarsämne Char"/>
    <w:link w:val="Kommentarsmne"/>
    <w:uiPriority w:val="99"/>
    <w:semiHidden/>
    <w:rsid w:val="00227189"/>
    <w:rPr>
      <w:rFonts w:ascii="Times New Roman" w:eastAsia="Times New Roman" w:hAnsi="Times New Roman"/>
      <w:b/>
      <w:bCs/>
    </w:rPr>
  </w:style>
  <w:style w:type="paragraph" w:customStyle="1" w:styleId="Default">
    <w:name w:val="Default"/>
    <w:rsid w:val="001C12F2"/>
    <w:pPr>
      <w:autoSpaceDE w:val="0"/>
      <w:autoSpaceDN w:val="0"/>
      <w:adjustRightInd w:val="0"/>
    </w:pPr>
    <w:rPr>
      <w:rFonts w:ascii="Times New Roman" w:hAnsi="Times New Roman"/>
      <w:color w:val="000000"/>
      <w:sz w:val="24"/>
      <w:szCs w:val="24"/>
    </w:rPr>
  </w:style>
  <w:style w:type="paragraph" w:styleId="Normalwebb">
    <w:name w:val="Normal (Web)"/>
    <w:basedOn w:val="Normal"/>
    <w:uiPriority w:val="99"/>
    <w:semiHidden/>
    <w:unhideWhenUsed/>
    <w:rsid w:val="0018010B"/>
    <w:pPr>
      <w:spacing w:before="100" w:beforeAutospacing="1" w:after="150"/>
    </w:pPr>
  </w:style>
  <w:style w:type="character" w:styleId="Stark">
    <w:name w:val="Strong"/>
    <w:uiPriority w:val="22"/>
    <w:qFormat/>
    <w:rsid w:val="001801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9437">
      <w:bodyDiv w:val="1"/>
      <w:marLeft w:val="0"/>
      <w:marRight w:val="0"/>
      <w:marTop w:val="0"/>
      <w:marBottom w:val="0"/>
      <w:divBdr>
        <w:top w:val="none" w:sz="0" w:space="0" w:color="auto"/>
        <w:left w:val="none" w:sz="0" w:space="0" w:color="auto"/>
        <w:bottom w:val="none" w:sz="0" w:space="0" w:color="auto"/>
        <w:right w:val="none" w:sz="0" w:space="0" w:color="auto"/>
      </w:divBdr>
    </w:div>
    <w:div w:id="226038508">
      <w:bodyDiv w:val="1"/>
      <w:marLeft w:val="0"/>
      <w:marRight w:val="0"/>
      <w:marTop w:val="0"/>
      <w:marBottom w:val="0"/>
      <w:divBdr>
        <w:top w:val="none" w:sz="0" w:space="0" w:color="auto"/>
        <w:left w:val="none" w:sz="0" w:space="0" w:color="auto"/>
        <w:bottom w:val="none" w:sz="0" w:space="0" w:color="auto"/>
        <w:right w:val="none" w:sz="0" w:space="0" w:color="auto"/>
      </w:divBdr>
    </w:div>
    <w:div w:id="1325934666">
      <w:bodyDiv w:val="1"/>
      <w:marLeft w:val="0"/>
      <w:marRight w:val="0"/>
      <w:marTop w:val="0"/>
      <w:marBottom w:val="0"/>
      <w:divBdr>
        <w:top w:val="none" w:sz="0" w:space="0" w:color="auto"/>
        <w:left w:val="none" w:sz="0" w:space="0" w:color="auto"/>
        <w:bottom w:val="none" w:sz="0" w:space="0" w:color="auto"/>
        <w:right w:val="none" w:sz="0" w:space="0" w:color="auto"/>
      </w:divBdr>
    </w:div>
    <w:div w:id="134185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B7C838037A35449942635076208BE11" ma:contentTypeVersion="8" ma:contentTypeDescription="Skapa ett nytt dokument." ma:contentTypeScope="" ma:versionID="562e581706424e6bc7d5649dafaf9b73">
  <xsd:schema xmlns:xsd="http://www.w3.org/2001/XMLSchema" xmlns:xs="http://www.w3.org/2001/XMLSchema" xmlns:p="http://schemas.microsoft.com/office/2006/metadata/properties" xmlns:ns2="487724a5-4c0d-4d9c-b2df-92631d000313" targetNamespace="http://schemas.microsoft.com/office/2006/metadata/properties" ma:root="true" ma:fieldsID="43f20bf8169a3f1cbdd9b369d082ffb8" ns2:_="">
    <xsd:import namespace="487724a5-4c0d-4d9c-b2df-92631d0003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724a5-4c0d-4d9c-b2df-92631d0003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408FB-8154-43A6-842D-A5D0E3C9D0EE}">
  <ds:schemaRefs>
    <ds:schemaRef ds:uri="http://schemas.microsoft.com/office/infopath/2007/PartnerControls"/>
    <ds:schemaRef ds:uri="http://purl.org/dc/elements/1.1/"/>
    <ds:schemaRef ds:uri="http://schemas.microsoft.com/office/2006/metadata/properties"/>
    <ds:schemaRef ds:uri="487724a5-4c0d-4d9c-b2df-92631d000313"/>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BA2B971C-E61B-457B-8935-74E4069867D4}">
  <ds:schemaRefs>
    <ds:schemaRef ds:uri="http://schemas.microsoft.com/sharepoint/v3/contenttype/forms"/>
  </ds:schemaRefs>
</ds:datastoreItem>
</file>

<file path=customXml/itemProps3.xml><?xml version="1.0" encoding="utf-8"?>
<ds:datastoreItem xmlns:ds="http://schemas.openxmlformats.org/officeDocument/2006/customXml" ds:itemID="{3E06E3A8-8FE1-4BC7-9652-0EA1457BC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724a5-4c0d-4d9c-b2df-92631d0003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0A8FC5-3936-491C-96E4-C5CABF702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1030</Words>
  <Characters>5464</Characters>
  <Application>Microsoft Office Word</Application>
  <DocSecurity>0</DocSecurity>
  <Lines>45</Lines>
  <Paragraphs>12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SLU</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alkallst</dc:creator>
  <cp:keywords/>
  <cp:lastModifiedBy>John Eriksson</cp:lastModifiedBy>
  <cp:revision>2</cp:revision>
  <cp:lastPrinted>2015-05-04T06:39:00Z</cp:lastPrinted>
  <dcterms:created xsi:type="dcterms:W3CDTF">2020-06-11T11:51:00Z</dcterms:created>
  <dcterms:modified xsi:type="dcterms:W3CDTF">2020-06-11T11:51:00Z</dcterms:modified>
</cp:coreProperties>
</file>