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89C4" w14:textId="77777777" w:rsidR="00FC0766" w:rsidRDefault="00DC290B">
      <w:pPr>
        <w:spacing w:after="0"/>
        <w:ind w:left="19" w:right="5" w:hanging="10"/>
        <w:jc w:val="center"/>
      </w:pPr>
      <w:r>
        <w:rPr>
          <w:rFonts w:ascii="Times New Roman" w:eastAsia="Times New Roman" w:hAnsi="Times New Roman" w:cs="Times New Roman"/>
          <w:b/>
          <w:sz w:val="28"/>
        </w:rPr>
        <w:t xml:space="preserve">ÖVERSIKTSPLAN FÖR KURS I HIPPOLOGPROGRAMMET </w:t>
      </w:r>
    </w:p>
    <w:p w14:paraId="209BEFA8" w14:textId="77777777" w:rsidR="00FC0766" w:rsidRDefault="00DC290B">
      <w:pPr>
        <w:spacing w:after="0"/>
        <w:ind w:left="19" w:hanging="10"/>
        <w:jc w:val="center"/>
      </w:pPr>
      <w:r>
        <w:rPr>
          <w:rFonts w:ascii="Times New Roman" w:eastAsia="Times New Roman" w:hAnsi="Times New Roman" w:cs="Times New Roman"/>
          <w:b/>
          <w:sz w:val="28"/>
        </w:rPr>
        <w:t xml:space="preserve">Anvisningar </w:t>
      </w:r>
    </w:p>
    <w:p w14:paraId="1945D680" w14:textId="77777777" w:rsidR="00FC0766" w:rsidRDefault="00DC290B">
      <w:pPr>
        <w:pStyle w:val="Rubrik1"/>
        <w:ind w:left="-5"/>
      </w:pPr>
      <w:r>
        <w:t xml:space="preserve">SYFTE </w:t>
      </w:r>
    </w:p>
    <w:p w14:paraId="2742B781" w14:textId="77777777" w:rsidR="00FC0766" w:rsidRDefault="00DC290B">
      <w:pPr>
        <w:spacing w:after="3" w:line="248" w:lineRule="auto"/>
        <w:ind w:left="-5" w:hanging="10"/>
      </w:pPr>
      <w:r>
        <w:rPr>
          <w:rFonts w:ascii="Times New Roman" w:eastAsia="Times New Roman" w:hAnsi="Times New Roman" w:cs="Times New Roman"/>
        </w:rPr>
        <w:t xml:space="preserve">Inom hippologprogrammet används så kallade översiktsplaner. Det skall finnas en översiktsplan för varje kurs. Översiktsplanen visar en helhetsbild av kursens genomförande och tillsammans ger samtliga översiktsplaner en god bild av programmets genomförande.  </w:t>
      </w:r>
    </w:p>
    <w:p w14:paraId="4586A2E2" w14:textId="77777777" w:rsidR="00FC0766" w:rsidRDefault="00DC290B">
      <w:pPr>
        <w:spacing w:after="3" w:line="248" w:lineRule="auto"/>
        <w:ind w:left="-5" w:hanging="10"/>
      </w:pPr>
      <w:r>
        <w:rPr>
          <w:rFonts w:ascii="Times New Roman" w:eastAsia="Times New Roman" w:hAnsi="Times New Roman" w:cs="Times New Roman"/>
        </w:rPr>
        <w:t xml:space="preserve">En översiktsplan består av två delar. Del A, beskriver ramarna för kursen och är densamma oavsett om kursen ges på fler än en riksanläggning. Del B är anläggningsspecifik och redovisar genomförandet på den enskilda riksanläggningen.  </w:t>
      </w:r>
    </w:p>
    <w:p w14:paraId="59239BD4" w14:textId="77777777" w:rsidR="00FC0766" w:rsidRDefault="00DC290B">
      <w:pPr>
        <w:spacing w:after="39"/>
      </w:pPr>
      <w:r>
        <w:rPr>
          <w:rFonts w:ascii="Times New Roman" w:eastAsia="Times New Roman" w:hAnsi="Times New Roman" w:cs="Times New Roman"/>
          <w:b/>
          <w:sz w:val="16"/>
        </w:rPr>
        <w:t xml:space="preserve"> </w:t>
      </w:r>
    </w:p>
    <w:p w14:paraId="461E0B27" w14:textId="77777777" w:rsidR="00FC0766" w:rsidRDefault="00DC290B">
      <w:pPr>
        <w:pStyle w:val="Rubrik1"/>
        <w:ind w:left="-5"/>
      </w:pPr>
      <w:r>
        <w:t>ANSVAR</w:t>
      </w:r>
      <w:r>
        <w:rPr>
          <w:b w:val="0"/>
        </w:rPr>
        <w:t xml:space="preserve"> </w:t>
      </w:r>
    </w:p>
    <w:p w14:paraId="099EA9AB" w14:textId="77777777" w:rsidR="00FC0766" w:rsidRDefault="00DC290B">
      <w:pPr>
        <w:spacing w:after="3" w:line="248" w:lineRule="auto"/>
        <w:ind w:left="-5" w:hanging="10"/>
      </w:pPr>
      <w:r>
        <w:rPr>
          <w:rFonts w:ascii="Times New Roman" w:eastAsia="Times New Roman" w:hAnsi="Times New Roman" w:cs="Times New Roman"/>
          <w:b/>
        </w:rPr>
        <w:t>Kursledare och examinator</w:t>
      </w:r>
      <w:r>
        <w:rPr>
          <w:rFonts w:ascii="Times New Roman" w:eastAsia="Times New Roman" w:hAnsi="Times New Roman" w:cs="Times New Roman"/>
        </w:rPr>
        <w:t xml:space="preserve"> ska, för den/de kurser som de ansvarar för, inför varje läsår göra en översiktsplan. Kursledaren för resp. kurs är ansvarig för att arbetet utförs. I detta arbete skall samverkan ske med ämnesgrupp och lärare. Kursledaren ansvarar även för att översiktsplanen finns tillgänglig på respektive kurshemsida enligt följande:  </w:t>
      </w:r>
    </w:p>
    <w:p w14:paraId="26DFB813" w14:textId="77777777" w:rsidR="00FC0766" w:rsidRDefault="00DC290B">
      <w:pPr>
        <w:spacing w:after="3" w:line="248" w:lineRule="auto"/>
        <w:ind w:left="-5" w:hanging="10"/>
      </w:pPr>
      <w:r>
        <w:rPr>
          <w:rFonts w:ascii="Times New Roman" w:eastAsia="Times New Roman" w:hAnsi="Times New Roman" w:cs="Times New Roman"/>
        </w:rPr>
        <w:t xml:space="preserve">Del A - för alla läsårets kurser senast vid höstterminens kursstart </w:t>
      </w:r>
    </w:p>
    <w:p w14:paraId="6FA57828" w14:textId="77777777" w:rsidR="00FC0766" w:rsidRDefault="00DC290B">
      <w:pPr>
        <w:spacing w:after="3" w:line="248" w:lineRule="auto"/>
        <w:ind w:left="-5" w:hanging="10"/>
      </w:pPr>
      <w:r>
        <w:rPr>
          <w:rFonts w:ascii="Times New Roman" w:eastAsia="Times New Roman" w:hAnsi="Times New Roman" w:cs="Times New Roman"/>
        </w:rPr>
        <w:t xml:space="preserve">Del B – för höstens kurser senast vid höstterminens kursstart </w:t>
      </w:r>
    </w:p>
    <w:p w14:paraId="39FF8CC5" w14:textId="77777777" w:rsidR="00FC0766" w:rsidRDefault="00DC290B">
      <w:pPr>
        <w:spacing w:after="3" w:line="248" w:lineRule="auto"/>
        <w:ind w:left="-5" w:hanging="10"/>
      </w:pPr>
      <w:r>
        <w:rPr>
          <w:rFonts w:ascii="Times New Roman" w:eastAsia="Times New Roman" w:hAnsi="Times New Roman" w:cs="Times New Roman"/>
        </w:rPr>
        <w:t xml:space="preserve">Del B – för vårens kurser senast vid vårterminens kursstart </w:t>
      </w:r>
    </w:p>
    <w:p w14:paraId="1BC82D52" w14:textId="77777777" w:rsidR="00FC0766" w:rsidRDefault="00DC290B">
      <w:pPr>
        <w:spacing w:after="0"/>
      </w:pPr>
      <w:r>
        <w:rPr>
          <w:rFonts w:ascii="Times New Roman" w:eastAsia="Times New Roman" w:hAnsi="Times New Roman" w:cs="Times New Roman"/>
        </w:rPr>
        <w:t xml:space="preserve"> </w:t>
      </w:r>
    </w:p>
    <w:p w14:paraId="697F6EC4" w14:textId="77777777" w:rsidR="00FC0766" w:rsidRDefault="00DC290B">
      <w:pPr>
        <w:pStyle w:val="Rubrik1"/>
        <w:ind w:left="-5"/>
      </w:pPr>
      <w:r>
        <w:t xml:space="preserve">DOKUMENT TILL GRUND FÖR ÖVERSIKTSPLAN Utbildningsplan  </w:t>
      </w:r>
    </w:p>
    <w:p w14:paraId="58C93616" w14:textId="77777777" w:rsidR="00FC0766" w:rsidRDefault="00DC290B">
      <w:pPr>
        <w:spacing w:after="3" w:line="248" w:lineRule="auto"/>
        <w:ind w:left="-5" w:hanging="10"/>
      </w:pPr>
      <w:r>
        <w:rPr>
          <w:rFonts w:ascii="Times New Roman" w:eastAsia="Times New Roman" w:hAnsi="Times New Roman" w:cs="Times New Roman"/>
        </w:rPr>
        <w:t xml:space="preserve">SLU har fastställt en utbildningsplan för hippolog-kandidatprogram. Utbildningsplanen är det ytterst styrande dokumentet för programmet.  </w:t>
      </w:r>
    </w:p>
    <w:p w14:paraId="3A2CBE83" w14:textId="77777777" w:rsidR="00FC0766" w:rsidRDefault="00DC290B">
      <w:pPr>
        <w:spacing w:after="39"/>
      </w:pPr>
      <w:r>
        <w:rPr>
          <w:rFonts w:ascii="Times New Roman" w:eastAsia="Times New Roman" w:hAnsi="Times New Roman" w:cs="Times New Roman"/>
          <w:b/>
          <w:sz w:val="16"/>
        </w:rPr>
        <w:t xml:space="preserve"> </w:t>
      </w:r>
    </w:p>
    <w:p w14:paraId="61957D3B" w14:textId="77777777" w:rsidR="00FC0766" w:rsidRDefault="00DC290B">
      <w:pPr>
        <w:pStyle w:val="Rubrik1"/>
        <w:ind w:left="-5"/>
      </w:pPr>
      <w:r>
        <w:t xml:space="preserve">Kursplan </w:t>
      </w:r>
    </w:p>
    <w:p w14:paraId="3EF231E0" w14:textId="77777777" w:rsidR="00FC0766" w:rsidRDefault="00DC290B">
      <w:pPr>
        <w:spacing w:after="3" w:line="248" w:lineRule="auto"/>
        <w:ind w:left="-5" w:hanging="10"/>
      </w:pPr>
      <w:r>
        <w:rPr>
          <w:rFonts w:ascii="Times New Roman" w:eastAsia="Times New Roman" w:hAnsi="Times New Roman" w:cs="Times New Roman"/>
        </w:rPr>
        <w:t xml:space="preserve">SLU har fastställt en kursplan för varje kurs i programmet. Kursplanen styr kursens krav, innehåll genomförande och är det dokument som närmast ligger till grund för framtagande av översiktsplanen. Kursplanen har fasta rubriker och innehållet i kursplanen kan inte ändras annat än genom beslut av hippologprogrammets programstudierektor (smärre justeringar) eller VH-fakultetens programnämnd för utbildning inom veterinärmedicin och husdjursvetenskap (PNVH) (större justeringar). Alla kursplaner finns på </w:t>
      </w:r>
      <w:proofErr w:type="gramStart"/>
      <w:r>
        <w:rPr>
          <w:rFonts w:ascii="Times New Roman" w:eastAsia="Times New Roman" w:hAnsi="Times New Roman" w:cs="Times New Roman"/>
        </w:rPr>
        <w:t>SLUs</w:t>
      </w:r>
      <w:proofErr w:type="gramEnd"/>
      <w:r>
        <w:rPr>
          <w:rFonts w:ascii="Times New Roman" w:eastAsia="Times New Roman" w:hAnsi="Times New Roman" w:cs="Times New Roman"/>
        </w:rPr>
        <w:t xml:space="preserve"> hemsida. </w:t>
      </w:r>
    </w:p>
    <w:p w14:paraId="6C70385D" w14:textId="77777777" w:rsidR="00FC0766" w:rsidRDefault="00DC290B">
      <w:pPr>
        <w:spacing w:after="0"/>
      </w:pPr>
      <w:r>
        <w:rPr>
          <w:rFonts w:ascii="Times New Roman" w:eastAsia="Times New Roman" w:hAnsi="Times New Roman" w:cs="Times New Roman"/>
        </w:rPr>
        <w:t xml:space="preserve"> </w:t>
      </w:r>
    </w:p>
    <w:p w14:paraId="282F2765" w14:textId="77777777" w:rsidR="00FC0766" w:rsidRDefault="00DC290B">
      <w:pPr>
        <w:spacing w:after="3" w:line="248" w:lineRule="auto"/>
        <w:ind w:left="-5" w:hanging="10"/>
      </w:pPr>
      <w:r>
        <w:rPr>
          <w:rFonts w:ascii="Times New Roman" w:eastAsia="Times New Roman" w:hAnsi="Times New Roman" w:cs="Times New Roman"/>
        </w:rPr>
        <w:t xml:space="preserve">Kursplanens rubriker är: </w:t>
      </w:r>
    </w:p>
    <w:p w14:paraId="34071ED7" w14:textId="77777777" w:rsidR="00FC0766" w:rsidRDefault="00DC290B">
      <w:pPr>
        <w:spacing w:after="3" w:line="248" w:lineRule="auto"/>
        <w:ind w:left="-5" w:hanging="10"/>
      </w:pPr>
      <w:r>
        <w:rPr>
          <w:rFonts w:ascii="Times New Roman" w:eastAsia="Times New Roman" w:hAnsi="Times New Roman" w:cs="Times New Roman"/>
        </w:rPr>
        <w:t xml:space="preserve">Kursens namn (på svenska och engelska), Programkoppling, Antal högskolepoäng, Ämne, </w:t>
      </w:r>
    </w:p>
    <w:p w14:paraId="1036ED15" w14:textId="77777777" w:rsidR="00FC0766" w:rsidRDefault="00DC290B">
      <w:pPr>
        <w:spacing w:after="3" w:line="248" w:lineRule="auto"/>
        <w:ind w:left="-5" w:hanging="10"/>
      </w:pPr>
      <w:r>
        <w:rPr>
          <w:rFonts w:ascii="Times New Roman" w:eastAsia="Times New Roman" w:hAnsi="Times New Roman" w:cs="Times New Roman"/>
        </w:rPr>
        <w:t xml:space="preserve">Utbildningens nivå, Fördjupning, Betygsskala, Förkunskapskrav, Mål, Innehåll, Examinationsformer och fordringar för godkänd kurs, Övriga upplysningar, Ansvarig institution och medansvarig institution, Ort. </w:t>
      </w:r>
    </w:p>
    <w:p w14:paraId="26320357" w14:textId="77777777" w:rsidR="00FC0766" w:rsidRDefault="00DC290B">
      <w:pPr>
        <w:spacing w:after="0"/>
      </w:pPr>
      <w:r>
        <w:rPr>
          <w:rFonts w:ascii="Times New Roman" w:eastAsia="Times New Roman" w:hAnsi="Times New Roman" w:cs="Times New Roman"/>
        </w:rPr>
        <w:t xml:space="preserve"> </w:t>
      </w:r>
    </w:p>
    <w:p w14:paraId="67B6E9BC" w14:textId="77777777" w:rsidR="00FC0766" w:rsidRDefault="00DC290B">
      <w:pPr>
        <w:pStyle w:val="Rubrik1"/>
        <w:ind w:left="-5"/>
      </w:pPr>
      <w:r>
        <w:t xml:space="preserve">Kurslitteratur och betygskriterier </w:t>
      </w:r>
    </w:p>
    <w:p w14:paraId="6F31B5EC" w14:textId="77777777" w:rsidR="00FC0766" w:rsidRDefault="00DC290B">
      <w:pPr>
        <w:spacing w:after="3" w:line="248" w:lineRule="auto"/>
        <w:ind w:left="-5" w:hanging="10"/>
      </w:pPr>
      <w:r>
        <w:rPr>
          <w:rFonts w:ascii="Times New Roman" w:eastAsia="Times New Roman" w:hAnsi="Times New Roman" w:cs="Times New Roman"/>
        </w:rPr>
        <w:t xml:space="preserve">Kurslitteratur och betygskriterier fastställs av examinator och redovisas i bilaga till kursplanen. Aktuell information om kurslitteratur skall finnas tillgänglig via kurshemsida senast åtta (8) veckor före kursstart och betygskriterier skall finnas på kurshemsidan vid kursstart. Tidigare års litteraturlistor och betygskriterier arkiveras på SLU:s kurshemsidor. </w:t>
      </w:r>
    </w:p>
    <w:p w14:paraId="611D1CC3" w14:textId="77777777" w:rsidR="00FC0766" w:rsidRDefault="00DC290B">
      <w:pPr>
        <w:spacing w:after="0"/>
      </w:pPr>
      <w:r>
        <w:rPr>
          <w:rFonts w:ascii="Times New Roman" w:eastAsia="Times New Roman" w:hAnsi="Times New Roman" w:cs="Times New Roman"/>
        </w:rPr>
        <w:t xml:space="preserve"> </w:t>
      </w:r>
    </w:p>
    <w:p w14:paraId="34E552C3" w14:textId="77777777" w:rsidR="00FC0766" w:rsidRDefault="00DC290B">
      <w:pPr>
        <w:pStyle w:val="Rubrik1"/>
        <w:ind w:left="-5"/>
      </w:pPr>
      <w:r>
        <w:t xml:space="preserve">Examinatorslista </w:t>
      </w:r>
    </w:p>
    <w:p w14:paraId="5CA4C839" w14:textId="77777777" w:rsidR="00FC0766" w:rsidRDefault="00DC290B">
      <w:pPr>
        <w:spacing w:after="3" w:line="248" w:lineRule="auto"/>
        <w:ind w:left="-5" w:hanging="10"/>
      </w:pPr>
      <w:r>
        <w:rPr>
          <w:rFonts w:ascii="Times New Roman" w:eastAsia="Times New Roman" w:hAnsi="Times New Roman" w:cs="Times New Roman"/>
        </w:rPr>
        <w:t xml:space="preserve">Lista över examinatorer i programmet bearbetas av hippologprogrammets programråd och fastställs av prefekten för institutionen där hippologenheten har sin hemvist (Anatomi, fysiologi och biokemi). </w:t>
      </w:r>
    </w:p>
    <w:p w14:paraId="38A21431" w14:textId="77777777" w:rsidR="00FC0766" w:rsidRDefault="00DC290B">
      <w:pPr>
        <w:spacing w:after="0"/>
        <w:ind w:left="68"/>
        <w:jc w:val="center"/>
      </w:pPr>
      <w:r>
        <w:rPr>
          <w:rFonts w:ascii="Times New Roman" w:eastAsia="Times New Roman" w:hAnsi="Times New Roman" w:cs="Times New Roman"/>
          <w:b/>
          <w:sz w:val="24"/>
        </w:rPr>
        <w:t xml:space="preserve"> </w:t>
      </w:r>
    </w:p>
    <w:p w14:paraId="3CED5B57" w14:textId="77777777" w:rsidR="00FC0766" w:rsidRDefault="00DC290B">
      <w:pPr>
        <w:pStyle w:val="Rubrik1"/>
        <w:ind w:left="-5"/>
      </w:pPr>
      <w:r>
        <w:t xml:space="preserve">Timangivelser </w:t>
      </w:r>
    </w:p>
    <w:p w14:paraId="78D5F3A4" w14:textId="77777777" w:rsidR="00FC0766" w:rsidRDefault="00DC290B">
      <w:pPr>
        <w:spacing w:after="3" w:line="248" w:lineRule="auto"/>
        <w:ind w:left="-5" w:hanging="10"/>
      </w:pPr>
      <w:r>
        <w:rPr>
          <w:rFonts w:ascii="Times New Roman" w:eastAsia="Times New Roman" w:hAnsi="Times New Roman" w:cs="Times New Roman"/>
        </w:rPr>
        <w:t>Antal schemalagda timmar anges som ungefärligt genom att ange cirka antal timmar, exempel: ca 37 timmar.</w:t>
      </w:r>
    </w:p>
    <w:p w14:paraId="42F0CF04" w14:textId="77777777" w:rsidR="00FC0766" w:rsidRDefault="00DC290B">
      <w:pPr>
        <w:pStyle w:val="Rubrik1"/>
        <w:ind w:left="-5"/>
      </w:pPr>
      <w:r>
        <w:rPr>
          <w:sz w:val="28"/>
        </w:rPr>
        <w:lastRenderedPageBreak/>
        <w:t xml:space="preserve">ÖVERSIKTSPLAN FÖR KURS I HIPPOLOGPROGRAMMET </w:t>
      </w:r>
    </w:p>
    <w:p w14:paraId="2B42B0C9" w14:textId="77777777" w:rsidR="00FC0766" w:rsidRDefault="00DC290B">
      <w:pPr>
        <w:spacing w:after="0"/>
        <w:ind w:left="19" w:right="2" w:hanging="10"/>
        <w:jc w:val="center"/>
      </w:pPr>
      <w:r>
        <w:rPr>
          <w:rFonts w:ascii="Times New Roman" w:eastAsia="Times New Roman" w:hAnsi="Times New Roman" w:cs="Times New Roman"/>
          <w:b/>
          <w:sz w:val="28"/>
        </w:rPr>
        <w:t xml:space="preserve">DEL A  </w:t>
      </w:r>
    </w:p>
    <w:p w14:paraId="3884CAD0" w14:textId="77777777" w:rsidR="00FC0766" w:rsidRDefault="00DC290B">
      <w:pPr>
        <w:spacing w:after="0"/>
        <w:ind w:left="68"/>
        <w:jc w:val="center"/>
      </w:pPr>
      <w:r>
        <w:rPr>
          <w:rFonts w:ascii="Times New Roman" w:eastAsia="Times New Roman" w:hAnsi="Times New Roman" w:cs="Times New Roman"/>
          <w:b/>
          <w:sz w:val="24"/>
        </w:rPr>
        <w:t xml:space="preserve"> </w:t>
      </w:r>
    </w:p>
    <w:p w14:paraId="59656574" w14:textId="77777777" w:rsidR="00FC0766" w:rsidRDefault="00DC290B">
      <w:pPr>
        <w:spacing w:after="0" w:line="249" w:lineRule="auto"/>
        <w:ind w:left="35" w:hanging="10"/>
        <w:jc w:val="center"/>
      </w:pPr>
      <w:r>
        <w:rPr>
          <w:rFonts w:ascii="Times New Roman" w:eastAsia="Times New Roman" w:hAnsi="Times New Roman" w:cs="Times New Roman"/>
          <w:b/>
          <w:sz w:val="24"/>
        </w:rPr>
        <w:t xml:space="preserve">Skall fyllas i för alla kurser. För de kurser som ges i olika inriktningar och på olika orter skall denna del fyllas i gemensamt för de olika inriktningarna och orterna.  </w:t>
      </w:r>
    </w:p>
    <w:p w14:paraId="21F1EF74" w14:textId="77777777" w:rsidR="00FC0766" w:rsidRDefault="00DC290B">
      <w:pPr>
        <w:spacing w:after="0"/>
      </w:pPr>
      <w:r>
        <w:rPr>
          <w:rFonts w:ascii="Times New Roman" w:eastAsia="Times New Roman" w:hAnsi="Times New Roman" w:cs="Times New Roman"/>
          <w:b/>
          <w:i/>
          <w:sz w:val="24"/>
        </w:rPr>
        <w:t xml:space="preserve"> </w:t>
      </w:r>
    </w:p>
    <w:tbl>
      <w:tblPr>
        <w:tblStyle w:val="TableGrid"/>
        <w:tblW w:w="9290" w:type="dxa"/>
        <w:tblInd w:w="-108" w:type="dxa"/>
        <w:tblCellMar>
          <w:top w:w="12" w:type="dxa"/>
          <w:left w:w="108" w:type="dxa"/>
          <w:right w:w="115" w:type="dxa"/>
        </w:tblCellMar>
        <w:tblLook w:val="04A0" w:firstRow="1" w:lastRow="0" w:firstColumn="1" w:lastColumn="0" w:noHBand="0" w:noVBand="1"/>
      </w:tblPr>
      <w:tblGrid>
        <w:gridCol w:w="2494"/>
        <w:gridCol w:w="6796"/>
      </w:tblGrid>
      <w:tr w:rsidR="00FC0766" w14:paraId="2CCB87CB" w14:textId="77777777">
        <w:trPr>
          <w:trHeight w:val="562"/>
        </w:trPr>
        <w:tc>
          <w:tcPr>
            <w:tcW w:w="2494" w:type="dxa"/>
            <w:tcBorders>
              <w:top w:val="single" w:sz="4" w:space="0" w:color="000000"/>
              <w:left w:val="single" w:sz="4" w:space="0" w:color="000000"/>
              <w:bottom w:val="single" w:sz="4" w:space="0" w:color="000000"/>
              <w:right w:val="single" w:sz="4" w:space="0" w:color="000000"/>
            </w:tcBorders>
          </w:tcPr>
          <w:p w14:paraId="597C0696" w14:textId="77777777" w:rsidR="00FC0766" w:rsidRDefault="00DC290B">
            <w:r>
              <w:rPr>
                <w:rFonts w:ascii="Times New Roman" w:eastAsia="Times New Roman" w:hAnsi="Times New Roman" w:cs="Times New Roman"/>
                <w:b/>
                <w:i/>
                <w:sz w:val="24"/>
              </w:rPr>
              <w:t xml:space="preserve">Kursens kod  </w:t>
            </w:r>
          </w:p>
          <w:p w14:paraId="06159358" w14:textId="77777777" w:rsidR="00FC0766" w:rsidRDefault="00DC290B">
            <w:r>
              <w:rPr>
                <w:rFonts w:ascii="Times New Roman" w:eastAsia="Times New Roman" w:hAnsi="Times New Roman" w:cs="Times New Roman"/>
                <w:b/>
                <w:i/>
                <w:sz w:val="24"/>
              </w:rPr>
              <w:t xml:space="preserve"> </w:t>
            </w:r>
          </w:p>
        </w:tc>
        <w:tc>
          <w:tcPr>
            <w:tcW w:w="6796" w:type="dxa"/>
            <w:tcBorders>
              <w:top w:val="single" w:sz="4" w:space="0" w:color="000000"/>
              <w:left w:val="single" w:sz="4" w:space="0" w:color="000000"/>
              <w:bottom w:val="single" w:sz="4" w:space="0" w:color="000000"/>
              <w:right w:val="single" w:sz="4" w:space="0" w:color="000000"/>
            </w:tcBorders>
          </w:tcPr>
          <w:p w14:paraId="04C24B33" w14:textId="7B7FA2DA" w:rsidR="00FC0766" w:rsidRDefault="00DC290B">
            <w:pPr>
              <w:ind w:left="2"/>
            </w:pPr>
            <w:r>
              <w:rPr>
                <w:rFonts w:ascii="Times New Roman" w:eastAsia="Times New Roman" w:hAnsi="Times New Roman" w:cs="Times New Roman"/>
                <w:b/>
                <w:i/>
                <w:sz w:val="24"/>
              </w:rPr>
              <w:t>HO0</w:t>
            </w:r>
            <w:r w:rsidR="000F1573">
              <w:rPr>
                <w:rFonts w:ascii="Times New Roman" w:eastAsia="Times New Roman" w:hAnsi="Times New Roman" w:cs="Times New Roman"/>
                <w:b/>
                <w:i/>
                <w:sz w:val="24"/>
              </w:rPr>
              <w:t>137</w:t>
            </w:r>
          </w:p>
        </w:tc>
      </w:tr>
      <w:tr w:rsidR="00FC0766" w14:paraId="5361359B" w14:textId="77777777">
        <w:trPr>
          <w:trHeight w:val="562"/>
        </w:trPr>
        <w:tc>
          <w:tcPr>
            <w:tcW w:w="2494" w:type="dxa"/>
            <w:tcBorders>
              <w:top w:val="single" w:sz="4" w:space="0" w:color="000000"/>
              <w:left w:val="single" w:sz="4" w:space="0" w:color="000000"/>
              <w:bottom w:val="single" w:sz="4" w:space="0" w:color="000000"/>
              <w:right w:val="single" w:sz="4" w:space="0" w:color="000000"/>
            </w:tcBorders>
          </w:tcPr>
          <w:p w14:paraId="17254D4B" w14:textId="77777777" w:rsidR="00FC0766" w:rsidRDefault="00DC290B">
            <w:r>
              <w:rPr>
                <w:rFonts w:ascii="Times New Roman" w:eastAsia="Times New Roman" w:hAnsi="Times New Roman" w:cs="Times New Roman"/>
                <w:b/>
                <w:i/>
                <w:sz w:val="24"/>
              </w:rPr>
              <w:t xml:space="preserve">Kursens namn </w:t>
            </w:r>
          </w:p>
          <w:p w14:paraId="0D12E1DC" w14:textId="77777777" w:rsidR="00FC0766" w:rsidRDefault="00DC290B">
            <w:r>
              <w:rPr>
                <w:rFonts w:ascii="Times New Roman" w:eastAsia="Times New Roman" w:hAnsi="Times New Roman" w:cs="Times New Roman"/>
                <w:b/>
                <w:i/>
                <w:sz w:val="24"/>
              </w:rPr>
              <w:t xml:space="preserve"> </w:t>
            </w:r>
          </w:p>
        </w:tc>
        <w:tc>
          <w:tcPr>
            <w:tcW w:w="6796" w:type="dxa"/>
            <w:tcBorders>
              <w:top w:val="single" w:sz="4" w:space="0" w:color="000000"/>
              <w:left w:val="single" w:sz="4" w:space="0" w:color="000000"/>
              <w:bottom w:val="single" w:sz="4" w:space="0" w:color="000000"/>
              <w:right w:val="single" w:sz="4" w:space="0" w:color="000000"/>
            </w:tcBorders>
          </w:tcPr>
          <w:p w14:paraId="286F5D76" w14:textId="77777777" w:rsidR="00FC0766" w:rsidRDefault="00DC290B">
            <w:pPr>
              <w:ind w:left="2"/>
            </w:pPr>
            <w:r>
              <w:rPr>
                <w:rFonts w:ascii="Times New Roman" w:eastAsia="Times New Roman" w:hAnsi="Times New Roman" w:cs="Times New Roman"/>
                <w:b/>
                <w:i/>
                <w:sz w:val="24"/>
              </w:rPr>
              <w:t xml:space="preserve">Ridkonst och Hästhantering – Islandshäst II </w:t>
            </w:r>
          </w:p>
        </w:tc>
      </w:tr>
      <w:tr w:rsidR="00FC0766" w14:paraId="2E2C5B18" w14:textId="77777777">
        <w:trPr>
          <w:trHeight w:val="562"/>
        </w:trPr>
        <w:tc>
          <w:tcPr>
            <w:tcW w:w="2494" w:type="dxa"/>
            <w:tcBorders>
              <w:top w:val="single" w:sz="4" w:space="0" w:color="000000"/>
              <w:left w:val="single" w:sz="4" w:space="0" w:color="000000"/>
              <w:bottom w:val="single" w:sz="4" w:space="0" w:color="000000"/>
              <w:right w:val="single" w:sz="4" w:space="0" w:color="000000"/>
            </w:tcBorders>
          </w:tcPr>
          <w:p w14:paraId="53526EEC" w14:textId="77777777" w:rsidR="00FC0766" w:rsidRDefault="00DC290B">
            <w:r>
              <w:rPr>
                <w:rFonts w:ascii="Times New Roman" w:eastAsia="Times New Roman" w:hAnsi="Times New Roman" w:cs="Times New Roman"/>
                <w:b/>
                <w:i/>
                <w:sz w:val="24"/>
              </w:rPr>
              <w:t xml:space="preserve">Antal </w:t>
            </w:r>
            <w:proofErr w:type="spellStart"/>
            <w:r>
              <w:rPr>
                <w:rFonts w:ascii="Times New Roman" w:eastAsia="Times New Roman" w:hAnsi="Times New Roman" w:cs="Times New Roman"/>
                <w:b/>
                <w:i/>
                <w:sz w:val="24"/>
              </w:rPr>
              <w:t>hp</w:t>
            </w:r>
            <w:proofErr w:type="spellEnd"/>
            <w:r>
              <w:rPr>
                <w:rFonts w:ascii="Times New Roman" w:eastAsia="Times New Roman" w:hAnsi="Times New Roman" w:cs="Times New Roman"/>
                <w:b/>
                <w:i/>
                <w:sz w:val="24"/>
              </w:rPr>
              <w:t xml:space="preserve"> </w:t>
            </w:r>
          </w:p>
          <w:p w14:paraId="1C7637FE" w14:textId="77777777" w:rsidR="00FC0766" w:rsidRDefault="00DC290B">
            <w:r>
              <w:rPr>
                <w:rFonts w:ascii="Times New Roman" w:eastAsia="Times New Roman" w:hAnsi="Times New Roman" w:cs="Times New Roman"/>
                <w:b/>
                <w:i/>
                <w:sz w:val="24"/>
              </w:rPr>
              <w:t xml:space="preserve"> </w:t>
            </w:r>
          </w:p>
        </w:tc>
        <w:tc>
          <w:tcPr>
            <w:tcW w:w="6796" w:type="dxa"/>
            <w:tcBorders>
              <w:top w:val="single" w:sz="4" w:space="0" w:color="000000"/>
              <w:left w:val="single" w:sz="4" w:space="0" w:color="000000"/>
              <w:bottom w:val="single" w:sz="4" w:space="0" w:color="000000"/>
              <w:right w:val="single" w:sz="4" w:space="0" w:color="000000"/>
            </w:tcBorders>
          </w:tcPr>
          <w:p w14:paraId="7E4EC018" w14:textId="77777777" w:rsidR="00FC0766" w:rsidRDefault="00DC290B">
            <w:pPr>
              <w:ind w:left="2"/>
            </w:pPr>
            <w:r>
              <w:rPr>
                <w:rFonts w:ascii="Times New Roman" w:eastAsia="Times New Roman" w:hAnsi="Times New Roman" w:cs="Times New Roman"/>
                <w:b/>
                <w:i/>
                <w:sz w:val="24"/>
              </w:rPr>
              <w:t xml:space="preserve">20 </w:t>
            </w:r>
            <w:proofErr w:type="spellStart"/>
            <w:r>
              <w:rPr>
                <w:rFonts w:ascii="Times New Roman" w:eastAsia="Times New Roman" w:hAnsi="Times New Roman" w:cs="Times New Roman"/>
                <w:b/>
                <w:i/>
                <w:sz w:val="24"/>
              </w:rPr>
              <w:t>hp</w:t>
            </w:r>
            <w:proofErr w:type="spellEnd"/>
            <w:r>
              <w:rPr>
                <w:rFonts w:ascii="Times New Roman" w:eastAsia="Times New Roman" w:hAnsi="Times New Roman" w:cs="Times New Roman"/>
                <w:b/>
                <w:i/>
                <w:sz w:val="24"/>
              </w:rPr>
              <w:t xml:space="preserve"> </w:t>
            </w:r>
          </w:p>
        </w:tc>
      </w:tr>
      <w:tr w:rsidR="00FC0766" w14:paraId="1E0E00D0" w14:textId="77777777">
        <w:trPr>
          <w:trHeight w:val="562"/>
        </w:trPr>
        <w:tc>
          <w:tcPr>
            <w:tcW w:w="2494" w:type="dxa"/>
            <w:tcBorders>
              <w:top w:val="single" w:sz="4" w:space="0" w:color="000000"/>
              <w:left w:val="single" w:sz="4" w:space="0" w:color="000000"/>
              <w:bottom w:val="single" w:sz="4" w:space="0" w:color="000000"/>
              <w:right w:val="single" w:sz="4" w:space="0" w:color="000000"/>
            </w:tcBorders>
          </w:tcPr>
          <w:p w14:paraId="76AF83A7" w14:textId="77777777" w:rsidR="00FC0766" w:rsidRDefault="00DC290B">
            <w:r>
              <w:rPr>
                <w:rFonts w:ascii="Times New Roman" w:eastAsia="Times New Roman" w:hAnsi="Times New Roman" w:cs="Times New Roman"/>
                <w:b/>
                <w:i/>
                <w:sz w:val="24"/>
              </w:rPr>
              <w:t xml:space="preserve">Läsår </w:t>
            </w:r>
          </w:p>
          <w:p w14:paraId="465A9900" w14:textId="77777777" w:rsidR="00FC0766" w:rsidRDefault="00DC290B">
            <w:r>
              <w:rPr>
                <w:rFonts w:ascii="Times New Roman" w:eastAsia="Times New Roman" w:hAnsi="Times New Roman" w:cs="Times New Roman"/>
                <w:b/>
                <w:i/>
                <w:sz w:val="24"/>
              </w:rPr>
              <w:t xml:space="preserve"> </w:t>
            </w:r>
          </w:p>
        </w:tc>
        <w:tc>
          <w:tcPr>
            <w:tcW w:w="6796" w:type="dxa"/>
            <w:tcBorders>
              <w:top w:val="single" w:sz="4" w:space="0" w:color="000000"/>
              <w:left w:val="single" w:sz="4" w:space="0" w:color="000000"/>
              <w:bottom w:val="single" w:sz="4" w:space="0" w:color="000000"/>
              <w:right w:val="single" w:sz="4" w:space="0" w:color="000000"/>
            </w:tcBorders>
          </w:tcPr>
          <w:p w14:paraId="1CAC6E3E" w14:textId="613474E7" w:rsidR="00FC0766" w:rsidRDefault="007E3CF2">
            <w:pPr>
              <w:ind w:left="2"/>
            </w:pPr>
            <w:proofErr w:type="gramStart"/>
            <w:r>
              <w:rPr>
                <w:rFonts w:ascii="Times New Roman" w:eastAsia="Times New Roman" w:hAnsi="Times New Roman" w:cs="Times New Roman"/>
                <w:b/>
                <w:i/>
                <w:sz w:val="24"/>
              </w:rPr>
              <w:t>20</w:t>
            </w:r>
            <w:r w:rsidR="00243758">
              <w:rPr>
                <w:rFonts w:ascii="Times New Roman" w:eastAsia="Times New Roman" w:hAnsi="Times New Roman" w:cs="Times New Roman"/>
                <w:b/>
                <w:i/>
                <w:sz w:val="24"/>
              </w:rPr>
              <w:t>2</w:t>
            </w:r>
            <w:r w:rsidR="007227D1">
              <w:rPr>
                <w:rFonts w:ascii="Times New Roman" w:eastAsia="Times New Roman" w:hAnsi="Times New Roman" w:cs="Times New Roman"/>
                <w:b/>
                <w:i/>
                <w:sz w:val="24"/>
              </w:rPr>
              <w:t>3</w:t>
            </w:r>
            <w:r w:rsidR="00BD59EC">
              <w:rPr>
                <w:rFonts w:ascii="Times New Roman" w:eastAsia="Times New Roman" w:hAnsi="Times New Roman" w:cs="Times New Roman"/>
                <w:b/>
                <w:i/>
                <w:sz w:val="24"/>
              </w:rPr>
              <w:t>-202</w:t>
            </w:r>
            <w:r w:rsidR="007227D1">
              <w:rPr>
                <w:rFonts w:ascii="Times New Roman" w:eastAsia="Times New Roman" w:hAnsi="Times New Roman" w:cs="Times New Roman"/>
                <w:b/>
                <w:i/>
                <w:sz w:val="24"/>
              </w:rPr>
              <w:t>4</w:t>
            </w:r>
            <w:proofErr w:type="gramEnd"/>
          </w:p>
        </w:tc>
      </w:tr>
      <w:tr w:rsidR="00FC0766" w14:paraId="34545EDF" w14:textId="77777777">
        <w:trPr>
          <w:trHeight w:val="564"/>
        </w:trPr>
        <w:tc>
          <w:tcPr>
            <w:tcW w:w="2494" w:type="dxa"/>
            <w:tcBorders>
              <w:top w:val="single" w:sz="4" w:space="0" w:color="000000"/>
              <w:left w:val="single" w:sz="4" w:space="0" w:color="000000"/>
              <w:bottom w:val="single" w:sz="4" w:space="0" w:color="000000"/>
              <w:right w:val="single" w:sz="4" w:space="0" w:color="000000"/>
            </w:tcBorders>
          </w:tcPr>
          <w:p w14:paraId="1A41FF8F" w14:textId="77777777" w:rsidR="00FC0766" w:rsidRDefault="00DC290B">
            <w:r>
              <w:rPr>
                <w:rFonts w:ascii="Times New Roman" w:eastAsia="Times New Roman" w:hAnsi="Times New Roman" w:cs="Times New Roman"/>
                <w:b/>
                <w:i/>
                <w:sz w:val="24"/>
              </w:rPr>
              <w:t>Ges inom inriktning/</w:t>
            </w:r>
            <w:proofErr w:type="spellStart"/>
            <w:r>
              <w:rPr>
                <w:rFonts w:ascii="Times New Roman" w:eastAsia="Times New Roman" w:hAnsi="Times New Roman" w:cs="Times New Roman"/>
                <w:b/>
                <w:i/>
                <w:sz w:val="24"/>
              </w:rPr>
              <w:t>arna</w:t>
            </w:r>
            <w:proofErr w:type="spellEnd"/>
            <w:r>
              <w:rPr>
                <w:rFonts w:ascii="Times New Roman" w:eastAsia="Times New Roman" w:hAnsi="Times New Roman" w:cs="Times New Roman"/>
                <w:b/>
                <w:i/>
                <w:sz w:val="24"/>
              </w:rPr>
              <w:t xml:space="preserve"> </w:t>
            </w:r>
          </w:p>
        </w:tc>
        <w:tc>
          <w:tcPr>
            <w:tcW w:w="6796" w:type="dxa"/>
            <w:tcBorders>
              <w:top w:val="single" w:sz="4" w:space="0" w:color="000000"/>
              <w:left w:val="single" w:sz="4" w:space="0" w:color="000000"/>
              <w:bottom w:val="single" w:sz="4" w:space="0" w:color="000000"/>
              <w:right w:val="single" w:sz="4" w:space="0" w:color="000000"/>
            </w:tcBorders>
          </w:tcPr>
          <w:p w14:paraId="70F5DC2D" w14:textId="77777777" w:rsidR="00FC0766" w:rsidRDefault="00DC290B">
            <w:pPr>
              <w:ind w:left="2"/>
            </w:pPr>
            <w:r>
              <w:rPr>
                <w:rFonts w:ascii="Times New Roman" w:eastAsia="Times New Roman" w:hAnsi="Times New Roman" w:cs="Times New Roman"/>
                <w:b/>
                <w:i/>
                <w:sz w:val="24"/>
              </w:rPr>
              <w:t xml:space="preserve">Islandshäst </w:t>
            </w:r>
          </w:p>
          <w:p w14:paraId="230C9246" w14:textId="77777777" w:rsidR="00FC0766" w:rsidRDefault="00DC290B">
            <w:pPr>
              <w:ind w:left="2"/>
            </w:pPr>
            <w:r>
              <w:rPr>
                <w:rFonts w:ascii="Times New Roman" w:eastAsia="Times New Roman" w:hAnsi="Times New Roman" w:cs="Times New Roman"/>
                <w:b/>
                <w:i/>
                <w:sz w:val="24"/>
              </w:rPr>
              <w:t xml:space="preserve"> </w:t>
            </w:r>
          </w:p>
        </w:tc>
      </w:tr>
    </w:tbl>
    <w:p w14:paraId="23C869E1" w14:textId="77777777" w:rsidR="00FC0766" w:rsidRDefault="00DC290B">
      <w:pPr>
        <w:spacing w:after="0"/>
      </w:pPr>
      <w:r>
        <w:rPr>
          <w:rFonts w:ascii="Times New Roman" w:eastAsia="Times New Roman" w:hAnsi="Times New Roman" w:cs="Times New Roman"/>
          <w:sz w:val="24"/>
        </w:rPr>
        <w:t xml:space="preserve"> </w:t>
      </w:r>
    </w:p>
    <w:p w14:paraId="5A92A08C"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högskolemässighet beaktas i kursen.  </w:t>
      </w:r>
    </w:p>
    <w:p w14:paraId="46260376" w14:textId="2088B911" w:rsidR="00FC0766" w:rsidRDefault="00DC290B">
      <w:pPr>
        <w:spacing w:after="0" w:line="248" w:lineRule="auto"/>
        <w:ind w:left="-5" w:hanging="10"/>
      </w:pPr>
      <w:r>
        <w:rPr>
          <w:rFonts w:ascii="Times New Roman" w:eastAsia="Times New Roman" w:hAnsi="Times New Roman" w:cs="Times New Roman"/>
          <w:sz w:val="24"/>
        </w:rPr>
        <w:t xml:space="preserve">Studenten ska inom denna kurs kunna analysera och reflektera över egen färdighet i ridning gällande såväl praktiska som teoretiska kunskaper. Studenten ska tillämpa grundläggande och fördjupade kunskaper och kunna anpassa sig till lämpligt arbete inom ämnesområdet. Inom kursen tar studenterna del av aktuell forskning och utveckling inom området. </w:t>
      </w:r>
    </w:p>
    <w:p w14:paraId="3B5F8F39" w14:textId="77777777" w:rsidR="00FC0766" w:rsidRDefault="00DC290B">
      <w:pPr>
        <w:spacing w:after="0"/>
      </w:pPr>
      <w:r>
        <w:rPr>
          <w:rFonts w:ascii="Times New Roman" w:eastAsia="Times New Roman" w:hAnsi="Times New Roman" w:cs="Times New Roman"/>
          <w:sz w:val="24"/>
        </w:rPr>
        <w:t xml:space="preserve"> </w:t>
      </w:r>
    </w:p>
    <w:p w14:paraId="5C0650E0"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internationalisering beaktas i kursen. </w:t>
      </w:r>
    </w:p>
    <w:p w14:paraId="7959930A" w14:textId="77777777" w:rsidR="00FC0766" w:rsidRDefault="00DC290B">
      <w:pPr>
        <w:spacing w:after="0" w:line="248" w:lineRule="auto"/>
        <w:ind w:left="-5" w:hanging="10"/>
      </w:pPr>
      <w:r>
        <w:rPr>
          <w:rFonts w:ascii="Times New Roman" w:eastAsia="Times New Roman" w:hAnsi="Times New Roman" w:cs="Times New Roman"/>
          <w:sz w:val="24"/>
        </w:rPr>
        <w:t xml:space="preserve">Internationaliseringen är en stor del av kursen då ett flertal moment studeras och analyseras i ett internationellt perspektiv. Ett flertal av lärarna/föreläsarna arbetar och verkar internationellt. </w:t>
      </w:r>
    </w:p>
    <w:p w14:paraId="7C6AD586" w14:textId="77777777" w:rsidR="00FC0766" w:rsidRDefault="00DC290B">
      <w:pPr>
        <w:spacing w:after="0"/>
      </w:pPr>
      <w:r>
        <w:rPr>
          <w:rFonts w:ascii="Times New Roman" w:eastAsia="Times New Roman" w:hAnsi="Times New Roman" w:cs="Times New Roman"/>
          <w:b/>
          <w:i/>
          <w:sz w:val="24"/>
        </w:rPr>
        <w:t xml:space="preserve"> </w:t>
      </w:r>
    </w:p>
    <w:p w14:paraId="298E6F4A"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generella kompetenser beaktas i kursen. </w:t>
      </w:r>
    </w:p>
    <w:p w14:paraId="58503C3A" w14:textId="77777777" w:rsidR="00FC0766" w:rsidRDefault="00DC290B">
      <w:pPr>
        <w:spacing w:after="0" w:line="248" w:lineRule="auto"/>
        <w:ind w:left="-5" w:hanging="10"/>
      </w:pPr>
      <w:r>
        <w:rPr>
          <w:rFonts w:ascii="Times New Roman" w:eastAsia="Times New Roman" w:hAnsi="Times New Roman" w:cs="Times New Roman"/>
          <w:sz w:val="24"/>
        </w:rPr>
        <w:t xml:space="preserve">Kursen bidrar till att studenterna får träna sig i ett vetenskapligt skrivsätt och </w:t>
      </w:r>
    </w:p>
    <w:p w14:paraId="19236ED0" w14:textId="77777777" w:rsidR="00FC0766" w:rsidRDefault="00DC290B">
      <w:pPr>
        <w:spacing w:after="0" w:line="248" w:lineRule="auto"/>
        <w:ind w:left="-5" w:hanging="10"/>
      </w:pPr>
      <w:r>
        <w:rPr>
          <w:rFonts w:ascii="Times New Roman" w:eastAsia="Times New Roman" w:hAnsi="Times New Roman" w:cs="Times New Roman"/>
          <w:sz w:val="24"/>
        </w:rPr>
        <w:t xml:space="preserve">presentationsteknik vid de skriftliga uppgifterna och examinationerna. Studenterna får också utveckla sin förmåga att arbeta i grupp samt träna förmåga att söka, samla och kritiskt tolka inhämtad information. </w:t>
      </w:r>
    </w:p>
    <w:p w14:paraId="7F5EF10F" w14:textId="77777777" w:rsidR="00FC0766" w:rsidRDefault="00DC290B">
      <w:pPr>
        <w:spacing w:after="26"/>
      </w:pPr>
      <w:r>
        <w:rPr>
          <w:rFonts w:ascii="Times New Roman" w:eastAsia="Times New Roman" w:hAnsi="Times New Roman" w:cs="Times New Roman"/>
          <w:b/>
          <w:i/>
          <w:sz w:val="24"/>
        </w:rPr>
        <w:t xml:space="preserve"> </w:t>
      </w:r>
    </w:p>
    <w:p w14:paraId="7852C1EF"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”hållbar utveckling” beaktas i kursen. </w:t>
      </w:r>
    </w:p>
    <w:p w14:paraId="19E6E6D6" w14:textId="5FDF3384" w:rsidR="00FC0766" w:rsidRDefault="00DC290B">
      <w:pPr>
        <w:spacing w:after="0" w:line="248" w:lineRule="auto"/>
        <w:ind w:left="-5" w:hanging="10"/>
      </w:pPr>
      <w:r>
        <w:rPr>
          <w:rFonts w:ascii="Times New Roman" w:eastAsia="Times New Roman" w:hAnsi="Times New Roman" w:cs="Times New Roman"/>
          <w:sz w:val="24"/>
        </w:rPr>
        <w:t xml:space="preserve">I det kommande arbetet som ridlärare/tränare är det främst i samverkan med VFU-kursen som hållbar utveckling kommer att beaktas i högre grad. I den praktiska skötseln och hanteringen av hästen är det också ett naturligt inslag. </w:t>
      </w:r>
      <w:r w:rsidR="002304C7">
        <w:rPr>
          <w:rFonts w:ascii="Times New Roman" w:eastAsia="Times New Roman" w:hAnsi="Times New Roman" w:cs="Times New Roman"/>
          <w:sz w:val="24"/>
        </w:rPr>
        <w:t xml:space="preserve">Delar av den teoretiska och praktiska undervisningen sker via länk. </w:t>
      </w:r>
    </w:p>
    <w:p w14:paraId="4A3260B4" w14:textId="77777777" w:rsidR="00FC0766" w:rsidRDefault="00DC290B">
      <w:pPr>
        <w:spacing w:after="0"/>
      </w:pPr>
      <w:r>
        <w:rPr>
          <w:rFonts w:ascii="Times New Roman" w:eastAsia="Times New Roman" w:hAnsi="Times New Roman" w:cs="Times New Roman"/>
          <w:b/>
          <w:i/>
          <w:sz w:val="24"/>
        </w:rPr>
        <w:t xml:space="preserve"> </w:t>
      </w:r>
    </w:p>
    <w:p w14:paraId="09B4C5BE" w14:textId="7B70B871" w:rsidR="00FC0766" w:rsidRDefault="00DC290B">
      <w:pPr>
        <w:spacing w:after="0" w:line="248" w:lineRule="auto"/>
        <w:ind w:left="-5" w:hanging="10"/>
      </w:pPr>
      <w:r>
        <w:rPr>
          <w:rFonts w:ascii="Times New Roman" w:eastAsia="Times New Roman" w:hAnsi="Times New Roman" w:cs="Times New Roman"/>
          <w:b/>
          <w:i/>
          <w:sz w:val="24"/>
        </w:rPr>
        <w:t xml:space="preserve">Beskriv hur kursen relaterar till andra kurser i programmet inom årskurs och inriktning. </w:t>
      </w:r>
      <w:r>
        <w:rPr>
          <w:rFonts w:ascii="Times New Roman" w:eastAsia="Times New Roman" w:hAnsi="Times New Roman" w:cs="Times New Roman"/>
          <w:sz w:val="24"/>
        </w:rPr>
        <w:t>Kursen relaterar till P</w:t>
      </w:r>
      <w:r w:rsidR="005B10B9">
        <w:rPr>
          <w:rFonts w:ascii="Times New Roman" w:eastAsia="Times New Roman" w:hAnsi="Times New Roman" w:cs="Times New Roman"/>
          <w:sz w:val="24"/>
        </w:rPr>
        <w:t>DL</w:t>
      </w:r>
      <w:r>
        <w:rPr>
          <w:rFonts w:ascii="Times New Roman" w:eastAsia="Times New Roman" w:hAnsi="Times New Roman" w:cs="Times New Roman"/>
          <w:sz w:val="24"/>
        </w:rPr>
        <w:t xml:space="preserve"> genom integrering av uppgifter inom området rid- och gångartslära där den pedagogiska utformningen och framställandet bedöms inom pedagogikkursen.  Kursen relaterar även till VFU där studenterna tillämpar praktiska och teoretiska kunskaper. </w:t>
      </w:r>
    </w:p>
    <w:p w14:paraId="7712B029" w14:textId="77777777" w:rsidR="00FC0766" w:rsidRDefault="00DC290B">
      <w:pPr>
        <w:spacing w:after="0"/>
      </w:pPr>
      <w:r>
        <w:rPr>
          <w:rFonts w:ascii="Times New Roman" w:eastAsia="Times New Roman" w:hAnsi="Times New Roman" w:cs="Times New Roman"/>
          <w:b/>
          <w:i/>
          <w:sz w:val="24"/>
        </w:rPr>
        <w:t xml:space="preserve"> </w:t>
      </w:r>
    </w:p>
    <w:p w14:paraId="22FD0032" w14:textId="77777777" w:rsidR="00FC0766" w:rsidRDefault="00DC290B">
      <w:pPr>
        <w:spacing w:after="0"/>
      </w:pPr>
      <w:r>
        <w:rPr>
          <w:rFonts w:ascii="Times New Roman" w:eastAsia="Times New Roman" w:hAnsi="Times New Roman" w:cs="Times New Roman"/>
          <w:b/>
          <w:i/>
          <w:sz w:val="24"/>
        </w:rPr>
        <w:t xml:space="preserve"> </w:t>
      </w:r>
    </w:p>
    <w:p w14:paraId="5EFD35D6"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kursen relaterar till andra kurser i programmet mellan årskurser. </w:t>
      </w:r>
    </w:p>
    <w:p w14:paraId="33072B02" w14:textId="40460562" w:rsidR="00FC0766" w:rsidRDefault="00DC290B">
      <w:pPr>
        <w:spacing w:after="25" w:line="248" w:lineRule="auto"/>
        <w:ind w:left="-5" w:hanging="10"/>
      </w:pPr>
      <w:r>
        <w:rPr>
          <w:rFonts w:ascii="Times New Roman" w:eastAsia="Times New Roman" w:hAnsi="Times New Roman" w:cs="Times New Roman"/>
          <w:sz w:val="24"/>
        </w:rPr>
        <w:lastRenderedPageBreak/>
        <w:t xml:space="preserve">Kursen är en fortsättning på Ridkonst och hästhantering – Islandshäst I. Kursen är även grundläggande </w:t>
      </w:r>
      <w:r w:rsidR="00482176">
        <w:rPr>
          <w:rFonts w:ascii="Times New Roman" w:eastAsia="Times New Roman" w:hAnsi="Times New Roman" w:cs="Times New Roman"/>
          <w:sz w:val="24"/>
        </w:rPr>
        <w:t>för</w:t>
      </w:r>
      <w:r w:rsidR="007E3CF2">
        <w:rPr>
          <w:rFonts w:ascii="Times New Roman" w:eastAsia="Times New Roman" w:hAnsi="Times New Roman" w:cs="Times New Roman"/>
          <w:sz w:val="24"/>
        </w:rPr>
        <w:t xml:space="preserve"> kurserna</w:t>
      </w:r>
      <w:r>
        <w:rPr>
          <w:rFonts w:ascii="Times New Roman" w:eastAsia="Times New Roman" w:hAnsi="Times New Roman" w:cs="Times New Roman"/>
          <w:sz w:val="24"/>
        </w:rPr>
        <w:t xml:space="preserve"> Ridkonst och hästhantering – Islandshäst II</w:t>
      </w:r>
      <w:r w:rsidR="00482176">
        <w:rPr>
          <w:rFonts w:ascii="Times New Roman" w:eastAsia="Times New Roman" w:hAnsi="Times New Roman" w:cs="Times New Roman"/>
          <w:sz w:val="24"/>
        </w:rPr>
        <w:t>I och IV</w:t>
      </w:r>
    </w:p>
    <w:p w14:paraId="3509C485" w14:textId="77777777" w:rsidR="00FC0766" w:rsidRDefault="00DC290B">
      <w:pPr>
        <w:spacing w:after="0"/>
      </w:pPr>
      <w:r>
        <w:rPr>
          <w:rFonts w:ascii="Times New Roman" w:eastAsia="Times New Roman" w:hAnsi="Times New Roman" w:cs="Times New Roman"/>
          <w:b/>
          <w:i/>
          <w:sz w:val="24"/>
        </w:rPr>
        <w:t xml:space="preserve"> </w:t>
      </w:r>
    </w:p>
    <w:p w14:paraId="52C4DF28" w14:textId="77777777" w:rsidR="00FC0766" w:rsidRDefault="00DC290B">
      <w:pPr>
        <w:spacing w:after="0"/>
      </w:pPr>
      <w:r>
        <w:rPr>
          <w:rFonts w:ascii="Times New Roman" w:eastAsia="Times New Roman" w:hAnsi="Times New Roman" w:cs="Times New Roman"/>
          <w:b/>
          <w:i/>
          <w:sz w:val="24"/>
        </w:rPr>
        <w:t xml:space="preserve"> </w:t>
      </w:r>
    </w:p>
    <w:p w14:paraId="65B1EE40"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kursen bidrar till studenternas anställningsbarhet.  </w:t>
      </w:r>
    </w:p>
    <w:p w14:paraId="760DFC97" w14:textId="77777777" w:rsidR="00FC0766" w:rsidRDefault="00DC290B">
      <w:pPr>
        <w:spacing w:after="0" w:line="248" w:lineRule="auto"/>
        <w:ind w:left="-5" w:hanging="10"/>
      </w:pPr>
      <w:r>
        <w:rPr>
          <w:rFonts w:ascii="Times New Roman" w:eastAsia="Times New Roman" w:hAnsi="Times New Roman" w:cs="Times New Roman"/>
          <w:sz w:val="24"/>
        </w:rPr>
        <w:t xml:space="preserve">Kursen bidrar till att förbereda studenterna för rollen som instruktör och tränare inom islandshästverksamhet. Studenterna får en förståelse för internationella träningssystem av islandshäst. </w:t>
      </w:r>
    </w:p>
    <w:p w14:paraId="11A029EA" w14:textId="77777777" w:rsidR="00FC0766" w:rsidRDefault="00DC290B">
      <w:pPr>
        <w:spacing w:after="14"/>
      </w:pPr>
      <w:r>
        <w:rPr>
          <w:rFonts w:ascii="Times New Roman" w:eastAsia="Times New Roman" w:hAnsi="Times New Roman" w:cs="Times New Roman"/>
          <w:b/>
          <w:i/>
          <w:sz w:val="24"/>
        </w:rPr>
        <w:t xml:space="preserve"> </w:t>
      </w:r>
    </w:p>
    <w:p w14:paraId="4874AFA1" w14:textId="77777777" w:rsidR="00FC0766" w:rsidRDefault="00DC290B">
      <w:pPr>
        <w:spacing w:after="0"/>
        <w:ind w:left="78"/>
        <w:jc w:val="center"/>
      </w:pPr>
      <w:r>
        <w:rPr>
          <w:rFonts w:ascii="Times New Roman" w:eastAsia="Times New Roman" w:hAnsi="Times New Roman" w:cs="Times New Roman"/>
          <w:b/>
          <w:sz w:val="28"/>
        </w:rPr>
        <w:t xml:space="preserve"> </w:t>
      </w:r>
    </w:p>
    <w:p w14:paraId="3F82811D" w14:textId="77777777" w:rsidR="00FC0766" w:rsidRDefault="00DC290B">
      <w:pPr>
        <w:spacing w:after="0"/>
        <w:ind w:left="78"/>
        <w:jc w:val="center"/>
      </w:pPr>
      <w:r>
        <w:rPr>
          <w:rFonts w:ascii="Times New Roman" w:eastAsia="Times New Roman" w:hAnsi="Times New Roman" w:cs="Times New Roman"/>
          <w:b/>
          <w:sz w:val="28"/>
        </w:rPr>
        <w:t xml:space="preserve"> </w:t>
      </w:r>
    </w:p>
    <w:p w14:paraId="0CA01645" w14:textId="77777777" w:rsidR="00FC0766" w:rsidRDefault="00FC0766">
      <w:pPr>
        <w:spacing w:after="0"/>
        <w:ind w:left="78"/>
        <w:jc w:val="center"/>
      </w:pPr>
    </w:p>
    <w:p w14:paraId="74831BA5" w14:textId="77777777" w:rsidR="00FC0766" w:rsidRDefault="00DC290B">
      <w:pPr>
        <w:pStyle w:val="Rubrik1"/>
        <w:ind w:left="-5"/>
      </w:pPr>
      <w:r>
        <w:rPr>
          <w:sz w:val="28"/>
        </w:rPr>
        <w:t xml:space="preserve">DEL B </w:t>
      </w:r>
    </w:p>
    <w:p w14:paraId="64C88D30" w14:textId="77777777" w:rsidR="00FC0766" w:rsidRDefault="00DC290B">
      <w:pPr>
        <w:spacing w:after="15"/>
        <w:ind w:left="58"/>
        <w:jc w:val="center"/>
      </w:pPr>
      <w:r>
        <w:rPr>
          <w:rFonts w:ascii="Times New Roman" w:eastAsia="Times New Roman" w:hAnsi="Times New Roman" w:cs="Times New Roman"/>
          <w:b/>
          <w:sz w:val="20"/>
        </w:rPr>
        <w:t xml:space="preserve"> </w:t>
      </w:r>
    </w:p>
    <w:p w14:paraId="7CDD5B34" w14:textId="77777777" w:rsidR="00FC0766" w:rsidRDefault="00DC290B">
      <w:pPr>
        <w:spacing w:after="0" w:line="249" w:lineRule="auto"/>
        <w:ind w:left="35" w:right="16" w:hanging="10"/>
        <w:jc w:val="center"/>
      </w:pPr>
      <w:r>
        <w:rPr>
          <w:rFonts w:ascii="Times New Roman" w:eastAsia="Times New Roman" w:hAnsi="Times New Roman" w:cs="Times New Roman"/>
          <w:b/>
          <w:sz w:val="24"/>
        </w:rPr>
        <w:t xml:space="preserve">Skall fyllas i för respektive inriktning och ort </w:t>
      </w:r>
    </w:p>
    <w:p w14:paraId="5300C1E4" w14:textId="77777777" w:rsidR="00FC0766" w:rsidRDefault="00DC290B">
      <w:pPr>
        <w:spacing w:after="0"/>
      </w:pPr>
      <w:r>
        <w:rPr>
          <w:rFonts w:ascii="Times New Roman" w:eastAsia="Times New Roman" w:hAnsi="Times New Roman" w:cs="Times New Roman"/>
          <w:b/>
          <w:sz w:val="28"/>
        </w:rPr>
        <w:t xml:space="preserve"> </w:t>
      </w:r>
    </w:p>
    <w:tbl>
      <w:tblPr>
        <w:tblStyle w:val="TableGrid"/>
        <w:tblW w:w="9357" w:type="dxa"/>
        <w:tblInd w:w="-142" w:type="dxa"/>
        <w:tblCellMar>
          <w:top w:w="12" w:type="dxa"/>
          <w:left w:w="108" w:type="dxa"/>
          <w:right w:w="310" w:type="dxa"/>
        </w:tblCellMar>
        <w:tblLook w:val="04A0" w:firstRow="1" w:lastRow="0" w:firstColumn="1" w:lastColumn="0" w:noHBand="0" w:noVBand="1"/>
      </w:tblPr>
      <w:tblGrid>
        <w:gridCol w:w="2698"/>
        <w:gridCol w:w="6659"/>
      </w:tblGrid>
      <w:tr w:rsidR="00FC0766" w14:paraId="58130C93" w14:textId="77777777">
        <w:trPr>
          <w:trHeight w:val="286"/>
        </w:trPr>
        <w:tc>
          <w:tcPr>
            <w:tcW w:w="2698" w:type="dxa"/>
            <w:tcBorders>
              <w:top w:val="single" w:sz="4" w:space="0" w:color="000000"/>
              <w:left w:val="single" w:sz="4" w:space="0" w:color="000000"/>
              <w:bottom w:val="single" w:sz="4" w:space="0" w:color="000000"/>
              <w:right w:val="single" w:sz="4" w:space="0" w:color="000000"/>
            </w:tcBorders>
          </w:tcPr>
          <w:p w14:paraId="5F1B2629" w14:textId="77777777" w:rsidR="00FC0766" w:rsidRDefault="00DC290B">
            <w:r>
              <w:rPr>
                <w:rFonts w:ascii="Times New Roman" w:eastAsia="Times New Roman" w:hAnsi="Times New Roman" w:cs="Times New Roman"/>
                <w:b/>
                <w:i/>
                <w:sz w:val="24"/>
              </w:rPr>
              <w:t xml:space="preserve">Anläggning </w:t>
            </w:r>
          </w:p>
        </w:tc>
        <w:tc>
          <w:tcPr>
            <w:tcW w:w="6659" w:type="dxa"/>
            <w:tcBorders>
              <w:top w:val="single" w:sz="4" w:space="0" w:color="000000"/>
              <w:left w:val="single" w:sz="4" w:space="0" w:color="000000"/>
              <w:bottom w:val="single" w:sz="4" w:space="0" w:color="000000"/>
              <w:right w:val="single" w:sz="4" w:space="0" w:color="000000"/>
            </w:tcBorders>
          </w:tcPr>
          <w:p w14:paraId="2F93E709" w14:textId="77777777" w:rsidR="00FC0766" w:rsidRDefault="00DC290B">
            <w:proofErr w:type="spellStart"/>
            <w:r>
              <w:rPr>
                <w:rFonts w:ascii="Times New Roman" w:eastAsia="Times New Roman" w:hAnsi="Times New Roman" w:cs="Times New Roman"/>
                <w:b/>
                <w:i/>
                <w:sz w:val="24"/>
              </w:rPr>
              <w:t>Wången</w:t>
            </w:r>
            <w:proofErr w:type="spellEnd"/>
            <w:r>
              <w:rPr>
                <w:rFonts w:ascii="Times New Roman" w:eastAsia="Times New Roman" w:hAnsi="Times New Roman" w:cs="Times New Roman"/>
                <w:b/>
                <w:i/>
                <w:sz w:val="24"/>
              </w:rPr>
              <w:t xml:space="preserve"> </w:t>
            </w:r>
          </w:p>
        </w:tc>
      </w:tr>
      <w:tr w:rsidR="00FC0766" w14:paraId="1B6562C7" w14:textId="77777777">
        <w:trPr>
          <w:trHeight w:val="286"/>
        </w:trPr>
        <w:tc>
          <w:tcPr>
            <w:tcW w:w="2698" w:type="dxa"/>
            <w:tcBorders>
              <w:top w:val="single" w:sz="4" w:space="0" w:color="000000"/>
              <w:left w:val="single" w:sz="4" w:space="0" w:color="000000"/>
              <w:bottom w:val="single" w:sz="4" w:space="0" w:color="000000"/>
              <w:right w:val="single" w:sz="4" w:space="0" w:color="000000"/>
            </w:tcBorders>
          </w:tcPr>
          <w:p w14:paraId="6DD6481A" w14:textId="77777777" w:rsidR="00FC0766" w:rsidRDefault="00DC290B">
            <w:r>
              <w:rPr>
                <w:rFonts w:ascii="Times New Roman" w:eastAsia="Times New Roman" w:hAnsi="Times New Roman" w:cs="Times New Roman"/>
                <w:b/>
                <w:i/>
                <w:sz w:val="24"/>
              </w:rPr>
              <w:t xml:space="preserve">Inriktning </w:t>
            </w:r>
          </w:p>
        </w:tc>
        <w:tc>
          <w:tcPr>
            <w:tcW w:w="6659" w:type="dxa"/>
            <w:tcBorders>
              <w:top w:val="single" w:sz="4" w:space="0" w:color="000000"/>
              <w:left w:val="single" w:sz="4" w:space="0" w:color="000000"/>
              <w:bottom w:val="single" w:sz="4" w:space="0" w:color="000000"/>
              <w:right w:val="single" w:sz="4" w:space="0" w:color="000000"/>
            </w:tcBorders>
          </w:tcPr>
          <w:p w14:paraId="50991271" w14:textId="77777777" w:rsidR="00FC0766" w:rsidRDefault="00DC290B">
            <w:r>
              <w:rPr>
                <w:rFonts w:ascii="Times New Roman" w:eastAsia="Times New Roman" w:hAnsi="Times New Roman" w:cs="Times New Roman"/>
                <w:b/>
                <w:i/>
                <w:sz w:val="24"/>
              </w:rPr>
              <w:t xml:space="preserve">Islandshäst </w:t>
            </w:r>
          </w:p>
        </w:tc>
      </w:tr>
      <w:tr w:rsidR="00FC0766" w14:paraId="6E191110" w14:textId="77777777">
        <w:trPr>
          <w:trHeight w:val="562"/>
        </w:trPr>
        <w:tc>
          <w:tcPr>
            <w:tcW w:w="2698" w:type="dxa"/>
            <w:tcBorders>
              <w:top w:val="single" w:sz="4" w:space="0" w:color="000000"/>
              <w:left w:val="single" w:sz="4" w:space="0" w:color="000000"/>
              <w:bottom w:val="single" w:sz="4" w:space="0" w:color="000000"/>
              <w:right w:val="single" w:sz="4" w:space="0" w:color="000000"/>
            </w:tcBorders>
          </w:tcPr>
          <w:p w14:paraId="1B8B2B16" w14:textId="77777777" w:rsidR="00FC0766" w:rsidRDefault="00DC290B">
            <w:r>
              <w:rPr>
                <w:rFonts w:ascii="Times New Roman" w:eastAsia="Times New Roman" w:hAnsi="Times New Roman" w:cs="Times New Roman"/>
                <w:b/>
                <w:i/>
                <w:sz w:val="24"/>
              </w:rPr>
              <w:t xml:space="preserve">Kurstillfälle </w:t>
            </w:r>
          </w:p>
          <w:p w14:paraId="4500A6B6" w14:textId="43300BBB" w:rsidR="00FC0766" w:rsidRPr="00D208D3" w:rsidRDefault="00FC0766">
            <w:pPr>
              <w:rPr>
                <w:rFonts w:ascii="Times New Roman" w:hAnsi="Times New Roman" w:cs="Times New Roman"/>
                <w:b/>
                <w:bCs/>
                <w:i/>
                <w:iCs/>
              </w:rPr>
            </w:pPr>
          </w:p>
        </w:tc>
        <w:tc>
          <w:tcPr>
            <w:tcW w:w="6659" w:type="dxa"/>
            <w:tcBorders>
              <w:top w:val="single" w:sz="4" w:space="0" w:color="000000"/>
              <w:left w:val="single" w:sz="4" w:space="0" w:color="000000"/>
              <w:bottom w:val="single" w:sz="4" w:space="0" w:color="000000"/>
              <w:right w:val="single" w:sz="4" w:space="0" w:color="000000"/>
            </w:tcBorders>
          </w:tcPr>
          <w:p w14:paraId="4508650A" w14:textId="77777777" w:rsidR="00FC0766" w:rsidRDefault="00DC290B">
            <w:r>
              <w:rPr>
                <w:rFonts w:ascii="Times New Roman" w:eastAsia="Times New Roman" w:hAnsi="Times New Roman" w:cs="Times New Roman"/>
                <w:b/>
                <w:i/>
                <w:sz w:val="24"/>
              </w:rPr>
              <w:t xml:space="preserve">Period </w:t>
            </w:r>
            <w:proofErr w:type="gramStart"/>
            <w:r>
              <w:rPr>
                <w:rFonts w:ascii="Times New Roman" w:eastAsia="Times New Roman" w:hAnsi="Times New Roman" w:cs="Times New Roman"/>
                <w:b/>
                <w:i/>
                <w:sz w:val="24"/>
              </w:rPr>
              <w:t>1-3</w:t>
            </w:r>
            <w:proofErr w:type="gramEnd"/>
            <w:r>
              <w:rPr>
                <w:rFonts w:ascii="Times New Roman" w:eastAsia="Times New Roman" w:hAnsi="Times New Roman" w:cs="Times New Roman"/>
                <w:b/>
                <w:i/>
                <w:sz w:val="24"/>
              </w:rPr>
              <w:t xml:space="preserve"> </w:t>
            </w:r>
          </w:p>
        </w:tc>
      </w:tr>
      <w:tr w:rsidR="00FC0766" w14:paraId="7CD5498B" w14:textId="77777777">
        <w:trPr>
          <w:trHeight w:val="564"/>
        </w:trPr>
        <w:tc>
          <w:tcPr>
            <w:tcW w:w="2698" w:type="dxa"/>
            <w:tcBorders>
              <w:top w:val="single" w:sz="4" w:space="0" w:color="000000"/>
              <w:left w:val="single" w:sz="4" w:space="0" w:color="000000"/>
              <w:bottom w:val="single" w:sz="4" w:space="0" w:color="000000"/>
              <w:right w:val="single" w:sz="4" w:space="0" w:color="000000"/>
            </w:tcBorders>
          </w:tcPr>
          <w:p w14:paraId="52B08A3F" w14:textId="77777777" w:rsidR="00FC0766" w:rsidRDefault="00DC290B">
            <w:pPr>
              <w:jc w:val="both"/>
            </w:pPr>
            <w:r>
              <w:rPr>
                <w:rFonts w:ascii="Times New Roman" w:eastAsia="Times New Roman" w:hAnsi="Times New Roman" w:cs="Times New Roman"/>
                <w:b/>
                <w:i/>
                <w:sz w:val="24"/>
              </w:rPr>
              <w:t xml:space="preserve">Vid ev. blockindelning </w:t>
            </w:r>
            <w:proofErr w:type="spellStart"/>
            <w:r>
              <w:rPr>
                <w:rFonts w:ascii="Times New Roman" w:eastAsia="Times New Roman" w:hAnsi="Times New Roman" w:cs="Times New Roman"/>
                <w:b/>
                <w:i/>
                <w:sz w:val="24"/>
              </w:rPr>
              <w:t>ååmmdd</w:t>
            </w:r>
            <w:proofErr w:type="spellEnd"/>
            <w:r>
              <w:rPr>
                <w:rFonts w:ascii="Times New Roman" w:eastAsia="Times New Roman" w:hAnsi="Times New Roman" w:cs="Times New Roman"/>
                <w:b/>
                <w:i/>
                <w:strike/>
                <w:sz w:val="24"/>
              </w:rPr>
              <w:t>-</w:t>
            </w:r>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ååmmdd</w:t>
            </w:r>
            <w:proofErr w:type="spellEnd"/>
            <w:r>
              <w:rPr>
                <w:rFonts w:ascii="Times New Roman" w:eastAsia="Times New Roman" w:hAnsi="Times New Roman" w:cs="Times New Roman"/>
                <w:b/>
                <w:i/>
                <w:sz w:val="24"/>
              </w:rPr>
              <w:t xml:space="preserve"> </w:t>
            </w:r>
          </w:p>
        </w:tc>
        <w:tc>
          <w:tcPr>
            <w:tcW w:w="6659" w:type="dxa"/>
            <w:tcBorders>
              <w:top w:val="single" w:sz="4" w:space="0" w:color="000000"/>
              <w:left w:val="single" w:sz="4" w:space="0" w:color="000000"/>
              <w:bottom w:val="single" w:sz="4" w:space="0" w:color="000000"/>
              <w:right w:val="single" w:sz="4" w:space="0" w:color="000000"/>
            </w:tcBorders>
          </w:tcPr>
          <w:p w14:paraId="59B48168" w14:textId="77777777" w:rsidR="00FC0766" w:rsidRDefault="00DC290B">
            <w:r>
              <w:rPr>
                <w:rFonts w:ascii="Times New Roman" w:eastAsia="Times New Roman" w:hAnsi="Times New Roman" w:cs="Times New Roman"/>
                <w:b/>
                <w:i/>
                <w:sz w:val="24"/>
              </w:rPr>
              <w:t xml:space="preserve"> </w:t>
            </w:r>
          </w:p>
        </w:tc>
      </w:tr>
      <w:tr w:rsidR="00FC0766" w14:paraId="7E0AFA42" w14:textId="77777777">
        <w:trPr>
          <w:trHeight w:val="286"/>
        </w:trPr>
        <w:tc>
          <w:tcPr>
            <w:tcW w:w="2698" w:type="dxa"/>
            <w:tcBorders>
              <w:top w:val="single" w:sz="4" w:space="0" w:color="000000"/>
              <w:left w:val="single" w:sz="4" w:space="0" w:color="000000"/>
              <w:bottom w:val="single" w:sz="4" w:space="0" w:color="000000"/>
              <w:right w:val="single" w:sz="4" w:space="0" w:color="000000"/>
            </w:tcBorders>
          </w:tcPr>
          <w:p w14:paraId="1D7366BD" w14:textId="77777777" w:rsidR="00FC0766" w:rsidRDefault="00DC290B">
            <w:r>
              <w:rPr>
                <w:rFonts w:ascii="Times New Roman" w:eastAsia="Times New Roman" w:hAnsi="Times New Roman" w:cs="Times New Roman"/>
                <w:b/>
                <w:i/>
                <w:sz w:val="24"/>
              </w:rPr>
              <w:t xml:space="preserve">Examinator </w:t>
            </w:r>
          </w:p>
        </w:tc>
        <w:tc>
          <w:tcPr>
            <w:tcW w:w="6659" w:type="dxa"/>
            <w:tcBorders>
              <w:top w:val="single" w:sz="4" w:space="0" w:color="000000"/>
              <w:left w:val="single" w:sz="4" w:space="0" w:color="000000"/>
              <w:bottom w:val="single" w:sz="4" w:space="0" w:color="000000"/>
              <w:right w:val="single" w:sz="4" w:space="0" w:color="000000"/>
            </w:tcBorders>
          </w:tcPr>
          <w:p w14:paraId="6F392345" w14:textId="5BD3ABF6" w:rsidR="00FC0766" w:rsidRDefault="00DC290B">
            <w:r>
              <w:rPr>
                <w:rFonts w:ascii="Times New Roman" w:eastAsia="Times New Roman" w:hAnsi="Times New Roman" w:cs="Times New Roman"/>
                <w:b/>
                <w:i/>
                <w:sz w:val="24"/>
              </w:rPr>
              <w:t xml:space="preserve">Jenny Mandal </w:t>
            </w:r>
            <w:r w:rsidR="00AD7198">
              <w:rPr>
                <w:rFonts w:ascii="Times New Roman" w:eastAsia="Times New Roman" w:hAnsi="Times New Roman" w:cs="Times New Roman"/>
                <w:b/>
                <w:i/>
                <w:sz w:val="24"/>
              </w:rPr>
              <w:t>(</w:t>
            </w:r>
            <w:r w:rsidR="00282C59">
              <w:rPr>
                <w:rFonts w:ascii="Times New Roman" w:eastAsia="Times New Roman" w:hAnsi="Times New Roman" w:cs="Times New Roman"/>
                <w:b/>
                <w:i/>
                <w:sz w:val="24"/>
              </w:rPr>
              <w:t>Ulrika Backan</w:t>
            </w:r>
            <w:r w:rsidR="000B4944">
              <w:rPr>
                <w:rFonts w:ascii="Times New Roman" w:eastAsia="Times New Roman" w:hAnsi="Times New Roman" w:cs="Times New Roman"/>
                <w:b/>
                <w:i/>
                <w:sz w:val="24"/>
              </w:rPr>
              <w:t xml:space="preserve"> </w:t>
            </w:r>
            <w:r w:rsidR="007D0855">
              <w:rPr>
                <w:rFonts w:ascii="Times New Roman" w:eastAsia="Times New Roman" w:hAnsi="Times New Roman" w:cs="Times New Roman"/>
                <w:b/>
                <w:i/>
                <w:sz w:val="24"/>
              </w:rPr>
              <w:t>medrättande</w:t>
            </w:r>
            <w:r w:rsidR="00AD7198">
              <w:rPr>
                <w:rFonts w:ascii="Times New Roman" w:eastAsia="Times New Roman" w:hAnsi="Times New Roman" w:cs="Times New Roman"/>
                <w:b/>
                <w:i/>
                <w:sz w:val="24"/>
              </w:rPr>
              <w:t xml:space="preserve"> lärare)</w:t>
            </w:r>
          </w:p>
        </w:tc>
      </w:tr>
      <w:tr w:rsidR="00FC0766" w14:paraId="7DD4A4AD" w14:textId="77777777">
        <w:trPr>
          <w:trHeight w:val="286"/>
        </w:trPr>
        <w:tc>
          <w:tcPr>
            <w:tcW w:w="2698" w:type="dxa"/>
            <w:tcBorders>
              <w:top w:val="single" w:sz="4" w:space="0" w:color="000000"/>
              <w:left w:val="single" w:sz="4" w:space="0" w:color="000000"/>
              <w:bottom w:val="single" w:sz="4" w:space="0" w:color="000000"/>
              <w:right w:val="single" w:sz="4" w:space="0" w:color="000000"/>
            </w:tcBorders>
          </w:tcPr>
          <w:p w14:paraId="062FC146" w14:textId="77777777" w:rsidR="00FC0766" w:rsidRDefault="00DC290B">
            <w:r>
              <w:rPr>
                <w:rFonts w:ascii="Times New Roman" w:eastAsia="Times New Roman" w:hAnsi="Times New Roman" w:cs="Times New Roman"/>
                <w:b/>
                <w:i/>
                <w:sz w:val="24"/>
              </w:rPr>
              <w:t xml:space="preserve">Stf Examinator </w:t>
            </w:r>
          </w:p>
        </w:tc>
        <w:tc>
          <w:tcPr>
            <w:tcW w:w="6659" w:type="dxa"/>
            <w:tcBorders>
              <w:top w:val="single" w:sz="4" w:space="0" w:color="000000"/>
              <w:left w:val="single" w:sz="4" w:space="0" w:color="000000"/>
              <w:bottom w:val="single" w:sz="4" w:space="0" w:color="000000"/>
              <w:right w:val="single" w:sz="4" w:space="0" w:color="000000"/>
            </w:tcBorders>
          </w:tcPr>
          <w:p w14:paraId="71164151" w14:textId="4F48D9F4" w:rsidR="00FC0766" w:rsidRPr="0090716B" w:rsidRDefault="00FC0766">
            <w:pPr>
              <w:rPr>
                <w:rFonts w:ascii="Times New Roman" w:hAnsi="Times New Roman" w:cs="Times New Roman"/>
                <w:b/>
                <w:bCs/>
                <w:i/>
                <w:iCs/>
                <w:sz w:val="24"/>
                <w:szCs w:val="24"/>
              </w:rPr>
            </w:pPr>
          </w:p>
        </w:tc>
      </w:tr>
      <w:tr w:rsidR="00FC0766" w14:paraId="60E49EC3" w14:textId="77777777">
        <w:trPr>
          <w:trHeight w:val="286"/>
        </w:trPr>
        <w:tc>
          <w:tcPr>
            <w:tcW w:w="2698" w:type="dxa"/>
            <w:tcBorders>
              <w:top w:val="single" w:sz="4" w:space="0" w:color="000000"/>
              <w:left w:val="single" w:sz="4" w:space="0" w:color="000000"/>
              <w:bottom w:val="single" w:sz="4" w:space="0" w:color="000000"/>
              <w:right w:val="single" w:sz="4" w:space="0" w:color="000000"/>
            </w:tcBorders>
          </w:tcPr>
          <w:p w14:paraId="61BE828C" w14:textId="77777777" w:rsidR="00FC0766" w:rsidRDefault="00DC290B">
            <w:r>
              <w:rPr>
                <w:rFonts w:ascii="Times New Roman" w:eastAsia="Times New Roman" w:hAnsi="Times New Roman" w:cs="Times New Roman"/>
                <w:b/>
                <w:i/>
                <w:sz w:val="24"/>
              </w:rPr>
              <w:t xml:space="preserve">Kursledare </w:t>
            </w:r>
          </w:p>
        </w:tc>
        <w:tc>
          <w:tcPr>
            <w:tcW w:w="6659" w:type="dxa"/>
            <w:tcBorders>
              <w:top w:val="single" w:sz="4" w:space="0" w:color="000000"/>
              <w:left w:val="single" w:sz="4" w:space="0" w:color="000000"/>
              <w:bottom w:val="single" w:sz="4" w:space="0" w:color="000000"/>
              <w:right w:val="single" w:sz="4" w:space="0" w:color="000000"/>
            </w:tcBorders>
          </w:tcPr>
          <w:p w14:paraId="64A31EE2" w14:textId="77777777" w:rsidR="00FC0766" w:rsidRDefault="0021221D">
            <w:r>
              <w:rPr>
                <w:rFonts w:ascii="Times New Roman" w:eastAsia="Times New Roman" w:hAnsi="Times New Roman" w:cs="Times New Roman"/>
                <w:b/>
                <w:i/>
                <w:sz w:val="24"/>
              </w:rPr>
              <w:t>Camilla Hed</w:t>
            </w:r>
            <w:r w:rsidR="00DC290B">
              <w:rPr>
                <w:rFonts w:ascii="Times New Roman" w:eastAsia="Times New Roman" w:hAnsi="Times New Roman" w:cs="Times New Roman"/>
                <w:b/>
                <w:i/>
                <w:sz w:val="24"/>
              </w:rPr>
              <w:t xml:space="preserve"> </w:t>
            </w:r>
          </w:p>
        </w:tc>
      </w:tr>
    </w:tbl>
    <w:p w14:paraId="3DAB96CD" w14:textId="77777777" w:rsidR="00FC0766" w:rsidRDefault="00DC290B">
      <w:pPr>
        <w:spacing w:after="0"/>
      </w:pPr>
      <w:r>
        <w:rPr>
          <w:rFonts w:ascii="Times New Roman" w:eastAsia="Times New Roman" w:hAnsi="Times New Roman" w:cs="Times New Roman"/>
          <w:b/>
          <w:sz w:val="28"/>
        </w:rPr>
        <w:t xml:space="preserve"> </w:t>
      </w:r>
    </w:p>
    <w:tbl>
      <w:tblPr>
        <w:tblStyle w:val="TableGrid"/>
        <w:tblW w:w="9178" w:type="dxa"/>
        <w:tblInd w:w="-106" w:type="dxa"/>
        <w:tblCellMar>
          <w:top w:w="7" w:type="dxa"/>
          <w:left w:w="106" w:type="dxa"/>
          <w:right w:w="115" w:type="dxa"/>
        </w:tblCellMar>
        <w:tblLook w:val="04A0" w:firstRow="1" w:lastRow="0" w:firstColumn="1" w:lastColumn="0" w:noHBand="0" w:noVBand="1"/>
      </w:tblPr>
      <w:tblGrid>
        <w:gridCol w:w="4360"/>
        <w:gridCol w:w="2588"/>
        <w:gridCol w:w="2230"/>
      </w:tblGrid>
      <w:tr w:rsidR="00FC0766" w14:paraId="34DCD03E" w14:textId="77777777">
        <w:trPr>
          <w:trHeight w:val="286"/>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14:paraId="7AC508E4" w14:textId="77777777" w:rsidR="00FC0766" w:rsidRDefault="00DC290B">
            <w:r>
              <w:rPr>
                <w:rFonts w:ascii="Times New Roman" w:eastAsia="Times New Roman" w:hAnsi="Times New Roman" w:cs="Times New Roman"/>
                <w:b/>
                <w:i/>
                <w:sz w:val="24"/>
              </w:rPr>
              <w:t xml:space="preserve">Genomförande  </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3F30B89" w14:textId="77777777" w:rsidR="00FC0766" w:rsidRDefault="00DC290B">
            <w:pPr>
              <w:ind w:left="1" w:firstLine="622"/>
            </w:pPr>
            <w:r>
              <w:rPr>
                <w:rFonts w:ascii="Times New Roman" w:eastAsia="Times New Roman" w:hAnsi="Times New Roman" w:cs="Times New Roman"/>
                <w:b/>
                <w:i/>
                <w:sz w:val="24"/>
              </w:rPr>
              <w:t>Cirka antal schemalagda timmar</w:t>
            </w:r>
            <w:r>
              <w:rPr>
                <w:rFonts w:ascii="Times New Roman" w:eastAsia="Times New Roman" w:hAnsi="Times New Roman" w:cs="Times New Roman"/>
              </w:rPr>
              <w:t xml:space="preserve"> </w:t>
            </w:r>
          </w:p>
        </w:tc>
        <w:tc>
          <w:tcPr>
            <w:tcW w:w="22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E0E7896" w14:textId="77777777" w:rsidR="00FC0766" w:rsidRDefault="00DC290B">
            <w:pPr>
              <w:ind w:left="1"/>
            </w:pPr>
            <w:r>
              <w:rPr>
                <w:rFonts w:ascii="Times New Roman" w:eastAsia="Times New Roman" w:hAnsi="Times New Roman" w:cs="Times New Roman"/>
                <w:b/>
                <w:i/>
                <w:sz w:val="24"/>
              </w:rPr>
              <w:t xml:space="preserve"> </w:t>
            </w:r>
          </w:p>
          <w:p w14:paraId="1C34E909" w14:textId="77777777" w:rsidR="00FC0766" w:rsidRDefault="00DC290B">
            <w:pPr>
              <w:ind w:left="1"/>
            </w:pPr>
            <w:r>
              <w:rPr>
                <w:rFonts w:ascii="Times New Roman" w:eastAsia="Times New Roman" w:hAnsi="Times New Roman" w:cs="Times New Roman"/>
                <w:b/>
                <w:i/>
                <w:sz w:val="24"/>
              </w:rPr>
              <w:t xml:space="preserve">Varav obligatoriskt </w:t>
            </w:r>
          </w:p>
        </w:tc>
      </w:tr>
      <w:tr w:rsidR="00FC0766" w14:paraId="1D1BABE4" w14:textId="77777777">
        <w:trPr>
          <w:trHeight w:val="34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14:paraId="162DA96D" w14:textId="77777777" w:rsidR="00FC0766" w:rsidRDefault="00DC290B">
            <w:r>
              <w:rPr>
                <w:rFonts w:ascii="Times New Roman" w:eastAsia="Times New Roman" w:hAnsi="Times New Roman" w:cs="Times New Roman"/>
                <w:b/>
                <w:i/>
                <w:sz w:val="24"/>
              </w:rPr>
              <w:t>Moment</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14:paraId="70C97856" w14:textId="77777777" w:rsidR="00FC0766" w:rsidRDefault="00FC0766"/>
        </w:tc>
        <w:tc>
          <w:tcPr>
            <w:tcW w:w="0" w:type="auto"/>
            <w:vMerge/>
            <w:tcBorders>
              <w:top w:val="nil"/>
              <w:left w:val="single" w:sz="4" w:space="0" w:color="000000"/>
              <w:bottom w:val="single" w:sz="4" w:space="0" w:color="000000"/>
              <w:right w:val="single" w:sz="4" w:space="0" w:color="000000"/>
            </w:tcBorders>
          </w:tcPr>
          <w:p w14:paraId="7C1A6EDA" w14:textId="77777777" w:rsidR="00FC0766" w:rsidRDefault="00FC0766"/>
        </w:tc>
      </w:tr>
      <w:tr w:rsidR="00FC0766" w14:paraId="14D534D6" w14:textId="77777777">
        <w:trPr>
          <w:trHeight w:val="340"/>
        </w:trPr>
        <w:tc>
          <w:tcPr>
            <w:tcW w:w="4361" w:type="dxa"/>
            <w:tcBorders>
              <w:top w:val="single" w:sz="4" w:space="0" w:color="000000"/>
              <w:left w:val="single" w:sz="4" w:space="0" w:color="000000"/>
              <w:bottom w:val="single" w:sz="4" w:space="0" w:color="000000"/>
              <w:right w:val="single" w:sz="4" w:space="0" w:color="000000"/>
            </w:tcBorders>
          </w:tcPr>
          <w:p w14:paraId="499E05B2" w14:textId="77777777" w:rsidR="00FC0766" w:rsidRDefault="00DC290B">
            <w:r>
              <w:rPr>
                <w:rFonts w:ascii="Times New Roman" w:eastAsia="Times New Roman" w:hAnsi="Times New Roman" w:cs="Times New Roman"/>
                <w:b/>
                <w:i/>
                <w:sz w:val="24"/>
              </w:rPr>
              <w:t xml:space="preserve">Föreläsningar </w:t>
            </w:r>
          </w:p>
        </w:tc>
        <w:tc>
          <w:tcPr>
            <w:tcW w:w="2588" w:type="dxa"/>
            <w:tcBorders>
              <w:top w:val="single" w:sz="4" w:space="0" w:color="000000"/>
              <w:left w:val="single" w:sz="4" w:space="0" w:color="000000"/>
              <w:bottom w:val="single" w:sz="4" w:space="0" w:color="000000"/>
              <w:right w:val="single" w:sz="4" w:space="0" w:color="000000"/>
            </w:tcBorders>
          </w:tcPr>
          <w:p w14:paraId="4E4D5C86" w14:textId="6E85DDC0" w:rsidR="00FC0766" w:rsidRDefault="00C426DF">
            <w:pPr>
              <w:ind w:left="1"/>
            </w:pPr>
            <w:r>
              <w:rPr>
                <w:rFonts w:ascii="Times New Roman" w:eastAsia="Times New Roman" w:hAnsi="Times New Roman" w:cs="Times New Roman"/>
              </w:rPr>
              <w:t>20</w:t>
            </w:r>
            <w:r w:rsidR="00DC290B">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08E358E0" w14:textId="77777777" w:rsidR="00FC0766" w:rsidRDefault="00DC290B">
            <w:pPr>
              <w:ind w:left="1"/>
            </w:pPr>
            <w:r>
              <w:rPr>
                <w:rFonts w:ascii="Times New Roman" w:eastAsia="Times New Roman" w:hAnsi="Times New Roman" w:cs="Times New Roman"/>
              </w:rPr>
              <w:t xml:space="preserve"> </w:t>
            </w:r>
          </w:p>
        </w:tc>
      </w:tr>
      <w:tr w:rsidR="00FC0766" w14:paraId="20ECAE32" w14:textId="77777777">
        <w:trPr>
          <w:trHeight w:val="338"/>
        </w:trPr>
        <w:tc>
          <w:tcPr>
            <w:tcW w:w="4361" w:type="dxa"/>
            <w:tcBorders>
              <w:top w:val="single" w:sz="4" w:space="0" w:color="000000"/>
              <w:left w:val="single" w:sz="4" w:space="0" w:color="000000"/>
              <w:bottom w:val="single" w:sz="4" w:space="0" w:color="000000"/>
              <w:right w:val="single" w:sz="4" w:space="0" w:color="000000"/>
            </w:tcBorders>
          </w:tcPr>
          <w:p w14:paraId="5258B6B4" w14:textId="77777777" w:rsidR="00FC0766" w:rsidRDefault="00DC290B">
            <w:r>
              <w:rPr>
                <w:rFonts w:ascii="Times New Roman" w:eastAsia="Times New Roman" w:hAnsi="Times New Roman" w:cs="Times New Roman"/>
                <w:b/>
                <w:i/>
                <w:sz w:val="24"/>
              </w:rPr>
              <w:t xml:space="preserve">Övningar och övningsuppgifter  </w:t>
            </w:r>
          </w:p>
        </w:tc>
        <w:tc>
          <w:tcPr>
            <w:tcW w:w="2588" w:type="dxa"/>
            <w:tcBorders>
              <w:top w:val="single" w:sz="4" w:space="0" w:color="000000"/>
              <w:left w:val="single" w:sz="4" w:space="0" w:color="000000"/>
              <w:bottom w:val="single" w:sz="4" w:space="0" w:color="000000"/>
              <w:right w:val="single" w:sz="4" w:space="0" w:color="000000"/>
            </w:tcBorders>
          </w:tcPr>
          <w:p w14:paraId="306603BD" w14:textId="7E6FB702" w:rsidR="00FC0766" w:rsidRDefault="00DC290B">
            <w:pPr>
              <w:ind w:left="1"/>
            </w:pPr>
            <w:r>
              <w:rPr>
                <w:rFonts w:ascii="Times New Roman" w:eastAsia="Times New Roman" w:hAnsi="Times New Roman" w:cs="Times New Roman"/>
              </w:rPr>
              <w:t>1</w:t>
            </w:r>
            <w:r w:rsidR="001A4180">
              <w:rPr>
                <w:rFonts w:ascii="Times New Roman" w:eastAsia="Times New Roman" w:hAnsi="Times New Roman" w:cs="Times New Roman"/>
              </w:rPr>
              <w:t>25</w:t>
            </w:r>
          </w:p>
        </w:tc>
        <w:tc>
          <w:tcPr>
            <w:tcW w:w="2230" w:type="dxa"/>
            <w:tcBorders>
              <w:top w:val="single" w:sz="4" w:space="0" w:color="000000"/>
              <w:left w:val="single" w:sz="4" w:space="0" w:color="000000"/>
              <w:bottom w:val="single" w:sz="4" w:space="0" w:color="000000"/>
              <w:right w:val="single" w:sz="4" w:space="0" w:color="000000"/>
            </w:tcBorders>
          </w:tcPr>
          <w:p w14:paraId="54AA3629" w14:textId="346C9CFD" w:rsidR="00FC0766" w:rsidRDefault="003A77D9">
            <w:pPr>
              <w:ind w:left="1"/>
            </w:pPr>
            <w:r>
              <w:t>25</w:t>
            </w:r>
          </w:p>
        </w:tc>
      </w:tr>
      <w:tr w:rsidR="00FC0766" w14:paraId="5273ED28" w14:textId="77777777">
        <w:trPr>
          <w:trHeight w:val="338"/>
        </w:trPr>
        <w:tc>
          <w:tcPr>
            <w:tcW w:w="4361" w:type="dxa"/>
            <w:tcBorders>
              <w:top w:val="single" w:sz="4" w:space="0" w:color="000000"/>
              <w:left w:val="single" w:sz="4" w:space="0" w:color="000000"/>
              <w:bottom w:val="single" w:sz="4" w:space="0" w:color="000000"/>
              <w:right w:val="single" w:sz="4" w:space="0" w:color="000000"/>
            </w:tcBorders>
          </w:tcPr>
          <w:p w14:paraId="32E36BD6" w14:textId="77777777" w:rsidR="00FC0766" w:rsidRDefault="00DC290B">
            <w:r>
              <w:rPr>
                <w:rFonts w:ascii="Times New Roman" w:eastAsia="Times New Roman" w:hAnsi="Times New Roman" w:cs="Times New Roman"/>
                <w:b/>
                <w:i/>
                <w:sz w:val="24"/>
              </w:rPr>
              <w:t xml:space="preserve">Handledning </w:t>
            </w:r>
          </w:p>
        </w:tc>
        <w:tc>
          <w:tcPr>
            <w:tcW w:w="2588" w:type="dxa"/>
            <w:tcBorders>
              <w:top w:val="single" w:sz="4" w:space="0" w:color="000000"/>
              <w:left w:val="single" w:sz="4" w:space="0" w:color="000000"/>
              <w:bottom w:val="single" w:sz="4" w:space="0" w:color="000000"/>
              <w:right w:val="single" w:sz="4" w:space="0" w:color="000000"/>
            </w:tcBorders>
          </w:tcPr>
          <w:p w14:paraId="59ACC902" w14:textId="77777777" w:rsidR="00FC0766" w:rsidRDefault="00DC290B">
            <w:pPr>
              <w:ind w:left="1"/>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54A82A84" w14:textId="77777777" w:rsidR="00FC0766" w:rsidRDefault="00DC290B">
            <w:pPr>
              <w:ind w:left="1"/>
            </w:pPr>
            <w:r>
              <w:rPr>
                <w:rFonts w:ascii="Times New Roman" w:eastAsia="Times New Roman" w:hAnsi="Times New Roman" w:cs="Times New Roman"/>
              </w:rPr>
              <w:t xml:space="preserve"> </w:t>
            </w:r>
          </w:p>
        </w:tc>
      </w:tr>
      <w:tr w:rsidR="00FC0766" w14:paraId="35011D8E" w14:textId="77777777">
        <w:trPr>
          <w:trHeight w:val="338"/>
        </w:trPr>
        <w:tc>
          <w:tcPr>
            <w:tcW w:w="4361" w:type="dxa"/>
            <w:tcBorders>
              <w:top w:val="single" w:sz="4" w:space="0" w:color="000000"/>
              <w:left w:val="single" w:sz="4" w:space="0" w:color="000000"/>
              <w:bottom w:val="single" w:sz="4" w:space="0" w:color="000000"/>
              <w:right w:val="single" w:sz="4" w:space="0" w:color="000000"/>
            </w:tcBorders>
          </w:tcPr>
          <w:p w14:paraId="445E0441" w14:textId="77777777" w:rsidR="00FC0766" w:rsidRDefault="00DC290B">
            <w:r>
              <w:rPr>
                <w:rFonts w:ascii="Times New Roman" w:eastAsia="Times New Roman" w:hAnsi="Times New Roman" w:cs="Times New Roman"/>
                <w:b/>
                <w:i/>
                <w:sz w:val="24"/>
              </w:rPr>
              <w:t xml:space="preserve">Handledd verksamhetsförlagd utbildning </w:t>
            </w:r>
          </w:p>
        </w:tc>
        <w:tc>
          <w:tcPr>
            <w:tcW w:w="2588" w:type="dxa"/>
            <w:tcBorders>
              <w:top w:val="single" w:sz="4" w:space="0" w:color="000000"/>
              <w:left w:val="single" w:sz="4" w:space="0" w:color="000000"/>
              <w:bottom w:val="single" w:sz="4" w:space="0" w:color="000000"/>
              <w:right w:val="single" w:sz="4" w:space="0" w:color="000000"/>
            </w:tcBorders>
          </w:tcPr>
          <w:p w14:paraId="65D5FA97" w14:textId="77777777" w:rsidR="00FC0766" w:rsidRDefault="00DC290B">
            <w:pPr>
              <w:ind w:left="1"/>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5CFB6FE9" w14:textId="77777777" w:rsidR="00FC0766" w:rsidRDefault="00DC290B">
            <w:pPr>
              <w:ind w:left="1"/>
            </w:pPr>
            <w:r>
              <w:rPr>
                <w:rFonts w:ascii="Times New Roman" w:eastAsia="Times New Roman" w:hAnsi="Times New Roman" w:cs="Times New Roman"/>
              </w:rPr>
              <w:t xml:space="preserve"> </w:t>
            </w:r>
          </w:p>
        </w:tc>
      </w:tr>
      <w:tr w:rsidR="00FC0766" w14:paraId="3D0F83D2" w14:textId="77777777">
        <w:trPr>
          <w:trHeight w:val="338"/>
        </w:trPr>
        <w:tc>
          <w:tcPr>
            <w:tcW w:w="4361" w:type="dxa"/>
            <w:tcBorders>
              <w:top w:val="single" w:sz="4" w:space="0" w:color="000000"/>
              <w:left w:val="single" w:sz="4" w:space="0" w:color="000000"/>
              <w:bottom w:val="single" w:sz="4" w:space="0" w:color="000000"/>
              <w:right w:val="single" w:sz="4" w:space="0" w:color="000000"/>
            </w:tcBorders>
          </w:tcPr>
          <w:p w14:paraId="06D7973F" w14:textId="77777777" w:rsidR="00FC0766" w:rsidRDefault="00DC290B">
            <w:r>
              <w:rPr>
                <w:rFonts w:ascii="Times New Roman" w:eastAsia="Times New Roman" w:hAnsi="Times New Roman" w:cs="Times New Roman"/>
                <w:b/>
                <w:i/>
                <w:sz w:val="24"/>
              </w:rPr>
              <w:t xml:space="preserve">Studiebesök </w:t>
            </w:r>
          </w:p>
        </w:tc>
        <w:tc>
          <w:tcPr>
            <w:tcW w:w="2588" w:type="dxa"/>
            <w:tcBorders>
              <w:top w:val="single" w:sz="4" w:space="0" w:color="000000"/>
              <w:left w:val="single" w:sz="4" w:space="0" w:color="000000"/>
              <w:bottom w:val="single" w:sz="4" w:space="0" w:color="000000"/>
              <w:right w:val="single" w:sz="4" w:space="0" w:color="000000"/>
            </w:tcBorders>
          </w:tcPr>
          <w:p w14:paraId="17D20A61" w14:textId="46187E18" w:rsidR="00FC0766" w:rsidRDefault="00DD5555">
            <w:pPr>
              <w:ind w:left="1"/>
            </w:pPr>
            <w:r>
              <w:t>25</w:t>
            </w:r>
          </w:p>
        </w:tc>
        <w:tc>
          <w:tcPr>
            <w:tcW w:w="2230" w:type="dxa"/>
            <w:tcBorders>
              <w:top w:val="single" w:sz="4" w:space="0" w:color="000000"/>
              <w:left w:val="single" w:sz="4" w:space="0" w:color="000000"/>
              <w:bottom w:val="single" w:sz="4" w:space="0" w:color="000000"/>
              <w:right w:val="single" w:sz="4" w:space="0" w:color="000000"/>
            </w:tcBorders>
          </w:tcPr>
          <w:p w14:paraId="6FE4F172" w14:textId="32667877" w:rsidR="00FC0766" w:rsidRDefault="00FC0766">
            <w:pPr>
              <w:ind w:left="1"/>
            </w:pPr>
          </w:p>
        </w:tc>
      </w:tr>
      <w:tr w:rsidR="00FC0766" w14:paraId="130BDF09" w14:textId="77777777">
        <w:trPr>
          <w:trHeight w:val="336"/>
        </w:trPr>
        <w:tc>
          <w:tcPr>
            <w:tcW w:w="4361" w:type="dxa"/>
            <w:tcBorders>
              <w:top w:val="single" w:sz="4" w:space="0" w:color="000000"/>
              <w:left w:val="single" w:sz="4" w:space="0" w:color="000000"/>
              <w:bottom w:val="single" w:sz="4" w:space="0" w:color="000000"/>
              <w:right w:val="single" w:sz="4" w:space="0" w:color="000000"/>
            </w:tcBorders>
          </w:tcPr>
          <w:p w14:paraId="1740EE3A" w14:textId="77777777" w:rsidR="00FC0766" w:rsidRDefault="00DC290B">
            <w:r>
              <w:rPr>
                <w:rFonts w:ascii="Times New Roman" w:eastAsia="Times New Roman" w:hAnsi="Times New Roman" w:cs="Times New Roman"/>
                <w:b/>
                <w:i/>
                <w:sz w:val="24"/>
              </w:rPr>
              <w:t xml:space="preserve">Projektarbete </w:t>
            </w:r>
          </w:p>
        </w:tc>
        <w:tc>
          <w:tcPr>
            <w:tcW w:w="2588" w:type="dxa"/>
            <w:tcBorders>
              <w:top w:val="single" w:sz="4" w:space="0" w:color="000000"/>
              <w:left w:val="single" w:sz="4" w:space="0" w:color="000000"/>
              <w:bottom w:val="single" w:sz="4" w:space="0" w:color="000000"/>
              <w:right w:val="single" w:sz="4" w:space="0" w:color="000000"/>
            </w:tcBorders>
          </w:tcPr>
          <w:p w14:paraId="30FFDFDE" w14:textId="77777777" w:rsidR="00FC0766" w:rsidRDefault="00DC290B">
            <w:pPr>
              <w:ind w:left="1"/>
            </w:pPr>
            <w:r>
              <w:rPr>
                <w:rFonts w:ascii="Times New Roman" w:eastAsia="Times New Roman" w:hAnsi="Times New Roman" w:cs="Times New Roman"/>
              </w:rPr>
              <w:t xml:space="preserve">20 </w:t>
            </w:r>
          </w:p>
        </w:tc>
        <w:tc>
          <w:tcPr>
            <w:tcW w:w="2230" w:type="dxa"/>
            <w:tcBorders>
              <w:top w:val="single" w:sz="4" w:space="0" w:color="000000"/>
              <w:left w:val="single" w:sz="4" w:space="0" w:color="000000"/>
              <w:bottom w:val="single" w:sz="4" w:space="0" w:color="000000"/>
              <w:right w:val="single" w:sz="4" w:space="0" w:color="000000"/>
            </w:tcBorders>
          </w:tcPr>
          <w:p w14:paraId="633C1559" w14:textId="77777777" w:rsidR="00FC0766" w:rsidRDefault="00DC290B">
            <w:pPr>
              <w:ind w:left="1"/>
            </w:pPr>
            <w:r>
              <w:rPr>
                <w:rFonts w:ascii="Times New Roman" w:eastAsia="Times New Roman" w:hAnsi="Times New Roman" w:cs="Times New Roman"/>
              </w:rPr>
              <w:t xml:space="preserve"> </w:t>
            </w:r>
          </w:p>
        </w:tc>
      </w:tr>
      <w:tr w:rsidR="00FC0766" w14:paraId="4FC9121E" w14:textId="77777777">
        <w:trPr>
          <w:trHeight w:val="565"/>
        </w:trPr>
        <w:tc>
          <w:tcPr>
            <w:tcW w:w="4361" w:type="dxa"/>
            <w:tcBorders>
              <w:top w:val="single" w:sz="4" w:space="0" w:color="000000"/>
              <w:left w:val="single" w:sz="4" w:space="0" w:color="000000"/>
              <w:bottom w:val="single" w:sz="4" w:space="0" w:color="000000"/>
              <w:right w:val="single" w:sz="4" w:space="0" w:color="000000"/>
            </w:tcBorders>
          </w:tcPr>
          <w:p w14:paraId="49781EBB" w14:textId="77777777" w:rsidR="00FC0766" w:rsidRDefault="00DC290B">
            <w:r>
              <w:rPr>
                <w:rFonts w:ascii="Times New Roman" w:eastAsia="Times New Roman" w:hAnsi="Times New Roman" w:cs="Times New Roman"/>
                <w:b/>
                <w:i/>
                <w:sz w:val="24"/>
              </w:rPr>
              <w:t xml:space="preserve">Självständigt arbete med hästar, utrustning och anläggning  </w:t>
            </w:r>
          </w:p>
        </w:tc>
        <w:tc>
          <w:tcPr>
            <w:tcW w:w="2588" w:type="dxa"/>
            <w:tcBorders>
              <w:top w:val="single" w:sz="4" w:space="0" w:color="000000"/>
              <w:left w:val="single" w:sz="4" w:space="0" w:color="000000"/>
              <w:bottom w:val="single" w:sz="4" w:space="0" w:color="000000"/>
              <w:right w:val="single" w:sz="4" w:space="0" w:color="000000"/>
            </w:tcBorders>
          </w:tcPr>
          <w:p w14:paraId="203FCA32" w14:textId="77777777" w:rsidR="00FC0766" w:rsidRDefault="00DC290B">
            <w:pPr>
              <w:ind w:left="1"/>
            </w:pPr>
            <w:r>
              <w:rPr>
                <w:rFonts w:ascii="Times New Roman" w:eastAsia="Times New Roman" w:hAnsi="Times New Roman" w:cs="Times New Roman"/>
              </w:rPr>
              <w:t xml:space="preserve">120 </w:t>
            </w:r>
          </w:p>
        </w:tc>
        <w:tc>
          <w:tcPr>
            <w:tcW w:w="2230" w:type="dxa"/>
            <w:tcBorders>
              <w:top w:val="single" w:sz="4" w:space="0" w:color="000000"/>
              <w:left w:val="single" w:sz="4" w:space="0" w:color="000000"/>
              <w:bottom w:val="single" w:sz="4" w:space="0" w:color="000000"/>
              <w:right w:val="single" w:sz="4" w:space="0" w:color="000000"/>
            </w:tcBorders>
          </w:tcPr>
          <w:p w14:paraId="4A3CA6F9" w14:textId="77777777" w:rsidR="00FC0766" w:rsidRDefault="00DC290B">
            <w:pPr>
              <w:ind w:left="1"/>
            </w:pPr>
            <w:r>
              <w:rPr>
                <w:rFonts w:ascii="Times New Roman" w:eastAsia="Times New Roman" w:hAnsi="Times New Roman" w:cs="Times New Roman"/>
                <w:sz w:val="16"/>
              </w:rPr>
              <w:t xml:space="preserve"> </w:t>
            </w:r>
          </w:p>
          <w:p w14:paraId="13DE6AE3" w14:textId="77777777" w:rsidR="00FC0766" w:rsidRDefault="00DC290B">
            <w:pPr>
              <w:ind w:left="1"/>
            </w:pPr>
            <w:r>
              <w:rPr>
                <w:rFonts w:ascii="Times New Roman" w:eastAsia="Times New Roman" w:hAnsi="Times New Roman" w:cs="Times New Roman"/>
                <w:sz w:val="16"/>
              </w:rPr>
              <w:t xml:space="preserve"> </w:t>
            </w:r>
          </w:p>
          <w:p w14:paraId="56B7446E" w14:textId="77777777" w:rsidR="00FC0766" w:rsidRDefault="00DC290B">
            <w:pPr>
              <w:ind w:left="1"/>
            </w:pPr>
            <w:r>
              <w:rPr>
                <w:rFonts w:ascii="Times New Roman" w:eastAsia="Times New Roman" w:hAnsi="Times New Roman" w:cs="Times New Roman"/>
                <w:sz w:val="16"/>
              </w:rPr>
              <w:t xml:space="preserve">Enl. särskilda styrdokument. </w:t>
            </w:r>
          </w:p>
        </w:tc>
      </w:tr>
      <w:tr w:rsidR="00FC0766" w14:paraId="5E442C05" w14:textId="77777777">
        <w:trPr>
          <w:trHeight w:val="335"/>
        </w:trPr>
        <w:tc>
          <w:tcPr>
            <w:tcW w:w="4361" w:type="dxa"/>
            <w:tcBorders>
              <w:top w:val="single" w:sz="4" w:space="0" w:color="000000"/>
              <w:left w:val="single" w:sz="4" w:space="0" w:color="000000"/>
              <w:bottom w:val="single" w:sz="4" w:space="0" w:color="000000"/>
              <w:right w:val="single" w:sz="4" w:space="0" w:color="000000"/>
            </w:tcBorders>
          </w:tcPr>
          <w:p w14:paraId="6FC8E0C9" w14:textId="77777777" w:rsidR="00FC0766" w:rsidRDefault="00DC290B">
            <w:r>
              <w:rPr>
                <w:rFonts w:ascii="Times New Roman" w:eastAsia="Times New Roman" w:hAnsi="Times New Roman" w:cs="Times New Roman"/>
                <w:b/>
                <w:i/>
                <w:sz w:val="24"/>
              </w:rPr>
              <w:t xml:space="preserve">Examination och utvärdering  </w:t>
            </w:r>
          </w:p>
        </w:tc>
        <w:tc>
          <w:tcPr>
            <w:tcW w:w="2588" w:type="dxa"/>
            <w:tcBorders>
              <w:top w:val="single" w:sz="4" w:space="0" w:color="000000"/>
              <w:left w:val="single" w:sz="4" w:space="0" w:color="000000"/>
              <w:bottom w:val="single" w:sz="4" w:space="0" w:color="000000"/>
              <w:right w:val="single" w:sz="4" w:space="0" w:color="000000"/>
            </w:tcBorders>
          </w:tcPr>
          <w:p w14:paraId="086481B3" w14:textId="77777777" w:rsidR="00FC0766" w:rsidRDefault="00DC290B">
            <w:pPr>
              <w:ind w:left="1"/>
            </w:pPr>
            <w:r>
              <w:rPr>
                <w:rFonts w:ascii="Times New Roman" w:eastAsia="Times New Roman" w:hAnsi="Times New Roman" w:cs="Times New Roman"/>
              </w:rPr>
              <w:t xml:space="preserve">20 </w:t>
            </w:r>
          </w:p>
        </w:tc>
        <w:tc>
          <w:tcPr>
            <w:tcW w:w="2230" w:type="dxa"/>
            <w:tcBorders>
              <w:top w:val="single" w:sz="4" w:space="0" w:color="000000"/>
              <w:left w:val="single" w:sz="4" w:space="0" w:color="000000"/>
              <w:bottom w:val="single" w:sz="4" w:space="0" w:color="000000"/>
              <w:right w:val="single" w:sz="4" w:space="0" w:color="000000"/>
            </w:tcBorders>
            <w:shd w:val="clear" w:color="auto" w:fill="BFBFBF"/>
          </w:tcPr>
          <w:p w14:paraId="12D05B1D" w14:textId="77777777" w:rsidR="00FC0766" w:rsidRDefault="00DC290B">
            <w:pPr>
              <w:ind w:left="1"/>
            </w:pPr>
            <w:r>
              <w:rPr>
                <w:rFonts w:ascii="Times New Roman" w:eastAsia="Times New Roman" w:hAnsi="Times New Roman" w:cs="Times New Roman"/>
              </w:rPr>
              <w:t xml:space="preserve">20 </w:t>
            </w:r>
          </w:p>
        </w:tc>
      </w:tr>
    </w:tbl>
    <w:p w14:paraId="78599667" w14:textId="77777777" w:rsidR="00FC0766" w:rsidRDefault="00DC290B">
      <w:pPr>
        <w:spacing w:after="0"/>
      </w:pPr>
      <w:r>
        <w:rPr>
          <w:rFonts w:ascii="Times New Roman" w:eastAsia="Times New Roman" w:hAnsi="Times New Roman" w:cs="Times New Roman"/>
          <w:b/>
          <w:i/>
          <w:sz w:val="24"/>
        </w:rPr>
        <w:t xml:space="preserve"> </w:t>
      </w:r>
    </w:p>
    <w:p w14:paraId="1FEBDE6A" w14:textId="77777777" w:rsidR="00FC0766" w:rsidRDefault="00DC290B">
      <w:pPr>
        <w:spacing w:after="0"/>
      </w:pPr>
      <w:r>
        <w:rPr>
          <w:rFonts w:ascii="Times New Roman" w:eastAsia="Times New Roman" w:hAnsi="Times New Roman" w:cs="Times New Roman"/>
          <w:sz w:val="24"/>
        </w:rPr>
        <w:t xml:space="preserve"> </w:t>
      </w:r>
    </w:p>
    <w:p w14:paraId="36C038B0"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vilka delar som ingår i kursen och ange även examinerande lärare samt övriga medverkande lärare. </w:t>
      </w:r>
    </w:p>
    <w:p w14:paraId="074B89EA" w14:textId="77777777" w:rsidR="00FC0766" w:rsidRDefault="00DC290B">
      <w:pPr>
        <w:spacing w:after="0"/>
      </w:pPr>
      <w:r>
        <w:rPr>
          <w:rFonts w:ascii="Times New Roman" w:eastAsia="Times New Roman" w:hAnsi="Times New Roman" w:cs="Times New Roman"/>
          <w:b/>
          <w:i/>
          <w:sz w:val="24"/>
        </w:rPr>
        <w:t xml:space="preserve"> </w:t>
      </w:r>
    </w:p>
    <w:tbl>
      <w:tblPr>
        <w:tblStyle w:val="TableGrid"/>
        <w:tblW w:w="9321" w:type="dxa"/>
        <w:tblInd w:w="-174" w:type="dxa"/>
        <w:tblCellMar>
          <w:top w:w="7" w:type="dxa"/>
        </w:tblCellMar>
        <w:tblLook w:val="04A0" w:firstRow="1" w:lastRow="0" w:firstColumn="1" w:lastColumn="0" w:noHBand="0" w:noVBand="1"/>
      </w:tblPr>
      <w:tblGrid>
        <w:gridCol w:w="107"/>
        <w:gridCol w:w="347"/>
        <w:gridCol w:w="1923"/>
        <w:gridCol w:w="108"/>
        <w:gridCol w:w="1681"/>
        <w:gridCol w:w="5155"/>
      </w:tblGrid>
      <w:tr w:rsidR="00FC0766" w14:paraId="2542A733" w14:textId="77777777">
        <w:trPr>
          <w:trHeight w:val="282"/>
        </w:trPr>
        <w:tc>
          <w:tcPr>
            <w:tcW w:w="237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F67E8A" w14:textId="77777777" w:rsidR="00FC0766" w:rsidRDefault="00DC290B">
            <w:r>
              <w:rPr>
                <w:rFonts w:ascii="Times New Roman" w:eastAsia="Times New Roman" w:hAnsi="Times New Roman" w:cs="Times New Roman"/>
                <w:b/>
                <w:i/>
                <w:sz w:val="24"/>
              </w:rPr>
              <w:t xml:space="preserve">Del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617E9A" w14:textId="77777777" w:rsidR="00FC0766" w:rsidRDefault="00DC290B">
            <w:pPr>
              <w:ind w:left="1"/>
            </w:pPr>
            <w:r>
              <w:rPr>
                <w:rFonts w:ascii="Times New Roman" w:eastAsia="Times New Roman" w:hAnsi="Times New Roman" w:cs="Times New Roman"/>
                <w:b/>
                <w:sz w:val="24"/>
              </w:rPr>
              <w:t xml:space="preserve">Ryttarens sits och inverkningar </w:t>
            </w:r>
          </w:p>
        </w:tc>
      </w:tr>
      <w:tr w:rsidR="00FC0766" w14:paraId="1D862477" w14:textId="77777777">
        <w:trPr>
          <w:trHeight w:val="289"/>
        </w:trPr>
        <w:tc>
          <w:tcPr>
            <w:tcW w:w="2375" w:type="dxa"/>
            <w:gridSpan w:val="3"/>
            <w:tcBorders>
              <w:top w:val="single" w:sz="4" w:space="0" w:color="000000"/>
              <w:left w:val="single" w:sz="4" w:space="0" w:color="000000"/>
              <w:bottom w:val="single" w:sz="4" w:space="0" w:color="000000"/>
              <w:right w:val="single" w:sz="4" w:space="0" w:color="000000"/>
            </w:tcBorders>
          </w:tcPr>
          <w:p w14:paraId="09150D6C" w14:textId="77777777" w:rsidR="00FC0766" w:rsidRDefault="00DC290B">
            <w:pPr>
              <w:jc w:val="both"/>
            </w:pPr>
            <w:r>
              <w:rPr>
                <w:rFonts w:ascii="Times New Roman" w:eastAsia="Times New Roman" w:hAnsi="Times New Roman" w:cs="Times New Roman"/>
                <w:b/>
                <w:i/>
                <w:sz w:val="24"/>
              </w:rPr>
              <w:t xml:space="preserve">Examinerande lärare </w:t>
            </w:r>
          </w:p>
        </w:tc>
        <w:tc>
          <w:tcPr>
            <w:tcW w:w="6946" w:type="dxa"/>
            <w:gridSpan w:val="3"/>
            <w:tcBorders>
              <w:top w:val="single" w:sz="4" w:space="0" w:color="000000"/>
              <w:left w:val="single" w:sz="4" w:space="0" w:color="000000"/>
              <w:bottom w:val="single" w:sz="4" w:space="0" w:color="000000"/>
              <w:right w:val="single" w:sz="4" w:space="0" w:color="000000"/>
            </w:tcBorders>
          </w:tcPr>
          <w:p w14:paraId="07B09D10" w14:textId="46F97B64" w:rsidR="00FC0766" w:rsidRDefault="00282C59">
            <w:pPr>
              <w:ind w:left="1"/>
            </w:pPr>
            <w:r>
              <w:rPr>
                <w:rFonts w:ascii="Times New Roman" w:eastAsia="Times New Roman" w:hAnsi="Times New Roman" w:cs="Times New Roman"/>
                <w:b/>
                <w:sz w:val="24"/>
              </w:rPr>
              <w:t xml:space="preserve">Jenny Mandal </w:t>
            </w:r>
            <w:r w:rsidR="002E2C56" w:rsidRPr="00357323">
              <w:rPr>
                <w:rFonts w:ascii="Times New Roman" w:eastAsia="Times New Roman" w:hAnsi="Times New Roman" w:cs="Times New Roman"/>
                <w:bCs/>
              </w:rPr>
              <w:t>Medrättande lärare: Ulrika Backan</w:t>
            </w:r>
          </w:p>
        </w:tc>
      </w:tr>
      <w:tr w:rsidR="00FC0766" w14:paraId="4F38CCED"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3E319ECE" w14:textId="77777777" w:rsidR="00FC0766" w:rsidRDefault="00DC290B">
            <w:r>
              <w:rPr>
                <w:rFonts w:ascii="Times New Roman" w:eastAsia="Times New Roman" w:hAnsi="Times New Roman" w:cs="Times New Roman"/>
                <w:b/>
                <w:i/>
                <w:sz w:val="24"/>
              </w:rPr>
              <w:lastRenderedPageBreak/>
              <w:t xml:space="preserve">Lärare i övrigt </w:t>
            </w:r>
          </w:p>
        </w:tc>
        <w:tc>
          <w:tcPr>
            <w:tcW w:w="6946" w:type="dxa"/>
            <w:gridSpan w:val="3"/>
            <w:tcBorders>
              <w:top w:val="single" w:sz="4" w:space="0" w:color="000000"/>
              <w:left w:val="single" w:sz="4" w:space="0" w:color="000000"/>
              <w:bottom w:val="single" w:sz="4" w:space="0" w:color="000000"/>
              <w:right w:val="single" w:sz="4" w:space="0" w:color="000000"/>
            </w:tcBorders>
          </w:tcPr>
          <w:p w14:paraId="10A619CF" w14:textId="53678F83" w:rsidR="00FC0766" w:rsidRDefault="00357323">
            <w:pPr>
              <w:ind w:left="1"/>
            </w:pPr>
            <w:r>
              <w:rPr>
                <w:rFonts w:ascii="Times New Roman" w:eastAsia="Times New Roman" w:hAnsi="Times New Roman" w:cs="Times New Roman"/>
                <w:b/>
                <w:sz w:val="24"/>
              </w:rPr>
              <w:br/>
            </w:r>
            <w:r w:rsidR="00DC290B">
              <w:rPr>
                <w:rFonts w:ascii="Times New Roman" w:eastAsia="Times New Roman" w:hAnsi="Times New Roman" w:cs="Times New Roman"/>
                <w:b/>
                <w:sz w:val="24"/>
              </w:rPr>
              <w:t xml:space="preserve">Camilla Hed </w:t>
            </w:r>
          </w:p>
        </w:tc>
      </w:tr>
      <w:tr w:rsidR="00FC0766" w14:paraId="439445F4"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511A78D0" w14:textId="77777777" w:rsidR="00FC0766" w:rsidRDefault="00DC290B">
            <w:r>
              <w:rPr>
                <w:rFonts w:ascii="Times New Roman" w:eastAsia="Times New Roman" w:hAnsi="Times New Roman" w:cs="Times New Roman"/>
                <w:b/>
                <w:i/>
                <w:sz w:val="24"/>
              </w:rPr>
              <w:t xml:space="preserve">Gästföreläsare </w:t>
            </w:r>
          </w:p>
        </w:tc>
        <w:tc>
          <w:tcPr>
            <w:tcW w:w="6946" w:type="dxa"/>
            <w:gridSpan w:val="3"/>
            <w:tcBorders>
              <w:top w:val="single" w:sz="4" w:space="0" w:color="000000"/>
              <w:left w:val="single" w:sz="4" w:space="0" w:color="000000"/>
              <w:bottom w:val="single" w:sz="4" w:space="0" w:color="000000"/>
              <w:right w:val="single" w:sz="4" w:space="0" w:color="000000"/>
            </w:tcBorders>
          </w:tcPr>
          <w:p w14:paraId="7F999FCC" w14:textId="77777777" w:rsidR="00FC0766" w:rsidRDefault="00DC290B">
            <w:pPr>
              <w:ind w:left="1"/>
            </w:pPr>
            <w:r>
              <w:rPr>
                <w:rFonts w:ascii="Times New Roman" w:eastAsia="Times New Roman" w:hAnsi="Times New Roman" w:cs="Times New Roman"/>
                <w:b/>
                <w:sz w:val="24"/>
              </w:rPr>
              <w:t xml:space="preserve">Förekommer vid tillfälle </w:t>
            </w:r>
          </w:p>
        </w:tc>
      </w:tr>
      <w:tr w:rsidR="00FC0766" w14:paraId="048D4EC7" w14:textId="77777777">
        <w:trPr>
          <w:trHeight w:val="1115"/>
        </w:trPr>
        <w:tc>
          <w:tcPr>
            <w:tcW w:w="2375" w:type="dxa"/>
            <w:gridSpan w:val="3"/>
            <w:tcBorders>
              <w:top w:val="single" w:sz="4" w:space="0" w:color="000000"/>
              <w:left w:val="single" w:sz="4" w:space="0" w:color="000000"/>
              <w:bottom w:val="single" w:sz="4" w:space="0" w:color="000000"/>
              <w:right w:val="single" w:sz="4" w:space="0" w:color="000000"/>
            </w:tcBorders>
          </w:tcPr>
          <w:p w14:paraId="2A4C6A66" w14:textId="77777777" w:rsidR="00FC0766" w:rsidRDefault="00DC290B">
            <w:r>
              <w:rPr>
                <w:rFonts w:ascii="Times New Roman" w:eastAsia="Times New Roman" w:hAnsi="Times New Roman" w:cs="Times New Roman"/>
                <w:b/>
                <w:i/>
                <w:sz w:val="24"/>
              </w:rPr>
              <w:t xml:space="preserve">Innehåll </w:t>
            </w:r>
          </w:p>
        </w:tc>
        <w:tc>
          <w:tcPr>
            <w:tcW w:w="6946" w:type="dxa"/>
            <w:gridSpan w:val="3"/>
            <w:tcBorders>
              <w:top w:val="single" w:sz="4" w:space="0" w:color="000000"/>
              <w:left w:val="single" w:sz="4" w:space="0" w:color="000000"/>
              <w:bottom w:val="single" w:sz="4" w:space="0" w:color="000000"/>
              <w:right w:val="single" w:sz="4" w:space="0" w:color="000000"/>
            </w:tcBorders>
          </w:tcPr>
          <w:p w14:paraId="509A8CD7" w14:textId="77777777" w:rsidR="00FC0766" w:rsidRDefault="00DC290B">
            <w:pPr>
              <w:spacing w:after="5" w:line="238" w:lineRule="auto"/>
              <w:ind w:left="1"/>
            </w:pPr>
            <w:r>
              <w:rPr>
                <w:rFonts w:ascii="Times New Roman" w:eastAsia="Times New Roman" w:hAnsi="Times New Roman" w:cs="Times New Roman"/>
                <w:sz w:val="24"/>
              </w:rPr>
              <w:t>Fördjupade teoretiska kunskaper om ryttarens sits och inverkningar samt fördjupade praktiska övningar och analyser. Examineras genom inlämningsuppgift.</w:t>
            </w:r>
            <w:r>
              <w:rPr>
                <w:rFonts w:ascii="Times New Roman" w:eastAsia="Times New Roman" w:hAnsi="Times New Roman" w:cs="Times New Roman"/>
                <w:b/>
                <w:sz w:val="24"/>
              </w:rPr>
              <w:t xml:space="preserve"> </w:t>
            </w:r>
          </w:p>
          <w:p w14:paraId="541A0060" w14:textId="77777777" w:rsidR="00FC0766" w:rsidRDefault="00DC290B">
            <w:pPr>
              <w:ind w:left="1"/>
            </w:pPr>
            <w:r>
              <w:rPr>
                <w:rFonts w:ascii="Times New Roman" w:eastAsia="Times New Roman" w:hAnsi="Times New Roman" w:cs="Times New Roman"/>
                <w:b/>
                <w:sz w:val="24"/>
              </w:rPr>
              <w:t xml:space="preserve"> </w:t>
            </w:r>
          </w:p>
        </w:tc>
      </w:tr>
      <w:tr w:rsidR="00FC0766" w14:paraId="7E0AE40A" w14:textId="77777777">
        <w:trPr>
          <w:trHeight w:val="283"/>
        </w:trPr>
        <w:tc>
          <w:tcPr>
            <w:tcW w:w="237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13CAFC" w14:textId="77777777" w:rsidR="00FC0766" w:rsidRDefault="00DC290B">
            <w:r>
              <w:rPr>
                <w:rFonts w:ascii="Times New Roman" w:eastAsia="Times New Roman" w:hAnsi="Times New Roman" w:cs="Times New Roman"/>
                <w:b/>
                <w:i/>
                <w:sz w:val="24"/>
              </w:rPr>
              <w:t xml:space="preserve">Del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5F0335" w14:textId="77777777" w:rsidR="00FC0766" w:rsidRDefault="00DC290B">
            <w:pPr>
              <w:ind w:left="1"/>
            </w:pPr>
            <w:r>
              <w:rPr>
                <w:rFonts w:ascii="Times New Roman" w:eastAsia="Times New Roman" w:hAnsi="Times New Roman" w:cs="Times New Roman"/>
                <w:b/>
                <w:sz w:val="24"/>
              </w:rPr>
              <w:t xml:space="preserve">Rid- och gångartslära </w:t>
            </w:r>
          </w:p>
        </w:tc>
      </w:tr>
      <w:tr w:rsidR="00FC0766" w14:paraId="1C8E8B58" w14:textId="77777777">
        <w:trPr>
          <w:trHeight w:val="287"/>
        </w:trPr>
        <w:tc>
          <w:tcPr>
            <w:tcW w:w="2375" w:type="dxa"/>
            <w:gridSpan w:val="3"/>
            <w:tcBorders>
              <w:top w:val="single" w:sz="4" w:space="0" w:color="000000"/>
              <w:left w:val="single" w:sz="4" w:space="0" w:color="000000"/>
              <w:bottom w:val="single" w:sz="4" w:space="0" w:color="000000"/>
              <w:right w:val="single" w:sz="4" w:space="0" w:color="000000"/>
            </w:tcBorders>
          </w:tcPr>
          <w:p w14:paraId="02DB4108" w14:textId="77777777" w:rsidR="00FC0766" w:rsidRDefault="00DC290B">
            <w:pPr>
              <w:jc w:val="both"/>
            </w:pPr>
            <w:r>
              <w:rPr>
                <w:rFonts w:ascii="Times New Roman" w:eastAsia="Times New Roman" w:hAnsi="Times New Roman" w:cs="Times New Roman"/>
                <w:b/>
                <w:i/>
                <w:sz w:val="24"/>
              </w:rPr>
              <w:t xml:space="preserve">Examinerande lärare </w:t>
            </w:r>
          </w:p>
        </w:tc>
        <w:tc>
          <w:tcPr>
            <w:tcW w:w="6946" w:type="dxa"/>
            <w:gridSpan w:val="3"/>
            <w:tcBorders>
              <w:top w:val="single" w:sz="4" w:space="0" w:color="000000"/>
              <w:left w:val="single" w:sz="4" w:space="0" w:color="000000"/>
              <w:bottom w:val="single" w:sz="4" w:space="0" w:color="000000"/>
              <w:right w:val="single" w:sz="4" w:space="0" w:color="000000"/>
            </w:tcBorders>
          </w:tcPr>
          <w:p w14:paraId="305A8AE0" w14:textId="0164DA88" w:rsidR="00FC0766" w:rsidRDefault="0021221D">
            <w:pPr>
              <w:ind w:left="1"/>
            </w:pPr>
            <w:r>
              <w:rPr>
                <w:rFonts w:ascii="Times New Roman" w:eastAsia="Times New Roman" w:hAnsi="Times New Roman" w:cs="Times New Roman"/>
                <w:b/>
                <w:sz w:val="24"/>
              </w:rPr>
              <w:t xml:space="preserve">Jenny Mandal, </w:t>
            </w:r>
            <w:r w:rsidR="00E20ACA">
              <w:rPr>
                <w:rFonts w:ascii="Times New Roman" w:eastAsia="Times New Roman" w:hAnsi="Times New Roman" w:cs="Times New Roman"/>
                <w:b/>
                <w:sz w:val="24"/>
              </w:rPr>
              <w:t xml:space="preserve">medrättande lärare: </w:t>
            </w:r>
            <w:r w:rsidR="00DC290B">
              <w:rPr>
                <w:rFonts w:ascii="Times New Roman" w:eastAsia="Times New Roman" w:hAnsi="Times New Roman" w:cs="Times New Roman"/>
                <w:b/>
                <w:sz w:val="24"/>
              </w:rPr>
              <w:t>Ulrika Backan</w:t>
            </w:r>
          </w:p>
        </w:tc>
      </w:tr>
      <w:tr w:rsidR="00FC0766" w14:paraId="279B1D0A" w14:textId="77777777">
        <w:trPr>
          <w:trHeight w:val="288"/>
        </w:trPr>
        <w:tc>
          <w:tcPr>
            <w:tcW w:w="2375" w:type="dxa"/>
            <w:gridSpan w:val="3"/>
            <w:tcBorders>
              <w:top w:val="single" w:sz="4" w:space="0" w:color="000000"/>
              <w:left w:val="single" w:sz="4" w:space="0" w:color="000000"/>
              <w:bottom w:val="single" w:sz="4" w:space="0" w:color="000000"/>
              <w:right w:val="single" w:sz="4" w:space="0" w:color="000000"/>
            </w:tcBorders>
          </w:tcPr>
          <w:p w14:paraId="238482E4" w14:textId="77777777" w:rsidR="00FC0766" w:rsidRDefault="00DC290B">
            <w:r>
              <w:rPr>
                <w:rFonts w:ascii="Times New Roman" w:eastAsia="Times New Roman" w:hAnsi="Times New Roman" w:cs="Times New Roman"/>
                <w:b/>
                <w:i/>
                <w:sz w:val="24"/>
              </w:rPr>
              <w:t xml:space="preserve">Lärare i övrigt </w:t>
            </w:r>
          </w:p>
        </w:tc>
        <w:tc>
          <w:tcPr>
            <w:tcW w:w="6946" w:type="dxa"/>
            <w:gridSpan w:val="3"/>
            <w:tcBorders>
              <w:top w:val="single" w:sz="4" w:space="0" w:color="000000"/>
              <w:left w:val="single" w:sz="4" w:space="0" w:color="000000"/>
              <w:bottom w:val="single" w:sz="4" w:space="0" w:color="000000"/>
              <w:right w:val="single" w:sz="4" w:space="0" w:color="000000"/>
            </w:tcBorders>
          </w:tcPr>
          <w:p w14:paraId="2D9E2917" w14:textId="4C76311A" w:rsidR="00FC0766" w:rsidRPr="00357323" w:rsidRDefault="00357323" w:rsidP="0021221D">
            <w:pPr>
              <w:rPr>
                <w:bCs/>
              </w:rPr>
            </w:pPr>
            <w:r w:rsidRPr="00357323">
              <w:rPr>
                <w:rFonts w:ascii="Times New Roman" w:eastAsia="Times New Roman" w:hAnsi="Times New Roman" w:cs="Times New Roman"/>
                <w:bCs/>
              </w:rPr>
              <w:t xml:space="preserve">Ulrika Backa </w:t>
            </w:r>
            <w:r w:rsidRPr="00357323">
              <w:rPr>
                <w:rFonts w:ascii="Times New Roman" w:eastAsia="Times New Roman" w:hAnsi="Times New Roman" w:cs="Times New Roman"/>
                <w:bCs/>
              </w:rPr>
              <w:br/>
            </w:r>
            <w:r w:rsidR="0021221D" w:rsidRPr="00357323">
              <w:rPr>
                <w:rFonts w:ascii="Times New Roman" w:eastAsia="Times New Roman" w:hAnsi="Times New Roman" w:cs="Times New Roman"/>
                <w:bCs/>
              </w:rPr>
              <w:t>Camilla Hed</w:t>
            </w:r>
          </w:p>
        </w:tc>
      </w:tr>
      <w:tr w:rsidR="00FC0766" w14:paraId="47A9FB08"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04B5DFA1" w14:textId="77777777" w:rsidR="00FC0766" w:rsidRDefault="00DC290B">
            <w:r>
              <w:rPr>
                <w:rFonts w:ascii="Times New Roman" w:eastAsia="Times New Roman" w:hAnsi="Times New Roman" w:cs="Times New Roman"/>
                <w:b/>
                <w:i/>
                <w:sz w:val="24"/>
              </w:rPr>
              <w:t xml:space="preserve">Gästföreläsare </w:t>
            </w:r>
          </w:p>
        </w:tc>
        <w:tc>
          <w:tcPr>
            <w:tcW w:w="6946" w:type="dxa"/>
            <w:gridSpan w:val="3"/>
            <w:tcBorders>
              <w:top w:val="single" w:sz="4" w:space="0" w:color="000000"/>
              <w:left w:val="single" w:sz="4" w:space="0" w:color="000000"/>
              <w:bottom w:val="single" w:sz="4" w:space="0" w:color="000000"/>
              <w:right w:val="single" w:sz="4" w:space="0" w:color="000000"/>
            </w:tcBorders>
          </w:tcPr>
          <w:p w14:paraId="5050D28B" w14:textId="77777777" w:rsidR="00FC0766" w:rsidRDefault="00DC290B">
            <w:pPr>
              <w:ind w:left="1"/>
            </w:pPr>
            <w:r>
              <w:rPr>
                <w:rFonts w:ascii="Times New Roman" w:eastAsia="Times New Roman" w:hAnsi="Times New Roman" w:cs="Times New Roman"/>
                <w:b/>
                <w:sz w:val="24"/>
              </w:rPr>
              <w:t xml:space="preserve"> </w:t>
            </w:r>
            <w:r w:rsidR="00282C59">
              <w:rPr>
                <w:rFonts w:ascii="Times New Roman" w:eastAsia="Times New Roman" w:hAnsi="Times New Roman" w:cs="Times New Roman"/>
                <w:b/>
                <w:sz w:val="24"/>
              </w:rPr>
              <w:t>Förekommer vid tillfälle</w:t>
            </w:r>
          </w:p>
        </w:tc>
      </w:tr>
      <w:tr w:rsidR="00FC0766" w14:paraId="341F8C95" w14:textId="77777777">
        <w:trPr>
          <w:trHeight w:val="1390"/>
        </w:trPr>
        <w:tc>
          <w:tcPr>
            <w:tcW w:w="2375" w:type="dxa"/>
            <w:gridSpan w:val="3"/>
            <w:tcBorders>
              <w:top w:val="single" w:sz="4" w:space="0" w:color="000000"/>
              <w:left w:val="single" w:sz="4" w:space="0" w:color="000000"/>
              <w:bottom w:val="single" w:sz="4" w:space="0" w:color="000000"/>
              <w:right w:val="single" w:sz="4" w:space="0" w:color="000000"/>
            </w:tcBorders>
          </w:tcPr>
          <w:p w14:paraId="5F104842" w14:textId="77777777" w:rsidR="00FC0766" w:rsidRDefault="00DC290B">
            <w:r>
              <w:rPr>
                <w:rFonts w:ascii="Times New Roman" w:eastAsia="Times New Roman" w:hAnsi="Times New Roman" w:cs="Times New Roman"/>
                <w:b/>
                <w:i/>
                <w:sz w:val="24"/>
              </w:rPr>
              <w:t xml:space="preserve">Innehåll </w:t>
            </w:r>
          </w:p>
        </w:tc>
        <w:tc>
          <w:tcPr>
            <w:tcW w:w="6946" w:type="dxa"/>
            <w:gridSpan w:val="3"/>
            <w:tcBorders>
              <w:top w:val="single" w:sz="4" w:space="0" w:color="000000"/>
              <w:left w:val="single" w:sz="4" w:space="0" w:color="000000"/>
              <w:bottom w:val="single" w:sz="4" w:space="0" w:color="000000"/>
              <w:right w:val="single" w:sz="4" w:space="0" w:color="000000"/>
            </w:tcBorders>
          </w:tcPr>
          <w:p w14:paraId="0EB0EA77" w14:textId="0A56F5AE" w:rsidR="00FC0766" w:rsidRDefault="00DC290B">
            <w:pPr>
              <w:ind w:left="1"/>
            </w:pPr>
            <w:r>
              <w:rPr>
                <w:rFonts w:ascii="Times New Roman" w:eastAsia="Times New Roman" w:hAnsi="Times New Roman" w:cs="Times New Roman"/>
                <w:sz w:val="24"/>
              </w:rPr>
              <w:t xml:space="preserve">Fördjupade teoretiska kunskaper inom området rid- och gångartslära. Föreläsningar och litteraturseminarier. </w:t>
            </w:r>
            <w:r w:rsidR="00824627">
              <w:rPr>
                <w:rFonts w:ascii="Times New Roman" w:eastAsia="Times New Roman" w:hAnsi="Times New Roman" w:cs="Times New Roman"/>
                <w:sz w:val="24"/>
              </w:rPr>
              <w:t>Loggbok</w:t>
            </w:r>
            <w:r>
              <w:rPr>
                <w:rFonts w:ascii="Times New Roman" w:eastAsia="Times New Roman" w:hAnsi="Times New Roman" w:cs="Times New Roman"/>
                <w:sz w:val="24"/>
              </w:rPr>
              <w:t xml:space="preserve"> för en häst under ett givet antal veckor med analys och målsättning för träningsperioden. Utveckla </w:t>
            </w:r>
            <w:r w:rsidR="006D08E1">
              <w:rPr>
                <w:rFonts w:ascii="Times New Roman" w:eastAsia="Times New Roman" w:hAnsi="Times New Roman" w:cs="Times New Roman"/>
                <w:sz w:val="24"/>
              </w:rPr>
              <w:t>ridhästens</w:t>
            </w:r>
            <w:r>
              <w:rPr>
                <w:rFonts w:ascii="Times New Roman" w:eastAsia="Times New Roman" w:hAnsi="Times New Roman" w:cs="Times New Roman"/>
                <w:sz w:val="24"/>
              </w:rPr>
              <w:t xml:space="preserve"> ridbarhet. Övar passridning på </w:t>
            </w:r>
            <w:r w:rsidR="004F4001">
              <w:rPr>
                <w:rFonts w:ascii="Times New Roman" w:eastAsia="Times New Roman" w:hAnsi="Times New Roman" w:cs="Times New Roman"/>
                <w:sz w:val="24"/>
              </w:rPr>
              <w:t>grundläggande</w:t>
            </w:r>
            <w:r>
              <w:rPr>
                <w:rFonts w:ascii="Times New Roman" w:eastAsia="Times New Roman" w:hAnsi="Times New Roman" w:cs="Times New Roman"/>
                <w:sz w:val="24"/>
              </w:rPr>
              <w:t xml:space="preserve"> nivå. Examineras genom praktisk</w:t>
            </w:r>
            <w:r w:rsidR="004F4001">
              <w:rPr>
                <w:rFonts w:ascii="Times New Roman" w:eastAsia="Times New Roman" w:hAnsi="Times New Roman" w:cs="Times New Roman"/>
                <w:sz w:val="24"/>
              </w:rPr>
              <w:t>, teoretiskt</w:t>
            </w:r>
            <w:r>
              <w:rPr>
                <w:rFonts w:ascii="Times New Roman" w:eastAsia="Times New Roman" w:hAnsi="Times New Roman" w:cs="Times New Roman"/>
                <w:sz w:val="24"/>
              </w:rPr>
              <w:t xml:space="preserve"> </w:t>
            </w:r>
            <w:r w:rsidR="004F4001">
              <w:rPr>
                <w:rFonts w:ascii="Times New Roman" w:eastAsia="Times New Roman" w:hAnsi="Times New Roman" w:cs="Times New Roman"/>
                <w:sz w:val="24"/>
              </w:rPr>
              <w:t>samt muntlig analys.</w:t>
            </w:r>
          </w:p>
        </w:tc>
      </w:tr>
      <w:tr w:rsidR="00FC0766" w14:paraId="166ED33C" w14:textId="77777777">
        <w:trPr>
          <w:trHeight w:val="842"/>
        </w:trPr>
        <w:tc>
          <w:tcPr>
            <w:tcW w:w="2375" w:type="dxa"/>
            <w:gridSpan w:val="3"/>
            <w:tcBorders>
              <w:top w:val="single" w:sz="4" w:space="0" w:color="000000"/>
              <w:left w:val="single" w:sz="4" w:space="0" w:color="000000"/>
              <w:bottom w:val="single" w:sz="4" w:space="0" w:color="000000"/>
              <w:right w:val="single" w:sz="4" w:space="0" w:color="000000"/>
            </w:tcBorders>
          </w:tcPr>
          <w:p w14:paraId="3960F031" w14:textId="77777777" w:rsidR="00FC0766" w:rsidRDefault="00FC0766"/>
        </w:tc>
        <w:tc>
          <w:tcPr>
            <w:tcW w:w="6946" w:type="dxa"/>
            <w:gridSpan w:val="3"/>
            <w:tcBorders>
              <w:top w:val="single" w:sz="4" w:space="0" w:color="000000"/>
              <w:left w:val="single" w:sz="4" w:space="0" w:color="000000"/>
              <w:bottom w:val="single" w:sz="4" w:space="0" w:color="000000"/>
              <w:right w:val="single" w:sz="4" w:space="0" w:color="000000"/>
            </w:tcBorders>
          </w:tcPr>
          <w:p w14:paraId="20CB2E35" w14:textId="420E9163" w:rsidR="00FC0766" w:rsidRDefault="00FC0766">
            <w:pPr>
              <w:ind w:left="108"/>
            </w:pPr>
          </w:p>
          <w:p w14:paraId="2DB867B2" w14:textId="77777777" w:rsidR="00FC0766" w:rsidRDefault="00DC290B">
            <w:pPr>
              <w:ind w:left="108"/>
            </w:pPr>
            <w:r>
              <w:rPr>
                <w:rFonts w:ascii="Times New Roman" w:eastAsia="Times New Roman" w:hAnsi="Times New Roman" w:cs="Times New Roman"/>
                <w:b/>
                <w:sz w:val="24"/>
              </w:rPr>
              <w:t xml:space="preserve"> </w:t>
            </w:r>
          </w:p>
        </w:tc>
      </w:tr>
      <w:tr w:rsidR="00FC0766" w14:paraId="57E92933" w14:textId="77777777">
        <w:trPr>
          <w:trHeight w:val="283"/>
        </w:trPr>
        <w:tc>
          <w:tcPr>
            <w:tcW w:w="237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AA67C9" w14:textId="77777777" w:rsidR="00FC0766" w:rsidRDefault="00DC290B">
            <w:pPr>
              <w:ind w:left="107"/>
            </w:pPr>
            <w:r>
              <w:rPr>
                <w:rFonts w:ascii="Times New Roman" w:eastAsia="Times New Roman" w:hAnsi="Times New Roman" w:cs="Times New Roman"/>
                <w:b/>
                <w:i/>
                <w:sz w:val="24"/>
              </w:rPr>
              <w:t xml:space="preserve">Del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5C4C56" w14:textId="1B84908B" w:rsidR="00FC0766" w:rsidRDefault="00DC290B">
            <w:pPr>
              <w:ind w:left="108"/>
            </w:pPr>
            <w:r>
              <w:rPr>
                <w:rFonts w:ascii="Times New Roman" w:eastAsia="Times New Roman" w:hAnsi="Times New Roman" w:cs="Times New Roman"/>
                <w:b/>
                <w:sz w:val="24"/>
              </w:rPr>
              <w:t>Arbete vi</w:t>
            </w:r>
            <w:r w:rsidR="00117B83">
              <w:rPr>
                <w:rFonts w:ascii="Times New Roman" w:eastAsia="Times New Roman" w:hAnsi="Times New Roman" w:cs="Times New Roman"/>
                <w:b/>
                <w:sz w:val="24"/>
              </w:rPr>
              <w:t xml:space="preserve">d hand </w:t>
            </w:r>
          </w:p>
        </w:tc>
      </w:tr>
      <w:tr w:rsidR="00FC0766" w14:paraId="08272F72" w14:textId="77777777">
        <w:trPr>
          <w:trHeight w:val="287"/>
        </w:trPr>
        <w:tc>
          <w:tcPr>
            <w:tcW w:w="2375" w:type="dxa"/>
            <w:gridSpan w:val="3"/>
            <w:tcBorders>
              <w:top w:val="single" w:sz="4" w:space="0" w:color="000000"/>
              <w:left w:val="single" w:sz="4" w:space="0" w:color="000000"/>
              <w:bottom w:val="single" w:sz="4" w:space="0" w:color="000000"/>
              <w:right w:val="single" w:sz="4" w:space="0" w:color="000000"/>
            </w:tcBorders>
          </w:tcPr>
          <w:p w14:paraId="26DE7EF1" w14:textId="77777777" w:rsidR="00FC0766" w:rsidRDefault="00DC290B">
            <w:pPr>
              <w:ind w:left="107"/>
              <w:jc w:val="both"/>
            </w:pPr>
            <w:r>
              <w:rPr>
                <w:rFonts w:ascii="Times New Roman" w:eastAsia="Times New Roman" w:hAnsi="Times New Roman" w:cs="Times New Roman"/>
                <w:b/>
                <w:i/>
                <w:sz w:val="24"/>
              </w:rPr>
              <w:t xml:space="preserve">Examinerande lärare </w:t>
            </w:r>
          </w:p>
        </w:tc>
        <w:tc>
          <w:tcPr>
            <w:tcW w:w="6946" w:type="dxa"/>
            <w:gridSpan w:val="3"/>
            <w:tcBorders>
              <w:top w:val="single" w:sz="4" w:space="0" w:color="000000"/>
              <w:left w:val="single" w:sz="4" w:space="0" w:color="000000"/>
              <w:bottom w:val="single" w:sz="4" w:space="0" w:color="000000"/>
              <w:right w:val="single" w:sz="4" w:space="0" w:color="000000"/>
            </w:tcBorders>
          </w:tcPr>
          <w:p w14:paraId="40B8AF3B" w14:textId="2CB4361B" w:rsidR="00FC0766" w:rsidRDefault="00E43CA4">
            <w:pPr>
              <w:ind w:left="108"/>
            </w:pPr>
            <w:r>
              <w:rPr>
                <w:rFonts w:ascii="Times New Roman" w:eastAsia="Times New Roman" w:hAnsi="Times New Roman" w:cs="Times New Roman"/>
                <w:b/>
                <w:sz w:val="24"/>
              </w:rPr>
              <w:t xml:space="preserve">Jenny Mandal </w:t>
            </w:r>
          </w:p>
        </w:tc>
      </w:tr>
      <w:tr w:rsidR="00FC0766" w14:paraId="251B289A"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6253E70D" w14:textId="77777777" w:rsidR="00FC0766" w:rsidRDefault="00DC290B">
            <w:pPr>
              <w:ind w:left="107"/>
            </w:pPr>
            <w:r>
              <w:rPr>
                <w:rFonts w:ascii="Times New Roman" w:eastAsia="Times New Roman" w:hAnsi="Times New Roman" w:cs="Times New Roman"/>
                <w:b/>
                <w:i/>
                <w:sz w:val="24"/>
              </w:rPr>
              <w:t xml:space="preserve">Lärare i övrigt </w:t>
            </w:r>
          </w:p>
        </w:tc>
        <w:tc>
          <w:tcPr>
            <w:tcW w:w="6946" w:type="dxa"/>
            <w:gridSpan w:val="3"/>
            <w:tcBorders>
              <w:top w:val="single" w:sz="4" w:space="0" w:color="000000"/>
              <w:left w:val="single" w:sz="4" w:space="0" w:color="000000"/>
              <w:bottom w:val="single" w:sz="4" w:space="0" w:color="000000"/>
              <w:right w:val="single" w:sz="4" w:space="0" w:color="000000"/>
            </w:tcBorders>
          </w:tcPr>
          <w:p w14:paraId="47D3D83B" w14:textId="4AFCC43F" w:rsidR="00FC0766" w:rsidRPr="004C5689" w:rsidRDefault="004C5689">
            <w:pPr>
              <w:ind w:left="108"/>
              <w:rPr>
                <w:bCs/>
                <w:sz w:val="24"/>
                <w:szCs w:val="24"/>
              </w:rPr>
            </w:pPr>
            <w:r w:rsidRPr="004C5689">
              <w:rPr>
                <w:rFonts w:ascii="Times New Roman" w:eastAsia="Times New Roman" w:hAnsi="Times New Roman" w:cs="Times New Roman"/>
                <w:bCs/>
                <w:sz w:val="24"/>
                <w:szCs w:val="24"/>
              </w:rPr>
              <w:t xml:space="preserve">Ulrika Backan </w:t>
            </w:r>
            <w:r w:rsidRPr="004C5689">
              <w:rPr>
                <w:rFonts w:ascii="Times New Roman" w:eastAsia="Times New Roman" w:hAnsi="Times New Roman" w:cs="Times New Roman"/>
                <w:bCs/>
                <w:sz w:val="24"/>
                <w:szCs w:val="24"/>
              </w:rPr>
              <w:br/>
            </w:r>
            <w:r w:rsidR="0021221D" w:rsidRPr="004C5689">
              <w:rPr>
                <w:rFonts w:ascii="Times New Roman" w:eastAsia="Times New Roman" w:hAnsi="Times New Roman" w:cs="Times New Roman"/>
                <w:bCs/>
                <w:sz w:val="24"/>
                <w:szCs w:val="24"/>
              </w:rPr>
              <w:t xml:space="preserve">Camilla </w:t>
            </w:r>
            <w:r w:rsidR="004F4001" w:rsidRPr="004C5689">
              <w:rPr>
                <w:rFonts w:ascii="Times New Roman" w:eastAsia="Times New Roman" w:hAnsi="Times New Roman" w:cs="Times New Roman"/>
                <w:bCs/>
                <w:sz w:val="24"/>
                <w:szCs w:val="24"/>
              </w:rPr>
              <w:t>Hed</w:t>
            </w:r>
          </w:p>
        </w:tc>
      </w:tr>
      <w:tr w:rsidR="00FC0766" w14:paraId="76F6E824"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1DF15545" w14:textId="77777777" w:rsidR="00FC0766" w:rsidRDefault="00DC290B">
            <w:pPr>
              <w:ind w:left="107"/>
            </w:pPr>
            <w:r>
              <w:rPr>
                <w:rFonts w:ascii="Times New Roman" w:eastAsia="Times New Roman" w:hAnsi="Times New Roman" w:cs="Times New Roman"/>
                <w:b/>
                <w:i/>
                <w:sz w:val="24"/>
              </w:rPr>
              <w:t xml:space="preserve">Gästföreläsare </w:t>
            </w:r>
          </w:p>
        </w:tc>
        <w:tc>
          <w:tcPr>
            <w:tcW w:w="6946" w:type="dxa"/>
            <w:gridSpan w:val="3"/>
            <w:tcBorders>
              <w:top w:val="single" w:sz="4" w:space="0" w:color="000000"/>
              <w:left w:val="single" w:sz="4" w:space="0" w:color="000000"/>
              <w:bottom w:val="single" w:sz="4" w:space="0" w:color="000000"/>
              <w:right w:val="single" w:sz="4" w:space="0" w:color="000000"/>
            </w:tcBorders>
          </w:tcPr>
          <w:p w14:paraId="4E60E9D1" w14:textId="77777777" w:rsidR="00FC0766" w:rsidRDefault="00DC290B">
            <w:pPr>
              <w:ind w:left="108"/>
            </w:pPr>
            <w:r>
              <w:rPr>
                <w:rFonts w:ascii="Times New Roman" w:eastAsia="Times New Roman" w:hAnsi="Times New Roman" w:cs="Times New Roman"/>
                <w:b/>
                <w:sz w:val="24"/>
              </w:rPr>
              <w:t xml:space="preserve"> </w:t>
            </w:r>
          </w:p>
        </w:tc>
      </w:tr>
      <w:tr w:rsidR="00FC0766" w14:paraId="58E9C991" w14:textId="77777777">
        <w:trPr>
          <w:trHeight w:val="1115"/>
        </w:trPr>
        <w:tc>
          <w:tcPr>
            <w:tcW w:w="2375" w:type="dxa"/>
            <w:gridSpan w:val="3"/>
            <w:tcBorders>
              <w:top w:val="single" w:sz="4" w:space="0" w:color="000000"/>
              <w:left w:val="single" w:sz="4" w:space="0" w:color="000000"/>
              <w:bottom w:val="single" w:sz="4" w:space="0" w:color="000000"/>
              <w:right w:val="single" w:sz="4" w:space="0" w:color="000000"/>
            </w:tcBorders>
          </w:tcPr>
          <w:p w14:paraId="79349886" w14:textId="77777777" w:rsidR="00FC0766" w:rsidRDefault="00DC290B">
            <w:pPr>
              <w:ind w:left="107"/>
            </w:pPr>
            <w:r>
              <w:rPr>
                <w:rFonts w:ascii="Times New Roman" w:eastAsia="Times New Roman" w:hAnsi="Times New Roman" w:cs="Times New Roman"/>
                <w:b/>
                <w:i/>
                <w:sz w:val="24"/>
              </w:rPr>
              <w:t xml:space="preserve">Innehåll </w:t>
            </w:r>
          </w:p>
        </w:tc>
        <w:tc>
          <w:tcPr>
            <w:tcW w:w="6946" w:type="dxa"/>
            <w:gridSpan w:val="3"/>
            <w:tcBorders>
              <w:top w:val="single" w:sz="4" w:space="0" w:color="000000"/>
              <w:left w:val="single" w:sz="4" w:space="0" w:color="000000"/>
              <w:bottom w:val="single" w:sz="4" w:space="0" w:color="000000"/>
              <w:right w:val="single" w:sz="4" w:space="0" w:color="000000"/>
            </w:tcBorders>
          </w:tcPr>
          <w:p w14:paraId="71CC38CC" w14:textId="0AADA6F3" w:rsidR="00FC0766" w:rsidRDefault="00DC290B">
            <w:pPr>
              <w:spacing w:after="5" w:line="238" w:lineRule="auto"/>
              <w:ind w:left="108"/>
            </w:pPr>
            <w:r>
              <w:rPr>
                <w:rFonts w:ascii="Times New Roman" w:eastAsia="Times New Roman" w:hAnsi="Times New Roman" w:cs="Times New Roman"/>
                <w:sz w:val="24"/>
              </w:rPr>
              <w:t>Fördjupade kunskaper i arbete vid hand av hästar i olika åldrar</w:t>
            </w:r>
            <w:r w:rsidR="00316BB6">
              <w:rPr>
                <w:rFonts w:ascii="Times New Roman" w:eastAsia="Times New Roman" w:hAnsi="Times New Roman" w:cs="Times New Roman"/>
                <w:sz w:val="24"/>
              </w:rPr>
              <w:t xml:space="preserve"> samt olika utrustning</w:t>
            </w:r>
            <w:r>
              <w:rPr>
                <w:rFonts w:ascii="Times New Roman" w:eastAsia="Times New Roman" w:hAnsi="Times New Roman" w:cs="Times New Roman"/>
                <w:sz w:val="24"/>
              </w:rPr>
              <w:t xml:space="preserve">. Kännedom om olika </w:t>
            </w:r>
            <w:r w:rsidR="0057619E">
              <w:rPr>
                <w:rFonts w:ascii="Times New Roman" w:eastAsia="Times New Roman" w:hAnsi="Times New Roman" w:cs="Times New Roman"/>
                <w:sz w:val="24"/>
              </w:rPr>
              <w:t xml:space="preserve">utrustning i arbetet från marken </w:t>
            </w:r>
            <w:r>
              <w:rPr>
                <w:rFonts w:ascii="Times New Roman" w:eastAsia="Times New Roman" w:hAnsi="Times New Roman" w:cs="Times New Roman"/>
                <w:sz w:val="24"/>
              </w:rPr>
              <w:t>och dess funktioner. Examineras pr</w:t>
            </w:r>
            <w:r w:rsidR="00766C04">
              <w:rPr>
                <w:rFonts w:ascii="Times New Roman" w:eastAsia="Times New Roman" w:hAnsi="Times New Roman" w:cs="Times New Roman"/>
                <w:sz w:val="24"/>
              </w:rPr>
              <w:t>aktiskt</w:t>
            </w:r>
            <w:r w:rsidR="00C60B71">
              <w:rPr>
                <w:rFonts w:ascii="Times New Roman" w:eastAsia="Times New Roman" w:hAnsi="Times New Roman" w:cs="Times New Roman"/>
                <w:sz w:val="24"/>
              </w:rPr>
              <w:t xml:space="preserve"> samt loggbok</w:t>
            </w:r>
            <w:r>
              <w:rPr>
                <w:rFonts w:ascii="Times New Roman" w:eastAsia="Times New Roman" w:hAnsi="Times New Roman" w:cs="Times New Roman"/>
                <w:sz w:val="24"/>
              </w:rPr>
              <w:t xml:space="preserve">. </w:t>
            </w:r>
          </w:p>
          <w:p w14:paraId="42ABEE82" w14:textId="77777777" w:rsidR="00FC0766" w:rsidRDefault="00DC290B">
            <w:pPr>
              <w:ind w:left="108"/>
            </w:pPr>
            <w:r>
              <w:rPr>
                <w:rFonts w:ascii="Times New Roman" w:eastAsia="Times New Roman" w:hAnsi="Times New Roman" w:cs="Times New Roman"/>
                <w:b/>
                <w:sz w:val="24"/>
              </w:rPr>
              <w:t xml:space="preserve"> </w:t>
            </w:r>
          </w:p>
        </w:tc>
      </w:tr>
      <w:tr w:rsidR="00FC0766" w14:paraId="227036E1" w14:textId="77777777">
        <w:trPr>
          <w:trHeight w:val="283"/>
        </w:trPr>
        <w:tc>
          <w:tcPr>
            <w:tcW w:w="237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69F70" w14:textId="77777777" w:rsidR="00FC0766" w:rsidRDefault="00DC290B">
            <w:pPr>
              <w:ind w:left="107"/>
            </w:pPr>
            <w:r>
              <w:rPr>
                <w:rFonts w:ascii="Times New Roman" w:eastAsia="Times New Roman" w:hAnsi="Times New Roman" w:cs="Times New Roman"/>
                <w:b/>
                <w:i/>
                <w:sz w:val="24"/>
              </w:rPr>
              <w:t xml:space="preserve">Del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7F4468" w14:textId="4BF4E21F" w:rsidR="00FC0766" w:rsidRPr="008C50F7" w:rsidRDefault="006C50C7" w:rsidP="006C50C7">
            <w:pPr>
              <w:rPr>
                <w:rFonts w:ascii="Times New Roman" w:hAnsi="Times New Roman" w:cs="Times New Roman"/>
                <w:b/>
                <w:bCs/>
                <w:sz w:val="24"/>
                <w:szCs w:val="24"/>
              </w:rPr>
            </w:pPr>
            <w:r>
              <w:rPr>
                <w:rFonts w:ascii="Times New Roman" w:hAnsi="Times New Roman" w:cs="Times New Roman"/>
                <w:b/>
                <w:bCs/>
              </w:rPr>
              <w:t xml:space="preserve"> </w:t>
            </w:r>
            <w:r w:rsidR="00573151" w:rsidRPr="008C50F7">
              <w:rPr>
                <w:rFonts w:ascii="Times New Roman" w:hAnsi="Times New Roman" w:cs="Times New Roman"/>
                <w:b/>
                <w:bCs/>
                <w:sz w:val="24"/>
                <w:szCs w:val="24"/>
              </w:rPr>
              <w:t xml:space="preserve">Islandshästens exteriör, balansering av gångarter samt </w:t>
            </w:r>
            <w:r w:rsidR="008C50F7">
              <w:rPr>
                <w:rFonts w:ascii="Times New Roman" w:hAnsi="Times New Roman" w:cs="Times New Roman"/>
                <w:b/>
                <w:bCs/>
                <w:sz w:val="24"/>
                <w:szCs w:val="24"/>
              </w:rPr>
              <w:t xml:space="preserve">grundkunskap om </w:t>
            </w:r>
            <w:r w:rsidR="00573151" w:rsidRPr="008C50F7">
              <w:rPr>
                <w:rFonts w:ascii="Times New Roman" w:hAnsi="Times New Roman" w:cs="Times New Roman"/>
                <w:b/>
                <w:bCs/>
                <w:sz w:val="24"/>
                <w:szCs w:val="24"/>
              </w:rPr>
              <w:t>avelsbedömning</w:t>
            </w:r>
            <w:r w:rsidR="008C50F7">
              <w:rPr>
                <w:rFonts w:ascii="Times New Roman" w:hAnsi="Times New Roman" w:cs="Times New Roman"/>
                <w:b/>
                <w:bCs/>
                <w:sz w:val="24"/>
                <w:szCs w:val="24"/>
              </w:rPr>
              <w:t xml:space="preserve"> för Islandshäst</w:t>
            </w:r>
          </w:p>
        </w:tc>
      </w:tr>
      <w:tr w:rsidR="00FC0766" w14:paraId="3DDBA9D1" w14:textId="77777777">
        <w:trPr>
          <w:trHeight w:val="289"/>
        </w:trPr>
        <w:tc>
          <w:tcPr>
            <w:tcW w:w="2375" w:type="dxa"/>
            <w:gridSpan w:val="3"/>
            <w:tcBorders>
              <w:top w:val="single" w:sz="4" w:space="0" w:color="000000"/>
              <w:left w:val="single" w:sz="4" w:space="0" w:color="000000"/>
              <w:bottom w:val="single" w:sz="4" w:space="0" w:color="000000"/>
              <w:right w:val="single" w:sz="4" w:space="0" w:color="000000"/>
            </w:tcBorders>
          </w:tcPr>
          <w:p w14:paraId="45F61B32" w14:textId="77777777" w:rsidR="00FC0766" w:rsidRDefault="00DC290B">
            <w:pPr>
              <w:ind w:left="107"/>
              <w:jc w:val="both"/>
            </w:pPr>
            <w:r>
              <w:rPr>
                <w:rFonts w:ascii="Times New Roman" w:eastAsia="Times New Roman" w:hAnsi="Times New Roman" w:cs="Times New Roman"/>
                <w:b/>
                <w:i/>
                <w:sz w:val="24"/>
              </w:rPr>
              <w:t xml:space="preserve">Examinerande lärare </w:t>
            </w:r>
          </w:p>
        </w:tc>
        <w:tc>
          <w:tcPr>
            <w:tcW w:w="6946" w:type="dxa"/>
            <w:gridSpan w:val="3"/>
            <w:tcBorders>
              <w:top w:val="single" w:sz="4" w:space="0" w:color="000000"/>
              <w:left w:val="single" w:sz="4" w:space="0" w:color="000000"/>
              <w:bottom w:val="single" w:sz="4" w:space="0" w:color="000000"/>
              <w:right w:val="single" w:sz="4" w:space="0" w:color="000000"/>
            </w:tcBorders>
          </w:tcPr>
          <w:p w14:paraId="0D7E359E" w14:textId="5BFA0A2E" w:rsidR="00FC0766" w:rsidRPr="00AC40E1" w:rsidRDefault="00AC40E1" w:rsidP="00AC40E1">
            <w:pPr>
              <w:rPr>
                <w:rFonts w:ascii="Times New Roman" w:hAnsi="Times New Roman" w:cs="Times New Roman"/>
                <w:b/>
                <w:bCs/>
                <w:sz w:val="24"/>
                <w:szCs w:val="24"/>
              </w:rPr>
            </w:pPr>
            <w:r>
              <w:t xml:space="preserve">  </w:t>
            </w:r>
            <w:r>
              <w:rPr>
                <w:rFonts w:ascii="Times New Roman" w:hAnsi="Times New Roman" w:cs="Times New Roman"/>
                <w:b/>
                <w:bCs/>
                <w:sz w:val="24"/>
                <w:szCs w:val="24"/>
              </w:rPr>
              <w:t xml:space="preserve">Jenny Mandal </w:t>
            </w:r>
          </w:p>
        </w:tc>
      </w:tr>
      <w:tr w:rsidR="00FC0766" w14:paraId="6B279A77"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2F0E9257" w14:textId="77777777" w:rsidR="00FC0766" w:rsidRDefault="00DC290B">
            <w:pPr>
              <w:ind w:left="107"/>
            </w:pPr>
            <w:r>
              <w:rPr>
                <w:rFonts w:ascii="Times New Roman" w:eastAsia="Times New Roman" w:hAnsi="Times New Roman" w:cs="Times New Roman"/>
                <w:b/>
                <w:i/>
                <w:sz w:val="24"/>
              </w:rPr>
              <w:t xml:space="preserve">Lärare i övrigt </w:t>
            </w:r>
          </w:p>
        </w:tc>
        <w:tc>
          <w:tcPr>
            <w:tcW w:w="6946" w:type="dxa"/>
            <w:gridSpan w:val="3"/>
            <w:tcBorders>
              <w:top w:val="single" w:sz="4" w:space="0" w:color="000000"/>
              <w:left w:val="single" w:sz="4" w:space="0" w:color="000000"/>
              <w:bottom w:val="single" w:sz="4" w:space="0" w:color="000000"/>
              <w:right w:val="single" w:sz="4" w:space="0" w:color="000000"/>
            </w:tcBorders>
          </w:tcPr>
          <w:p w14:paraId="5D10DE28" w14:textId="7C56BABF" w:rsidR="00FC0766" w:rsidRDefault="00DC290B" w:rsidP="008C50F7">
            <w:r>
              <w:rPr>
                <w:rFonts w:ascii="Times New Roman" w:eastAsia="Times New Roman" w:hAnsi="Times New Roman" w:cs="Times New Roman"/>
                <w:b/>
                <w:sz w:val="24"/>
              </w:rPr>
              <w:t xml:space="preserve"> </w:t>
            </w:r>
            <w:r w:rsidR="00D663B5">
              <w:rPr>
                <w:rFonts w:ascii="Times New Roman" w:eastAsia="Times New Roman" w:hAnsi="Times New Roman" w:cs="Times New Roman"/>
                <w:b/>
                <w:sz w:val="24"/>
              </w:rPr>
              <w:t>Camilla Hed</w:t>
            </w:r>
          </w:p>
        </w:tc>
      </w:tr>
      <w:tr w:rsidR="00FC0766" w14:paraId="39C6475D"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695DC3AF" w14:textId="77777777" w:rsidR="00FC0766" w:rsidRDefault="00DC290B">
            <w:pPr>
              <w:ind w:left="107"/>
            </w:pPr>
            <w:r>
              <w:rPr>
                <w:rFonts w:ascii="Times New Roman" w:eastAsia="Times New Roman" w:hAnsi="Times New Roman" w:cs="Times New Roman"/>
                <w:b/>
                <w:i/>
                <w:sz w:val="24"/>
              </w:rPr>
              <w:t xml:space="preserve">Gästföreläsare </w:t>
            </w:r>
          </w:p>
        </w:tc>
        <w:tc>
          <w:tcPr>
            <w:tcW w:w="6946" w:type="dxa"/>
            <w:gridSpan w:val="3"/>
            <w:tcBorders>
              <w:top w:val="single" w:sz="4" w:space="0" w:color="000000"/>
              <w:left w:val="single" w:sz="4" w:space="0" w:color="000000"/>
              <w:bottom w:val="single" w:sz="4" w:space="0" w:color="000000"/>
              <w:right w:val="single" w:sz="4" w:space="0" w:color="000000"/>
            </w:tcBorders>
          </w:tcPr>
          <w:p w14:paraId="4D290589" w14:textId="42AD7B1E" w:rsidR="00FC0766" w:rsidRPr="00007EB8" w:rsidRDefault="00087C09">
            <w:pPr>
              <w:ind w:left="108"/>
              <w:rPr>
                <w:bCs/>
              </w:rPr>
            </w:pPr>
            <w:r>
              <w:rPr>
                <w:bCs/>
              </w:rPr>
              <w:t>Heimir Gunnarsson</w:t>
            </w:r>
          </w:p>
        </w:tc>
      </w:tr>
      <w:tr w:rsidR="00FC0766" w14:paraId="77096D44" w14:textId="77777777">
        <w:trPr>
          <w:trHeight w:val="1115"/>
        </w:trPr>
        <w:tc>
          <w:tcPr>
            <w:tcW w:w="2375" w:type="dxa"/>
            <w:gridSpan w:val="3"/>
            <w:tcBorders>
              <w:top w:val="single" w:sz="4" w:space="0" w:color="000000"/>
              <w:left w:val="single" w:sz="4" w:space="0" w:color="000000"/>
              <w:bottom w:val="single" w:sz="4" w:space="0" w:color="000000"/>
              <w:right w:val="single" w:sz="4" w:space="0" w:color="000000"/>
            </w:tcBorders>
          </w:tcPr>
          <w:p w14:paraId="06AC9886" w14:textId="77777777" w:rsidR="00FC0766" w:rsidRDefault="00DC290B">
            <w:pPr>
              <w:ind w:left="107"/>
            </w:pPr>
            <w:r>
              <w:rPr>
                <w:rFonts w:ascii="Times New Roman" w:eastAsia="Times New Roman" w:hAnsi="Times New Roman" w:cs="Times New Roman"/>
                <w:b/>
                <w:i/>
                <w:sz w:val="24"/>
              </w:rPr>
              <w:t xml:space="preserve">Innehåll </w:t>
            </w:r>
          </w:p>
        </w:tc>
        <w:tc>
          <w:tcPr>
            <w:tcW w:w="6946" w:type="dxa"/>
            <w:gridSpan w:val="3"/>
            <w:tcBorders>
              <w:top w:val="single" w:sz="4" w:space="0" w:color="000000"/>
              <w:left w:val="single" w:sz="4" w:space="0" w:color="000000"/>
              <w:bottom w:val="single" w:sz="4" w:space="0" w:color="000000"/>
              <w:right w:val="single" w:sz="4" w:space="0" w:color="000000"/>
            </w:tcBorders>
          </w:tcPr>
          <w:p w14:paraId="26640913" w14:textId="2281BEAB" w:rsidR="00FC0766" w:rsidRDefault="00573151">
            <w:pPr>
              <w:ind w:left="108"/>
            </w:pPr>
            <w:r>
              <w:rPr>
                <w:rFonts w:ascii="Times New Roman" w:eastAsia="Times New Roman" w:hAnsi="Times New Roman" w:cs="Times New Roman"/>
                <w:sz w:val="24"/>
              </w:rPr>
              <w:t xml:space="preserve">Grundläggande </w:t>
            </w:r>
            <w:r w:rsidR="00DC290B">
              <w:rPr>
                <w:rFonts w:ascii="Times New Roman" w:eastAsia="Times New Roman" w:hAnsi="Times New Roman" w:cs="Times New Roman"/>
                <w:sz w:val="24"/>
              </w:rPr>
              <w:t xml:space="preserve">kunskaper </w:t>
            </w:r>
            <w:r w:rsidR="00C60B71">
              <w:rPr>
                <w:rFonts w:ascii="Times New Roman" w:eastAsia="Times New Roman" w:hAnsi="Times New Roman" w:cs="Times New Roman"/>
                <w:sz w:val="24"/>
              </w:rPr>
              <w:t>balansering av islandshästens gångarter samt grunder i avelsbedömning</w:t>
            </w:r>
            <w:r w:rsidR="00DC290B">
              <w:rPr>
                <w:rFonts w:ascii="Times New Roman" w:eastAsia="Times New Roman" w:hAnsi="Times New Roman" w:cs="Times New Roman"/>
                <w:sz w:val="24"/>
              </w:rPr>
              <w:t xml:space="preserve">. </w:t>
            </w:r>
          </w:p>
          <w:p w14:paraId="66BCE0D0" w14:textId="2FE25BB0" w:rsidR="00FC0766" w:rsidRDefault="00DC290B">
            <w:pPr>
              <w:ind w:left="108"/>
            </w:pPr>
            <w:r>
              <w:rPr>
                <w:rFonts w:ascii="Times New Roman" w:eastAsia="Times New Roman" w:hAnsi="Times New Roman" w:cs="Times New Roman"/>
                <w:sz w:val="24"/>
              </w:rPr>
              <w:t xml:space="preserve">Examineras </w:t>
            </w:r>
            <w:r w:rsidR="0089170A">
              <w:rPr>
                <w:rFonts w:ascii="Times New Roman" w:eastAsia="Times New Roman" w:hAnsi="Times New Roman" w:cs="Times New Roman"/>
                <w:sz w:val="24"/>
              </w:rPr>
              <w:t>genom inlämning</w:t>
            </w:r>
            <w:r w:rsidR="007D4F0C">
              <w:rPr>
                <w:rFonts w:ascii="Times New Roman" w:eastAsia="Times New Roman" w:hAnsi="Times New Roman" w:cs="Times New Roman"/>
                <w:sz w:val="24"/>
              </w:rPr>
              <w:t>suppgift</w:t>
            </w:r>
            <w:r w:rsidR="0089170A">
              <w:rPr>
                <w:rFonts w:ascii="Times New Roman" w:eastAsia="Times New Roman" w:hAnsi="Times New Roman" w:cs="Times New Roman"/>
                <w:sz w:val="24"/>
              </w:rPr>
              <w:t xml:space="preserve"> </w:t>
            </w:r>
            <w:r w:rsidR="00540C6D">
              <w:rPr>
                <w:rFonts w:ascii="Times New Roman" w:eastAsia="Times New Roman" w:hAnsi="Times New Roman" w:cs="Times New Roman"/>
                <w:sz w:val="24"/>
              </w:rPr>
              <w:t xml:space="preserve">samt </w:t>
            </w:r>
            <w:r w:rsidR="004C300E">
              <w:rPr>
                <w:rFonts w:ascii="Times New Roman" w:eastAsia="Times New Roman" w:hAnsi="Times New Roman" w:cs="Times New Roman"/>
                <w:sz w:val="24"/>
              </w:rPr>
              <w:t>föreläsning</w:t>
            </w:r>
            <w:r w:rsidR="002A0C64">
              <w:rPr>
                <w:rFonts w:ascii="Times New Roman" w:eastAsia="Times New Roman" w:hAnsi="Times New Roman" w:cs="Times New Roman"/>
                <w:sz w:val="24"/>
              </w:rPr>
              <w:t>.</w:t>
            </w:r>
            <w:r>
              <w:rPr>
                <w:rFonts w:ascii="Times New Roman" w:eastAsia="Times New Roman" w:hAnsi="Times New Roman" w:cs="Times New Roman"/>
                <w:sz w:val="24"/>
              </w:rPr>
              <w:t xml:space="preserve"> </w:t>
            </w:r>
          </w:p>
        </w:tc>
      </w:tr>
      <w:tr w:rsidR="00FC0766" w14:paraId="42C973C6" w14:textId="77777777">
        <w:trPr>
          <w:trHeight w:val="283"/>
        </w:trPr>
        <w:tc>
          <w:tcPr>
            <w:tcW w:w="237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FB1C483" w14:textId="77777777" w:rsidR="00FC0766" w:rsidRDefault="00DC290B">
            <w:pPr>
              <w:ind w:left="107"/>
            </w:pPr>
            <w:r>
              <w:rPr>
                <w:rFonts w:ascii="Times New Roman" w:eastAsia="Times New Roman" w:hAnsi="Times New Roman" w:cs="Times New Roman"/>
                <w:b/>
                <w:i/>
                <w:sz w:val="24"/>
              </w:rPr>
              <w:t xml:space="preserve">Del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CCA457" w14:textId="77777777" w:rsidR="00FC0766" w:rsidRDefault="00DC290B">
            <w:pPr>
              <w:ind w:left="108"/>
            </w:pPr>
            <w:r>
              <w:rPr>
                <w:rFonts w:ascii="Times New Roman" w:eastAsia="Times New Roman" w:hAnsi="Times New Roman" w:cs="Times New Roman"/>
                <w:b/>
                <w:sz w:val="24"/>
              </w:rPr>
              <w:t xml:space="preserve">Projektarbete  </w:t>
            </w:r>
          </w:p>
        </w:tc>
      </w:tr>
      <w:tr w:rsidR="00FC0766" w14:paraId="32C846E4" w14:textId="77777777">
        <w:trPr>
          <w:trHeight w:val="287"/>
        </w:trPr>
        <w:tc>
          <w:tcPr>
            <w:tcW w:w="2375" w:type="dxa"/>
            <w:gridSpan w:val="3"/>
            <w:tcBorders>
              <w:top w:val="single" w:sz="4" w:space="0" w:color="000000"/>
              <w:left w:val="single" w:sz="4" w:space="0" w:color="000000"/>
              <w:bottom w:val="single" w:sz="4" w:space="0" w:color="000000"/>
              <w:right w:val="single" w:sz="4" w:space="0" w:color="000000"/>
            </w:tcBorders>
          </w:tcPr>
          <w:p w14:paraId="456B486C" w14:textId="77777777" w:rsidR="00FC0766" w:rsidRDefault="00DC290B">
            <w:pPr>
              <w:ind w:left="107"/>
              <w:jc w:val="both"/>
            </w:pPr>
            <w:r>
              <w:rPr>
                <w:rFonts w:ascii="Times New Roman" w:eastAsia="Times New Roman" w:hAnsi="Times New Roman" w:cs="Times New Roman"/>
                <w:b/>
                <w:i/>
                <w:sz w:val="24"/>
              </w:rPr>
              <w:t xml:space="preserve">Examinerande lärare </w:t>
            </w:r>
          </w:p>
        </w:tc>
        <w:tc>
          <w:tcPr>
            <w:tcW w:w="6946" w:type="dxa"/>
            <w:gridSpan w:val="3"/>
            <w:tcBorders>
              <w:top w:val="single" w:sz="4" w:space="0" w:color="000000"/>
              <w:left w:val="single" w:sz="4" w:space="0" w:color="000000"/>
              <w:bottom w:val="single" w:sz="4" w:space="0" w:color="000000"/>
              <w:right w:val="single" w:sz="4" w:space="0" w:color="000000"/>
            </w:tcBorders>
          </w:tcPr>
          <w:p w14:paraId="3FC63ABD" w14:textId="50166E50" w:rsidR="00FC0766" w:rsidRDefault="00FC0766" w:rsidP="00C51AB4"/>
        </w:tc>
      </w:tr>
      <w:tr w:rsidR="00FC0766" w14:paraId="39CD8AD0" w14:textId="77777777">
        <w:trPr>
          <w:trHeight w:val="288"/>
        </w:trPr>
        <w:tc>
          <w:tcPr>
            <w:tcW w:w="2375" w:type="dxa"/>
            <w:gridSpan w:val="3"/>
            <w:tcBorders>
              <w:top w:val="single" w:sz="4" w:space="0" w:color="000000"/>
              <w:left w:val="single" w:sz="4" w:space="0" w:color="000000"/>
              <w:bottom w:val="single" w:sz="4" w:space="0" w:color="000000"/>
              <w:right w:val="single" w:sz="4" w:space="0" w:color="000000"/>
            </w:tcBorders>
          </w:tcPr>
          <w:p w14:paraId="485477B0" w14:textId="77777777" w:rsidR="00FC0766" w:rsidRDefault="00DC290B">
            <w:pPr>
              <w:ind w:left="107"/>
            </w:pPr>
            <w:r>
              <w:rPr>
                <w:rFonts w:ascii="Times New Roman" w:eastAsia="Times New Roman" w:hAnsi="Times New Roman" w:cs="Times New Roman"/>
                <w:b/>
                <w:i/>
                <w:sz w:val="24"/>
              </w:rPr>
              <w:t xml:space="preserve">Lärare i övrigt </w:t>
            </w:r>
          </w:p>
        </w:tc>
        <w:tc>
          <w:tcPr>
            <w:tcW w:w="6946" w:type="dxa"/>
            <w:gridSpan w:val="3"/>
            <w:tcBorders>
              <w:top w:val="single" w:sz="4" w:space="0" w:color="000000"/>
              <w:left w:val="single" w:sz="4" w:space="0" w:color="000000"/>
              <w:bottom w:val="single" w:sz="4" w:space="0" w:color="000000"/>
              <w:right w:val="single" w:sz="4" w:space="0" w:color="000000"/>
            </w:tcBorders>
          </w:tcPr>
          <w:p w14:paraId="6B807320" w14:textId="215CE02F" w:rsidR="00FC0766" w:rsidRDefault="00C51AB4" w:rsidP="00C51AB4">
            <w:r>
              <w:rPr>
                <w:rFonts w:ascii="Times New Roman" w:eastAsia="Times New Roman" w:hAnsi="Times New Roman" w:cs="Times New Roman"/>
                <w:b/>
                <w:sz w:val="24"/>
              </w:rPr>
              <w:t xml:space="preserve"> </w:t>
            </w:r>
            <w:r w:rsidR="00DC290B">
              <w:rPr>
                <w:rFonts w:ascii="Times New Roman" w:eastAsia="Times New Roman" w:hAnsi="Times New Roman" w:cs="Times New Roman"/>
                <w:b/>
                <w:sz w:val="24"/>
              </w:rPr>
              <w:t xml:space="preserve">Ulrika Backan </w:t>
            </w:r>
            <w:r w:rsidR="00282C59">
              <w:rPr>
                <w:rFonts w:ascii="Times New Roman" w:eastAsia="Times New Roman" w:hAnsi="Times New Roman" w:cs="Times New Roman"/>
                <w:b/>
                <w:sz w:val="24"/>
              </w:rPr>
              <w:t>Camilla Hed</w:t>
            </w:r>
          </w:p>
        </w:tc>
      </w:tr>
      <w:tr w:rsidR="00E50E5B" w14:paraId="7F3FBFCD" w14:textId="77777777">
        <w:trPr>
          <w:trHeight w:val="288"/>
        </w:trPr>
        <w:tc>
          <w:tcPr>
            <w:tcW w:w="2375" w:type="dxa"/>
            <w:gridSpan w:val="3"/>
            <w:tcBorders>
              <w:top w:val="single" w:sz="4" w:space="0" w:color="000000"/>
              <w:left w:val="single" w:sz="4" w:space="0" w:color="000000"/>
              <w:bottom w:val="single" w:sz="4" w:space="0" w:color="000000"/>
              <w:right w:val="single" w:sz="4" w:space="0" w:color="000000"/>
            </w:tcBorders>
          </w:tcPr>
          <w:p w14:paraId="2974410D" w14:textId="442E6B2A" w:rsidR="00E50E5B" w:rsidRDefault="00E50E5B">
            <w:pPr>
              <w:ind w:left="107"/>
              <w:rPr>
                <w:rFonts w:ascii="Times New Roman" w:eastAsia="Times New Roman" w:hAnsi="Times New Roman" w:cs="Times New Roman"/>
                <w:b/>
                <w:i/>
                <w:sz w:val="24"/>
              </w:rPr>
            </w:pPr>
            <w:r>
              <w:rPr>
                <w:rFonts w:ascii="Times New Roman" w:eastAsia="Times New Roman" w:hAnsi="Times New Roman" w:cs="Times New Roman"/>
                <w:b/>
                <w:i/>
                <w:sz w:val="24"/>
              </w:rPr>
              <w:t xml:space="preserve">Innehåll </w:t>
            </w:r>
          </w:p>
        </w:tc>
        <w:tc>
          <w:tcPr>
            <w:tcW w:w="6946" w:type="dxa"/>
            <w:gridSpan w:val="3"/>
            <w:tcBorders>
              <w:top w:val="single" w:sz="4" w:space="0" w:color="000000"/>
              <w:left w:val="single" w:sz="4" w:space="0" w:color="000000"/>
              <w:bottom w:val="single" w:sz="4" w:space="0" w:color="000000"/>
              <w:right w:val="single" w:sz="4" w:space="0" w:color="000000"/>
            </w:tcBorders>
          </w:tcPr>
          <w:p w14:paraId="6BF05D7F" w14:textId="502FC624" w:rsidR="00E50E5B" w:rsidRPr="00964C46" w:rsidRDefault="00E3252E" w:rsidP="00C51AB4">
            <w:pPr>
              <w:rPr>
                <w:rFonts w:ascii="Times New Roman" w:eastAsia="Times New Roman" w:hAnsi="Times New Roman" w:cs="Times New Roman"/>
                <w:bCs/>
                <w:sz w:val="24"/>
                <w:szCs w:val="24"/>
              </w:rPr>
            </w:pPr>
            <w:r w:rsidRPr="00964C46">
              <w:rPr>
                <w:rFonts w:ascii="Times New Roman" w:eastAsia="Times New Roman" w:hAnsi="Times New Roman" w:cs="Times New Roman"/>
                <w:bCs/>
                <w:sz w:val="24"/>
                <w:szCs w:val="24"/>
              </w:rPr>
              <w:t>Planera</w:t>
            </w:r>
            <w:r w:rsidR="000B5922" w:rsidRPr="00964C46">
              <w:rPr>
                <w:rFonts w:ascii="Times New Roman" w:eastAsia="Times New Roman" w:hAnsi="Times New Roman" w:cs="Times New Roman"/>
                <w:bCs/>
                <w:sz w:val="24"/>
                <w:szCs w:val="24"/>
              </w:rPr>
              <w:t xml:space="preserve">, </w:t>
            </w:r>
            <w:r w:rsidRPr="00964C46">
              <w:rPr>
                <w:rFonts w:ascii="Times New Roman" w:eastAsia="Times New Roman" w:hAnsi="Times New Roman" w:cs="Times New Roman"/>
                <w:bCs/>
                <w:sz w:val="24"/>
                <w:szCs w:val="24"/>
              </w:rPr>
              <w:t xml:space="preserve">genomföra </w:t>
            </w:r>
            <w:r w:rsidR="000B5922" w:rsidRPr="00964C46">
              <w:rPr>
                <w:rFonts w:ascii="Times New Roman" w:eastAsia="Times New Roman" w:hAnsi="Times New Roman" w:cs="Times New Roman"/>
                <w:bCs/>
                <w:sz w:val="24"/>
                <w:szCs w:val="24"/>
              </w:rPr>
              <w:t xml:space="preserve">och utvärdera </w:t>
            </w:r>
            <w:r w:rsidRPr="00964C46">
              <w:rPr>
                <w:rFonts w:ascii="Times New Roman" w:eastAsia="Times New Roman" w:hAnsi="Times New Roman" w:cs="Times New Roman"/>
                <w:bCs/>
                <w:sz w:val="24"/>
                <w:szCs w:val="24"/>
              </w:rPr>
              <w:t>en valfri tävling för Islandshästekipage</w:t>
            </w:r>
            <w:r w:rsidR="000B5922" w:rsidRPr="00964C46">
              <w:rPr>
                <w:rFonts w:ascii="Times New Roman" w:eastAsia="Times New Roman" w:hAnsi="Times New Roman" w:cs="Times New Roman"/>
                <w:bCs/>
                <w:sz w:val="24"/>
                <w:szCs w:val="24"/>
              </w:rPr>
              <w:t>.</w:t>
            </w:r>
            <w:r w:rsidR="00964C46">
              <w:rPr>
                <w:rFonts w:ascii="Times New Roman" w:eastAsia="Times New Roman" w:hAnsi="Times New Roman" w:cs="Times New Roman"/>
                <w:bCs/>
                <w:sz w:val="24"/>
                <w:szCs w:val="24"/>
              </w:rPr>
              <w:t xml:space="preserve"> </w:t>
            </w:r>
          </w:p>
        </w:tc>
      </w:tr>
      <w:tr w:rsidR="00FC0766" w14:paraId="25BD340C" w14:textId="77777777">
        <w:trPr>
          <w:trHeight w:val="287"/>
        </w:trPr>
        <w:tc>
          <w:tcPr>
            <w:tcW w:w="2375" w:type="dxa"/>
            <w:gridSpan w:val="3"/>
            <w:tcBorders>
              <w:top w:val="single" w:sz="4" w:space="0" w:color="000000"/>
              <w:left w:val="single" w:sz="4" w:space="0" w:color="000000"/>
              <w:bottom w:val="single" w:sz="4" w:space="0" w:color="000000"/>
              <w:right w:val="single" w:sz="4" w:space="0" w:color="000000"/>
            </w:tcBorders>
          </w:tcPr>
          <w:p w14:paraId="1D530E87" w14:textId="53C861A8" w:rsidR="00FC0766" w:rsidRPr="0069361E" w:rsidRDefault="00FC0766">
            <w:pPr>
              <w:ind w:left="107"/>
              <w:rPr>
                <w:b/>
                <w:bCs/>
                <w:i/>
                <w:iCs/>
              </w:rPr>
            </w:pPr>
          </w:p>
        </w:tc>
        <w:tc>
          <w:tcPr>
            <w:tcW w:w="6946" w:type="dxa"/>
            <w:gridSpan w:val="3"/>
            <w:tcBorders>
              <w:top w:val="single" w:sz="4" w:space="0" w:color="000000"/>
              <w:left w:val="single" w:sz="4" w:space="0" w:color="000000"/>
              <w:bottom w:val="single" w:sz="4" w:space="0" w:color="000000"/>
              <w:right w:val="single" w:sz="4" w:space="0" w:color="000000"/>
            </w:tcBorders>
          </w:tcPr>
          <w:p w14:paraId="16611707" w14:textId="77A70E80" w:rsidR="00FC0766" w:rsidRPr="00F35B50" w:rsidRDefault="00354791" w:rsidP="00354791">
            <w:pPr>
              <w:rPr>
                <w:rFonts w:ascii="Times New Roman" w:hAnsi="Times New Roman" w:cs="Times New Roman"/>
              </w:rPr>
            </w:pPr>
            <w:r>
              <w:t xml:space="preserve">  </w:t>
            </w:r>
          </w:p>
        </w:tc>
      </w:tr>
      <w:tr w:rsidR="00FC0766" w14:paraId="0BBD8C23" w14:textId="77777777">
        <w:trPr>
          <w:trHeight w:val="283"/>
        </w:trPr>
        <w:tc>
          <w:tcPr>
            <w:tcW w:w="107" w:type="dxa"/>
            <w:tcBorders>
              <w:top w:val="single" w:sz="4" w:space="0" w:color="000000"/>
              <w:left w:val="single" w:sz="4" w:space="0" w:color="000000"/>
              <w:bottom w:val="single" w:sz="4" w:space="0" w:color="000000"/>
              <w:right w:val="nil"/>
            </w:tcBorders>
          </w:tcPr>
          <w:p w14:paraId="6682754B" w14:textId="77777777" w:rsidR="00FC0766" w:rsidRDefault="00FC0766"/>
        </w:tc>
        <w:tc>
          <w:tcPr>
            <w:tcW w:w="346" w:type="dxa"/>
            <w:tcBorders>
              <w:top w:val="single" w:sz="4" w:space="0" w:color="000000"/>
              <w:left w:val="nil"/>
              <w:bottom w:val="single" w:sz="4" w:space="0" w:color="000000"/>
              <w:right w:val="nil"/>
            </w:tcBorders>
            <w:shd w:val="clear" w:color="auto" w:fill="C0C0C0"/>
          </w:tcPr>
          <w:p w14:paraId="35DA9C48" w14:textId="77777777" w:rsidR="00FC0766" w:rsidRDefault="00DC290B">
            <w:pPr>
              <w:jc w:val="both"/>
            </w:pPr>
            <w:r>
              <w:rPr>
                <w:rFonts w:ascii="Times New Roman" w:eastAsia="Times New Roman" w:hAnsi="Times New Roman" w:cs="Times New Roman"/>
                <w:b/>
                <w:i/>
                <w:sz w:val="24"/>
              </w:rPr>
              <w:t>Del</w:t>
            </w:r>
          </w:p>
        </w:tc>
        <w:tc>
          <w:tcPr>
            <w:tcW w:w="1923" w:type="dxa"/>
            <w:tcBorders>
              <w:top w:val="single" w:sz="4" w:space="0" w:color="000000"/>
              <w:left w:val="nil"/>
              <w:bottom w:val="single" w:sz="4" w:space="0" w:color="000000"/>
              <w:right w:val="single" w:sz="4" w:space="0" w:color="000000"/>
            </w:tcBorders>
          </w:tcPr>
          <w:p w14:paraId="1EAA4E6D" w14:textId="77777777" w:rsidR="00FC0766" w:rsidRDefault="00DC290B">
            <w:r>
              <w:rPr>
                <w:rFonts w:ascii="Times New Roman" w:eastAsia="Times New Roman" w:hAnsi="Times New Roman" w:cs="Times New Roman"/>
                <w:b/>
                <w:i/>
                <w:sz w:val="24"/>
              </w:rPr>
              <w:t xml:space="preserve"> </w:t>
            </w:r>
          </w:p>
        </w:tc>
        <w:tc>
          <w:tcPr>
            <w:tcW w:w="108" w:type="dxa"/>
            <w:tcBorders>
              <w:top w:val="single" w:sz="4" w:space="0" w:color="000000"/>
              <w:left w:val="single" w:sz="4" w:space="0" w:color="000000"/>
              <w:bottom w:val="single" w:sz="4" w:space="0" w:color="000000"/>
              <w:right w:val="nil"/>
            </w:tcBorders>
          </w:tcPr>
          <w:p w14:paraId="068F5E07" w14:textId="77777777" w:rsidR="00FC0766" w:rsidRDefault="00FC0766"/>
        </w:tc>
        <w:tc>
          <w:tcPr>
            <w:tcW w:w="1680" w:type="dxa"/>
            <w:tcBorders>
              <w:top w:val="single" w:sz="4" w:space="0" w:color="000000"/>
              <w:left w:val="nil"/>
              <w:bottom w:val="single" w:sz="4" w:space="0" w:color="000000"/>
              <w:right w:val="nil"/>
            </w:tcBorders>
            <w:shd w:val="clear" w:color="auto" w:fill="C0C0C0"/>
          </w:tcPr>
          <w:p w14:paraId="4516EF62" w14:textId="77777777" w:rsidR="00FC0766" w:rsidRDefault="00DC290B">
            <w:pPr>
              <w:ind w:right="-1"/>
              <w:jc w:val="both"/>
            </w:pPr>
            <w:r>
              <w:rPr>
                <w:rFonts w:ascii="Times New Roman" w:eastAsia="Times New Roman" w:hAnsi="Times New Roman" w:cs="Times New Roman"/>
                <w:b/>
                <w:sz w:val="24"/>
              </w:rPr>
              <w:t>Idrottspsykologi</w:t>
            </w:r>
          </w:p>
        </w:tc>
        <w:tc>
          <w:tcPr>
            <w:tcW w:w="5158" w:type="dxa"/>
            <w:tcBorders>
              <w:top w:val="single" w:sz="4" w:space="0" w:color="000000"/>
              <w:left w:val="nil"/>
              <w:bottom w:val="single" w:sz="4" w:space="0" w:color="000000"/>
              <w:right w:val="single" w:sz="4" w:space="0" w:color="000000"/>
            </w:tcBorders>
          </w:tcPr>
          <w:p w14:paraId="1BEA6F53" w14:textId="77777777" w:rsidR="00FC0766" w:rsidRDefault="00DC290B">
            <w:r>
              <w:rPr>
                <w:rFonts w:ascii="Times New Roman" w:eastAsia="Times New Roman" w:hAnsi="Times New Roman" w:cs="Times New Roman"/>
                <w:b/>
                <w:sz w:val="24"/>
              </w:rPr>
              <w:t xml:space="preserve"> </w:t>
            </w:r>
          </w:p>
        </w:tc>
      </w:tr>
      <w:tr w:rsidR="00FC0766" w14:paraId="1ACF3EF2" w14:textId="77777777">
        <w:trPr>
          <w:trHeight w:val="287"/>
        </w:trPr>
        <w:tc>
          <w:tcPr>
            <w:tcW w:w="2375" w:type="dxa"/>
            <w:gridSpan w:val="3"/>
            <w:tcBorders>
              <w:top w:val="single" w:sz="4" w:space="0" w:color="000000"/>
              <w:left w:val="single" w:sz="4" w:space="0" w:color="000000"/>
              <w:bottom w:val="single" w:sz="4" w:space="0" w:color="000000"/>
              <w:right w:val="single" w:sz="4" w:space="0" w:color="000000"/>
            </w:tcBorders>
          </w:tcPr>
          <w:p w14:paraId="01B5CB0C" w14:textId="77777777" w:rsidR="00FC0766" w:rsidRDefault="00DC290B">
            <w:pPr>
              <w:ind w:left="107"/>
              <w:jc w:val="both"/>
            </w:pPr>
            <w:r>
              <w:rPr>
                <w:rFonts w:ascii="Times New Roman" w:eastAsia="Times New Roman" w:hAnsi="Times New Roman" w:cs="Times New Roman"/>
                <w:b/>
                <w:i/>
                <w:sz w:val="24"/>
              </w:rPr>
              <w:t xml:space="preserve">Examinerande lärare </w:t>
            </w:r>
          </w:p>
        </w:tc>
        <w:tc>
          <w:tcPr>
            <w:tcW w:w="6946" w:type="dxa"/>
            <w:gridSpan w:val="3"/>
            <w:tcBorders>
              <w:top w:val="single" w:sz="4" w:space="0" w:color="000000"/>
              <w:left w:val="single" w:sz="4" w:space="0" w:color="000000"/>
              <w:bottom w:val="single" w:sz="4" w:space="0" w:color="000000"/>
              <w:right w:val="single" w:sz="4" w:space="0" w:color="000000"/>
            </w:tcBorders>
          </w:tcPr>
          <w:p w14:paraId="363B44E8" w14:textId="77777777" w:rsidR="00FC0766" w:rsidRDefault="00DC290B">
            <w:pPr>
              <w:ind w:left="108"/>
            </w:pPr>
            <w:r>
              <w:rPr>
                <w:rFonts w:ascii="Times New Roman" w:eastAsia="Times New Roman" w:hAnsi="Times New Roman" w:cs="Times New Roman"/>
                <w:b/>
                <w:sz w:val="24"/>
              </w:rPr>
              <w:t xml:space="preserve">Ulrika Backan </w:t>
            </w:r>
          </w:p>
        </w:tc>
      </w:tr>
      <w:tr w:rsidR="00FC0766" w14:paraId="6A0FD6BB"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1BAE790C" w14:textId="77777777" w:rsidR="00FC0766" w:rsidRDefault="00DC290B">
            <w:pPr>
              <w:ind w:left="107"/>
            </w:pPr>
            <w:r>
              <w:rPr>
                <w:rFonts w:ascii="Times New Roman" w:eastAsia="Times New Roman" w:hAnsi="Times New Roman" w:cs="Times New Roman"/>
                <w:b/>
                <w:i/>
                <w:sz w:val="24"/>
              </w:rPr>
              <w:t xml:space="preserve">Lärare i övrigt </w:t>
            </w:r>
          </w:p>
        </w:tc>
        <w:tc>
          <w:tcPr>
            <w:tcW w:w="6946" w:type="dxa"/>
            <w:gridSpan w:val="3"/>
            <w:tcBorders>
              <w:top w:val="single" w:sz="4" w:space="0" w:color="000000"/>
              <w:left w:val="single" w:sz="4" w:space="0" w:color="000000"/>
              <w:bottom w:val="single" w:sz="4" w:space="0" w:color="000000"/>
              <w:right w:val="single" w:sz="4" w:space="0" w:color="000000"/>
            </w:tcBorders>
          </w:tcPr>
          <w:p w14:paraId="0F667E81" w14:textId="77777777" w:rsidR="00FC0766" w:rsidRDefault="00DC290B">
            <w:pPr>
              <w:ind w:left="108"/>
            </w:pPr>
            <w:r>
              <w:rPr>
                <w:rFonts w:ascii="Times New Roman" w:eastAsia="Times New Roman" w:hAnsi="Times New Roman" w:cs="Times New Roman"/>
                <w:b/>
                <w:sz w:val="24"/>
              </w:rPr>
              <w:t xml:space="preserve">Ulrika Backan </w:t>
            </w:r>
          </w:p>
        </w:tc>
      </w:tr>
      <w:tr w:rsidR="00FC0766" w14:paraId="58C85215" w14:textId="77777777">
        <w:trPr>
          <w:trHeight w:val="286"/>
        </w:trPr>
        <w:tc>
          <w:tcPr>
            <w:tcW w:w="2375" w:type="dxa"/>
            <w:gridSpan w:val="3"/>
            <w:tcBorders>
              <w:top w:val="single" w:sz="4" w:space="0" w:color="000000"/>
              <w:left w:val="single" w:sz="4" w:space="0" w:color="000000"/>
              <w:bottom w:val="single" w:sz="4" w:space="0" w:color="000000"/>
              <w:right w:val="single" w:sz="4" w:space="0" w:color="000000"/>
            </w:tcBorders>
          </w:tcPr>
          <w:p w14:paraId="7CADA2CA" w14:textId="77777777" w:rsidR="00FC0766" w:rsidRDefault="00DC290B">
            <w:pPr>
              <w:ind w:left="107"/>
            </w:pPr>
            <w:r>
              <w:rPr>
                <w:rFonts w:ascii="Times New Roman" w:eastAsia="Times New Roman" w:hAnsi="Times New Roman" w:cs="Times New Roman"/>
                <w:b/>
                <w:i/>
                <w:sz w:val="24"/>
              </w:rPr>
              <w:lastRenderedPageBreak/>
              <w:t xml:space="preserve">Gästföreläsare </w:t>
            </w:r>
          </w:p>
        </w:tc>
        <w:tc>
          <w:tcPr>
            <w:tcW w:w="6946" w:type="dxa"/>
            <w:gridSpan w:val="3"/>
            <w:tcBorders>
              <w:top w:val="single" w:sz="4" w:space="0" w:color="000000"/>
              <w:left w:val="single" w:sz="4" w:space="0" w:color="000000"/>
              <w:bottom w:val="single" w:sz="4" w:space="0" w:color="000000"/>
              <w:right w:val="single" w:sz="4" w:space="0" w:color="000000"/>
            </w:tcBorders>
          </w:tcPr>
          <w:p w14:paraId="2C4B1DF0" w14:textId="66EA1D1C" w:rsidR="00FC0766" w:rsidRDefault="009A721A">
            <w:pPr>
              <w:ind w:left="108"/>
            </w:pPr>
            <w:r>
              <w:t>Vid</w:t>
            </w:r>
            <w:r w:rsidR="002A0C64">
              <w:t xml:space="preserve"> tillfälle</w:t>
            </w:r>
          </w:p>
        </w:tc>
      </w:tr>
      <w:tr w:rsidR="00FC0766" w14:paraId="4298403E" w14:textId="77777777">
        <w:trPr>
          <w:trHeight w:val="288"/>
        </w:trPr>
        <w:tc>
          <w:tcPr>
            <w:tcW w:w="2375" w:type="dxa"/>
            <w:gridSpan w:val="3"/>
            <w:tcBorders>
              <w:top w:val="single" w:sz="4" w:space="0" w:color="000000"/>
              <w:left w:val="single" w:sz="4" w:space="0" w:color="000000"/>
              <w:bottom w:val="single" w:sz="4" w:space="0" w:color="000000"/>
              <w:right w:val="single" w:sz="4" w:space="0" w:color="000000"/>
            </w:tcBorders>
          </w:tcPr>
          <w:p w14:paraId="1801DDED" w14:textId="77777777" w:rsidR="00FC0766" w:rsidRDefault="00DC290B">
            <w:pPr>
              <w:ind w:left="107"/>
            </w:pPr>
            <w:r>
              <w:rPr>
                <w:rFonts w:ascii="Times New Roman" w:eastAsia="Times New Roman" w:hAnsi="Times New Roman" w:cs="Times New Roman"/>
                <w:b/>
                <w:i/>
                <w:sz w:val="24"/>
              </w:rPr>
              <w:t xml:space="preserve">Innehåll </w:t>
            </w:r>
          </w:p>
        </w:tc>
        <w:tc>
          <w:tcPr>
            <w:tcW w:w="6946" w:type="dxa"/>
            <w:gridSpan w:val="3"/>
            <w:tcBorders>
              <w:top w:val="single" w:sz="4" w:space="0" w:color="000000"/>
              <w:left w:val="single" w:sz="4" w:space="0" w:color="000000"/>
              <w:bottom w:val="single" w:sz="4" w:space="0" w:color="000000"/>
              <w:right w:val="single" w:sz="4" w:space="0" w:color="000000"/>
            </w:tcBorders>
          </w:tcPr>
          <w:p w14:paraId="1AAB8EF6" w14:textId="77777777" w:rsidR="00FC0766" w:rsidRDefault="00DC290B">
            <w:pPr>
              <w:ind w:left="108"/>
            </w:pPr>
            <w:r>
              <w:rPr>
                <w:rFonts w:ascii="Times New Roman" w:eastAsia="Times New Roman" w:hAnsi="Times New Roman" w:cs="Times New Roman"/>
                <w:sz w:val="24"/>
              </w:rPr>
              <w:t xml:space="preserve">Grundläggande föreläsningar inom området Idrottspsykologi. </w:t>
            </w:r>
            <w:r>
              <w:rPr>
                <w:rFonts w:ascii="Times New Roman" w:eastAsia="Times New Roman" w:hAnsi="Times New Roman" w:cs="Times New Roman"/>
                <w:b/>
                <w:sz w:val="24"/>
              </w:rPr>
              <w:t xml:space="preserve"> </w:t>
            </w:r>
          </w:p>
        </w:tc>
      </w:tr>
    </w:tbl>
    <w:p w14:paraId="65E5724C" w14:textId="77777777" w:rsidR="00FC0766" w:rsidRDefault="00DC290B">
      <w:pPr>
        <w:spacing w:after="0"/>
      </w:pPr>
      <w:r>
        <w:rPr>
          <w:rFonts w:ascii="Times New Roman" w:eastAsia="Times New Roman" w:hAnsi="Times New Roman" w:cs="Times New Roman"/>
          <w:b/>
          <w:i/>
          <w:sz w:val="24"/>
        </w:rPr>
        <w:t xml:space="preserve"> </w:t>
      </w:r>
    </w:p>
    <w:p w14:paraId="2E5EBD67" w14:textId="77777777" w:rsidR="00FC0766" w:rsidRDefault="00DC290B">
      <w:pPr>
        <w:spacing w:after="0"/>
      </w:pPr>
      <w:r>
        <w:rPr>
          <w:rFonts w:ascii="Times New Roman" w:eastAsia="Times New Roman" w:hAnsi="Times New Roman" w:cs="Times New Roman"/>
          <w:b/>
          <w:i/>
          <w:sz w:val="24"/>
        </w:rPr>
        <w:t xml:space="preserve"> </w:t>
      </w:r>
    </w:p>
    <w:p w14:paraId="0394F290" w14:textId="77777777" w:rsidR="00FC0766" w:rsidRDefault="00DC290B">
      <w:pPr>
        <w:spacing w:after="13" w:line="249" w:lineRule="auto"/>
        <w:ind w:left="-5" w:hanging="10"/>
      </w:pPr>
      <w:r>
        <w:rPr>
          <w:rFonts w:ascii="Times New Roman" w:eastAsia="Times New Roman" w:hAnsi="Times New Roman" w:cs="Times New Roman"/>
          <w:b/>
          <w:i/>
          <w:sz w:val="24"/>
        </w:rPr>
        <w:t xml:space="preserve">Beskriv hur integrationen mellan praktik och teori genomförs i kursen. </w:t>
      </w:r>
    </w:p>
    <w:p w14:paraId="042A1F23" w14:textId="77777777" w:rsidR="00FC0766" w:rsidRDefault="00DC290B">
      <w:pPr>
        <w:spacing w:after="0" w:line="248" w:lineRule="auto"/>
        <w:ind w:left="-5" w:hanging="10"/>
      </w:pPr>
      <w:r>
        <w:rPr>
          <w:rFonts w:ascii="Times New Roman" w:eastAsia="Times New Roman" w:hAnsi="Times New Roman" w:cs="Times New Roman"/>
          <w:sz w:val="24"/>
        </w:rPr>
        <w:t xml:space="preserve">Studenten får öva och omsätta sina teoretiska kunskaper i den dagliga hästhanteringen och i den praktiska undervisningen. Studenten får även reflektera över och diskutera sin egen och hästens färdighetsutveckling, </w:t>
      </w:r>
      <w:proofErr w:type="gramStart"/>
      <w:r>
        <w:rPr>
          <w:rFonts w:ascii="Times New Roman" w:eastAsia="Times New Roman" w:hAnsi="Times New Roman" w:cs="Times New Roman"/>
          <w:sz w:val="24"/>
        </w:rPr>
        <w:t>framförallt</w:t>
      </w:r>
      <w:proofErr w:type="gramEnd"/>
      <w:r>
        <w:rPr>
          <w:rFonts w:ascii="Times New Roman" w:eastAsia="Times New Roman" w:hAnsi="Times New Roman" w:cs="Times New Roman"/>
          <w:sz w:val="24"/>
        </w:rPr>
        <w:t xml:space="preserve"> i riddagboken. Studenten tar via föreläsningar del av grundläggande teorier i idrottspsykologi och reflekterar i riddagboken över givna frågeställningar. </w:t>
      </w:r>
    </w:p>
    <w:p w14:paraId="5EF92441" w14:textId="77777777" w:rsidR="00FC0766" w:rsidRDefault="00DC290B">
      <w:pPr>
        <w:spacing w:after="0"/>
      </w:pPr>
      <w:r>
        <w:rPr>
          <w:rFonts w:ascii="Times New Roman" w:eastAsia="Times New Roman" w:hAnsi="Times New Roman" w:cs="Times New Roman"/>
          <w:b/>
          <w:i/>
          <w:sz w:val="24"/>
        </w:rPr>
        <w:t xml:space="preserve"> </w:t>
      </w:r>
    </w:p>
    <w:p w14:paraId="16F0C7B4" w14:textId="77777777" w:rsidR="00FC0766" w:rsidRDefault="00DC290B">
      <w:pPr>
        <w:spacing w:after="13" w:line="249" w:lineRule="auto"/>
        <w:ind w:left="-5" w:hanging="10"/>
      </w:pPr>
      <w:r>
        <w:rPr>
          <w:rFonts w:ascii="Times New Roman" w:eastAsia="Times New Roman" w:hAnsi="Times New Roman" w:cs="Times New Roman"/>
          <w:b/>
          <w:i/>
          <w:sz w:val="24"/>
        </w:rPr>
        <w:t>Beskriv vilka externa inslag kursen innehåller</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t ex</w:t>
      </w:r>
      <w:proofErr w:type="gramEnd"/>
      <w:r>
        <w:rPr>
          <w:rFonts w:ascii="Times New Roman" w:eastAsia="Times New Roman" w:hAnsi="Times New Roman" w:cs="Times New Roman"/>
          <w:i/>
          <w:sz w:val="24"/>
        </w:rPr>
        <w:t xml:space="preserve"> studieresor) </w:t>
      </w:r>
    </w:p>
    <w:p w14:paraId="2E2A020F" w14:textId="77777777" w:rsidR="00FC0766" w:rsidRDefault="00DC290B">
      <w:pPr>
        <w:spacing w:after="0" w:line="248" w:lineRule="auto"/>
        <w:ind w:left="-5" w:hanging="10"/>
      </w:pPr>
      <w:r>
        <w:rPr>
          <w:rFonts w:ascii="Times New Roman" w:eastAsia="Times New Roman" w:hAnsi="Times New Roman" w:cs="Times New Roman"/>
          <w:sz w:val="24"/>
        </w:rPr>
        <w:t xml:space="preserve">Kursen innehåller vid förekomna tillfällen externa föreläsare. Studieresor i samband med </w:t>
      </w:r>
      <w:proofErr w:type="gramStart"/>
      <w:r>
        <w:rPr>
          <w:rFonts w:ascii="Times New Roman" w:eastAsia="Times New Roman" w:hAnsi="Times New Roman" w:cs="Times New Roman"/>
          <w:sz w:val="24"/>
        </w:rPr>
        <w:t>t.ex.</w:t>
      </w:r>
      <w:proofErr w:type="gramEnd"/>
      <w:r>
        <w:rPr>
          <w:rFonts w:ascii="Times New Roman" w:eastAsia="Times New Roman" w:hAnsi="Times New Roman" w:cs="Times New Roman"/>
          <w:sz w:val="24"/>
        </w:rPr>
        <w:t xml:space="preserve"> branschrelaterade seminarier kan förekomma.  </w:t>
      </w:r>
    </w:p>
    <w:p w14:paraId="1C9DBFBC" w14:textId="77777777" w:rsidR="00FC0766" w:rsidRDefault="00DC290B">
      <w:pPr>
        <w:spacing w:after="0"/>
      </w:pPr>
      <w:r>
        <w:rPr>
          <w:rFonts w:ascii="Times New Roman" w:eastAsia="Times New Roman" w:hAnsi="Times New Roman" w:cs="Times New Roman"/>
          <w:i/>
          <w:sz w:val="24"/>
        </w:rPr>
        <w:t xml:space="preserve"> </w:t>
      </w:r>
    </w:p>
    <w:p w14:paraId="6AD1514E" w14:textId="77777777" w:rsidR="00FC0766" w:rsidRDefault="00DC290B">
      <w:pPr>
        <w:spacing w:after="0"/>
      </w:pPr>
      <w:r>
        <w:rPr>
          <w:rFonts w:ascii="Times New Roman" w:eastAsia="Times New Roman" w:hAnsi="Times New Roman" w:cs="Times New Roman"/>
          <w:sz w:val="24"/>
        </w:rPr>
        <w:t xml:space="preserve"> </w:t>
      </w:r>
    </w:p>
    <w:sectPr w:rsidR="00FC0766">
      <w:headerReference w:type="even" r:id="rId6"/>
      <w:headerReference w:type="default" r:id="rId7"/>
      <w:footerReference w:type="even" r:id="rId8"/>
      <w:footerReference w:type="default" r:id="rId9"/>
      <w:headerReference w:type="first" r:id="rId10"/>
      <w:footerReference w:type="first" r:id="rId11"/>
      <w:pgSz w:w="11906" w:h="16838"/>
      <w:pgMar w:top="1419" w:right="1424" w:bottom="1520" w:left="1416" w:header="709"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77DE" w14:textId="77777777" w:rsidR="00FA74DD" w:rsidRDefault="00FA74DD">
      <w:pPr>
        <w:spacing w:after="0" w:line="240" w:lineRule="auto"/>
      </w:pPr>
      <w:r>
        <w:separator/>
      </w:r>
    </w:p>
  </w:endnote>
  <w:endnote w:type="continuationSeparator" w:id="0">
    <w:p w14:paraId="275EB99F" w14:textId="77777777" w:rsidR="00FA74DD" w:rsidRDefault="00FA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A38F" w14:textId="77777777" w:rsidR="00FC0766" w:rsidRDefault="00DC290B">
    <w:pPr>
      <w:spacing w:after="0"/>
      <w:ind w:right="-8"/>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2D0999E" w14:textId="77777777" w:rsidR="00FC0766" w:rsidRDefault="00DC290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3035" w14:textId="77777777" w:rsidR="00FC0766" w:rsidRDefault="00DC290B">
    <w:pPr>
      <w:spacing w:after="0"/>
      <w:ind w:right="-8"/>
      <w:jc w:val="right"/>
    </w:pPr>
    <w:r>
      <w:fldChar w:fldCharType="begin"/>
    </w:r>
    <w:r>
      <w:instrText xml:space="preserve"> PAGE   \* MERGEFORMAT </w:instrText>
    </w:r>
    <w:r>
      <w:fldChar w:fldCharType="separate"/>
    </w:r>
    <w:r w:rsidR="00D663B5" w:rsidRPr="00D663B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CA2F07" w14:textId="77777777" w:rsidR="00FC0766" w:rsidRDefault="00DC290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3649" w14:textId="77777777" w:rsidR="00FC0766" w:rsidRDefault="00DC290B">
    <w:pPr>
      <w:spacing w:after="0"/>
      <w:ind w:right="-8"/>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50174B9" w14:textId="77777777" w:rsidR="00FC0766" w:rsidRDefault="00DC290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5EAA" w14:textId="77777777" w:rsidR="00FA74DD" w:rsidRDefault="00FA74DD">
      <w:pPr>
        <w:spacing w:after="0" w:line="240" w:lineRule="auto"/>
      </w:pPr>
      <w:r>
        <w:separator/>
      </w:r>
    </w:p>
  </w:footnote>
  <w:footnote w:type="continuationSeparator" w:id="0">
    <w:p w14:paraId="786FD02F" w14:textId="77777777" w:rsidR="00FA74DD" w:rsidRDefault="00FA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57B7" w14:textId="77777777" w:rsidR="00FC0766" w:rsidRDefault="00DC290B">
    <w:pPr>
      <w:tabs>
        <w:tab w:val="center" w:pos="4537"/>
        <w:tab w:val="right" w:pos="9066"/>
      </w:tabs>
      <w:spacing w:after="53"/>
      <w:ind w:right="-10"/>
    </w:pPr>
    <w:r>
      <w:rPr>
        <w:rFonts w:ascii="Times New Roman" w:eastAsia="Times New Roman" w:hAnsi="Times New Roman" w:cs="Times New Roman"/>
        <w:sz w:val="16"/>
      </w:rPr>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w:t>
    </w:r>
  </w:p>
  <w:p w14:paraId="165AF97D" w14:textId="77777777" w:rsidR="00FC0766" w:rsidRDefault="00DC290B">
    <w:pPr>
      <w:tabs>
        <w:tab w:val="center" w:pos="4537"/>
        <w:tab w:val="center" w:pos="9074"/>
      </w:tabs>
      <w:spacing w:after="0"/>
    </w:pPr>
    <w:r>
      <w:rPr>
        <w:rFonts w:ascii="Times New Roman" w:eastAsia="Times New Roman" w:hAnsi="Times New Roman" w:cs="Times New Roman"/>
        <w:sz w:val="16"/>
      </w:rPr>
      <w:t xml:space="preserve">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F610" w14:textId="77777777" w:rsidR="00FC0766" w:rsidRDefault="00DC290B">
    <w:pPr>
      <w:tabs>
        <w:tab w:val="center" w:pos="4537"/>
        <w:tab w:val="right" w:pos="9066"/>
      </w:tabs>
      <w:spacing w:after="53"/>
      <w:ind w:right="-10"/>
    </w:pPr>
    <w:r>
      <w:rPr>
        <w:rFonts w:ascii="Times New Roman" w:eastAsia="Times New Roman" w:hAnsi="Times New Roman" w:cs="Times New Roman"/>
        <w:sz w:val="16"/>
      </w:rPr>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w:t>
    </w:r>
  </w:p>
  <w:p w14:paraId="051186A7" w14:textId="77777777" w:rsidR="00FC0766" w:rsidRDefault="00DC290B">
    <w:pPr>
      <w:tabs>
        <w:tab w:val="center" w:pos="4537"/>
        <w:tab w:val="center" w:pos="9074"/>
      </w:tabs>
      <w:spacing w:after="0"/>
    </w:pPr>
    <w:r>
      <w:rPr>
        <w:rFonts w:ascii="Times New Roman" w:eastAsia="Times New Roman" w:hAnsi="Times New Roman" w:cs="Times New Roman"/>
        <w:sz w:val="16"/>
      </w:rPr>
      <w:t xml:space="preserve">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1253" w14:textId="77777777" w:rsidR="00FC0766" w:rsidRDefault="00DC290B">
    <w:pPr>
      <w:tabs>
        <w:tab w:val="center" w:pos="4537"/>
        <w:tab w:val="right" w:pos="9066"/>
      </w:tabs>
      <w:spacing w:after="53"/>
      <w:ind w:right="-10"/>
    </w:pPr>
    <w:r>
      <w:rPr>
        <w:rFonts w:ascii="Times New Roman" w:eastAsia="Times New Roman" w:hAnsi="Times New Roman" w:cs="Times New Roman"/>
        <w:sz w:val="16"/>
      </w:rPr>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w:t>
    </w:r>
  </w:p>
  <w:p w14:paraId="0C14B26D" w14:textId="77777777" w:rsidR="00FC0766" w:rsidRDefault="00DC290B">
    <w:pPr>
      <w:tabs>
        <w:tab w:val="center" w:pos="4537"/>
        <w:tab w:val="center" w:pos="9074"/>
      </w:tabs>
      <w:spacing w:after="0"/>
    </w:pPr>
    <w:r>
      <w:rPr>
        <w:rFonts w:ascii="Times New Roman" w:eastAsia="Times New Roman" w:hAnsi="Times New Roman" w:cs="Times New Roman"/>
        <w:sz w:val="16"/>
      </w:rPr>
      <w:t xml:space="preserve">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66"/>
    <w:rsid w:val="00007EB8"/>
    <w:rsid w:val="00087C09"/>
    <w:rsid w:val="000B4944"/>
    <w:rsid w:val="000B5922"/>
    <w:rsid w:val="000F1573"/>
    <w:rsid w:val="00117B83"/>
    <w:rsid w:val="001A4180"/>
    <w:rsid w:val="001D43EC"/>
    <w:rsid w:val="0021221D"/>
    <w:rsid w:val="002304C7"/>
    <w:rsid w:val="00243758"/>
    <w:rsid w:val="00282C59"/>
    <w:rsid w:val="002A0C64"/>
    <w:rsid w:val="002C14F6"/>
    <w:rsid w:val="002E2C56"/>
    <w:rsid w:val="00316BB6"/>
    <w:rsid w:val="00326806"/>
    <w:rsid w:val="00354791"/>
    <w:rsid w:val="00357323"/>
    <w:rsid w:val="003A77D9"/>
    <w:rsid w:val="003C58AA"/>
    <w:rsid w:val="003E76B9"/>
    <w:rsid w:val="00402E5C"/>
    <w:rsid w:val="00482176"/>
    <w:rsid w:val="004C300E"/>
    <w:rsid w:val="004C5689"/>
    <w:rsid w:val="004F4001"/>
    <w:rsid w:val="00526526"/>
    <w:rsid w:val="00540C6D"/>
    <w:rsid w:val="00573151"/>
    <w:rsid w:val="0057619E"/>
    <w:rsid w:val="005B10B9"/>
    <w:rsid w:val="0069361E"/>
    <w:rsid w:val="006C50C7"/>
    <w:rsid w:val="006D024F"/>
    <w:rsid w:val="006D08E1"/>
    <w:rsid w:val="007227D1"/>
    <w:rsid w:val="00766C04"/>
    <w:rsid w:val="007D0855"/>
    <w:rsid w:val="007D4F0C"/>
    <w:rsid w:val="007E3CF2"/>
    <w:rsid w:val="00824627"/>
    <w:rsid w:val="00833DBB"/>
    <w:rsid w:val="0089170A"/>
    <w:rsid w:val="008B6EB4"/>
    <w:rsid w:val="008C50F7"/>
    <w:rsid w:val="008E16F9"/>
    <w:rsid w:val="0090716B"/>
    <w:rsid w:val="009266B8"/>
    <w:rsid w:val="00964C46"/>
    <w:rsid w:val="009817A9"/>
    <w:rsid w:val="00987BA2"/>
    <w:rsid w:val="009A721A"/>
    <w:rsid w:val="00A45BCE"/>
    <w:rsid w:val="00A94E8C"/>
    <w:rsid w:val="00AC40E1"/>
    <w:rsid w:val="00AD7198"/>
    <w:rsid w:val="00B270C9"/>
    <w:rsid w:val="00BB6155"/>
    <w:rsid w:val="00BD59EC"/>
    <w:rsid w:val="00C426DF"/>
    <w:rsid w:val="00C51AB4"/>
    <w:rsid w:val="00C60B71"/>
    <w:rsid w:val="00CC4636"/>
    <w:rsid w:val="00CE7C9B"/>
    <w:rsid w:val="00D208D3"/>
    <w:rsid w:val="00D27E17"/>
    <w:rsid w:val="00D663B5"/>
    <w:rsid w:val="00D85EF9"/>
    <w:rsid w:val="00DC290B"/>
    <w:rsid w:val="00DD5555"/>
    <w:rsid w:val="00E20ACA"/>
    <w:rsid w:val="00E3252E"/>
    <w:rsid w:val="00E43CA4"/>
    <w:rsid w:val="00E50E5B"/>
    <w:rsid w:val="00F35B50"/>
    <w:rsid w:val="00FA74DD"/>
    <w:rsid w:val="00FB519A"/>
    <w:rsid w:val="00FC0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F698"/>
  <w15:docId w15:val="{596005CC-8D2E-4816-91ED-7909A6A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7542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alkallst</dc:creator>
  <cp:keywords/>
  <cp:lastModifiedBy>Camilla Hed</cp:lastModifiedBy>
  <cp:revision>2</cp:revision>
  <cp:lastPrinted>2017-07-11T07:00:00Z</cp:lastPrinted>
  <dcterms:created xsi:type="dcterms:W3CDTF">2023-09-25T11:14:00Z</dcterms:created>
  <dcterms:modified xsi:type="dcterms:W3CDTF">2023-09-25T11:14:00Z</dcterms:modified>
</cp:coreProperties>
</file>