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BE66" w14:textId="25E703F5" w:rsidR="00171948" w:rsidRPr="00A6011D" w:rsidRDefault="001E6CBF" w:rsidP="001E6CBF">
      <w:pPr>
        <w:pStyle w:val="Rubrik1"/>
        <w:spacing w:before="0"/>
        <w:ind w:left="0"/>
        <w:rPr>
          <w:rFonts w:asciiTheme="minorHAnsi" w:hAnsiTheme="minorHAnsi"/>
          <w:spacing w:val="19"/>
          <w:sz w:val="48"/>
          <w:szCs w:val="48"/>
          <w:lang w:val="sv-SE"/>
        </w:rPr>
      </w:pPr>
      <w:bookmarkStart w:id="0" w:name="_TOC_250019"/>
      <w:r w:rsidRPr="00035447">
        <w:rPr>
          <w:rFonts w:asciiTheme="minorHAnsi" w:hAnsiTheme="minorHAnsi"/>
          <w:sz w:val="48"/>
          <w:szCs w:val="48"/>
          <w:lang w:val="sv-SE"/>
        </w:rPr>
        <w:t xml:space="preserve">  </w:t>
      </w:r>
      <w:r w:rsidR="00171948" w:rsidRPr="00A6011D">
        <w:rPr>
          <w:rFonts w:asciiTheme="minorHAnsi" w:hAnsiTheme="minorHAnsi"/>
          <w:sz w:val="48"/>
          <w:szCs w:val="48"/>
          <w:lang w:val="sv-SE"/>
        </w:rPr>
        <w:t>Schema</w:t>
      </w:r>
      <w:r w:rsidR="00171948" w:rsidRPr="00A6011D">
        <w:rPr>
          <w:rFonts w:asciiTheme="minorHAnsi" w:hAnsiTheme="minorHAnsi"/>
          <w:spacing w:val="19"/>
          <w:sz w:val="48"/>
          <w:szCs w:val="48"/>
          <w:lang w:val="sv-SE"/>
        </w:rPr>
        <w:t xml:space="preserve"> </w:t>
      </w:r>
      <w:bookmarkEnd w:id="0"/>
    </w:p>
    <w:p w14:paraId="79441A9C" w14:textId="58BEA8A6" w:rsidR="001B2E2C" w:rsidRDefault="00705F21" w:rsidP="009D450E">
      <w:pPr>
        <w:spacing w:after="0"/>
        <w:ind w:right="106"/>
        <w:rPr>
          <w:rFonts w:eastAsia="Calibri" w:cs="Calibri"/>
          <w:bCs/>
        </w:rPr>
      </w:pPr>
      <w:r w:rsidRPr="00A6011D">
        <w:rPr>
          <w:rFonts w:eastAsia="Calibri" w:cs="Calibri"/>
          <w:bCs/>
        </w:rPr>
        <w:t>Schemat inom dagarna kan komma att ändras</w:t>
      </w:r>
      <w:r w:rsidR="00657A51" w:rsidRPr="00A6011D">
        <w:rPr>
          <w:rFonts w:eastAsia="Calibri" w:cs="Calibri"/>
          <w:bCs/>
        </w:rPr>
        <w:t xml:space="preserve"> </w:t>
      </w:r>
      <w:r w:rsidR="005D66F0" w:rsidRPr="00A6011D">
        <w:rPr>
          <w:rFonts w:eastAsia="Calibri" w:cs="Calibri"/>
          <w:bCs/>
        </w:rPr>
        <w:t>(inom markerade tider</w:t>
      </w:r>
      <w:r w:rsidR="00277848" w:rsidRPr="00A6011D">
        <w:rPr>
          <w:rFonts w:eastAsia="Calibri" w:cs="Calibri"/>
          <w:bCs/>
        </w:rPr>
        <w:t xml:space="preserve"> för kursblock</w:t>
      </w:r>
      <w:r w:rsidR="005D66F0" w:rsidRPr="00A6011D">
        <w:rPr>
          <w:rFonts w:eastAsia="Calibri" w:cs="Calibri"/>
          <w:bCs/>
        </w:rPr>
        <w:t xml:space="preserve">) </w:t>
      </w:r>
      <w:r w:rsidRPr="00A6011D">
        <w:rPr>
          <w:rFonts w:eastAsia="Calibri" w:cs="Calibri"/>
          <w:bCs/>
        </w:rPr>
        <w:t>men dagarna ligger fast</w:t>
      </w:r>
      <w:r w:rsidR="00657A51" w:rsidRPr="00A6011D">
        <w:rPr>
          <w:rFonts w:eastAsia="Calibri" w:cs="Calibri"/>
          <w:bCs/>
        </w:rPr>
        <w:t>.</w:t>
      </w:r>
      <w:r w:rsidR="0079718C" w:rsidRPr="00A6011D">
        <w:rPr>
          <w:rFonts w:eastAsia="Calibri" w:cs="Calibri"/>
          <w:bCs/>
        </w:rPr>
        <w:t xml:space="preserve"> </w:t>
      </w:r>
      <w:r w:rsidR="00E10904" w:rsidRPr="00A6011D">
        <w:rPr>
          <w:rFonts w:eastAsia="Calibri" w:cs="Calibri"/>
          <w:bCs/>
        </w:rPr>
        <w:t>Det är obligatorisk närvaro på samtliga moment så reservera dagarna i kalendern.</w:t>
      </w:r>
      <w:r w:rsidR="000174CF" w:rsidRPr="00A6011D">
        <w:rPr>
          <w:rFonts w:eastAsia="Calibri" w:cs="Calibri"/>
          <w:bCs/>
        </w:rPr>
        <w:t xml:space="preserve"> Undervisning kommer att ske på campus Alnarp. </w:t>
      </w:r>
      <w:r w:rsidR="000B46E6" w:rsidRPr="00A6011D">
        <w:rPr>
          <w:rFonts w:eastAsia="Calibri" w:cs="Calibri"/>
          <w:bCs/>
        </w:rPr>
        <w:t xml:space="preserve">Uppdatering av schemat sker på kursens </w:t>
      </w:r>
      <w:proofErr w:type="spellStart"/>
      <w:r w:rsidR="000B46E6" w:rsidRPr="00A6011D">
        <w:rPr>
          <w:rFonts w:eastAsia="Calibri" w:cs="Calibri"/>
          <w:bCs/>
        </w:rPr>
        <w:t>lärplattform</w:t>
      </w:r>
      <w:proofErr w:type="spellEnd"/>
      <w:r w:rsidR="000B46E6" w:rsidRPr="00A6011D">
        <w:rPr>
          <w:rFonts w:eastAsia="Calibri" w:cs="Calibri"/>
          <w:bCs/>
        </w:rPr>
        <w:t xml:space="preserve"> Canvas</w:t>
      </w:r>
      <w:r w:rsidR="007746E1" w:rsidRPr="00A6011D">
        <w:rPr>
          <w:rFonts w:eastAsia="Calibri" w:cs="Calibri"/>
          <w:bCs/>
        </w:rPr>
        <w:t xml:space="preserve">. </w:t>
      </w:r>
      <w:r w:rsidR="002B22C9">
        <w:rPr>
          <w:rFonts w:eastAsia="Calibri" w:cs="Calibri"/>
          <w:bCs/>
        </w:rPr>
        <w:t>Zoom-länk finns</w:t>
      </w:r>
      <w:r w:rsidR="002B42B7">
        <w:rPr>
          <w:rFonts w:eastAsia="Calibri" w:cs="Calibri"/>
          <w:bCs/>
        </w:rPr>
        <w:t xml:space="preserve"> också</w:t>
      </w:r>
      <w:r w:rsidR="002B22C9">
        <w:rPr>
          <w:rFonts w:eastAsia="Calibri" w:cs="Calibri"/>
          <w:bCs/>
        </w:rPr>
        <w:t xml:space="preserve"> på Canvas.</w:t>
      </w:r>
      <w:r w:rsidR="00F620E6">
        <w:rPr>
          <w:rFonts w:eastAsia="Calibri" w:cs="Calibri"/>
          <w:bCs/>
        </w:rPr>
        <w:t xml:space="preserve"> </w:t>
      </w:r>
    </w:p>
    <w:p w14:paraId="33B47516" w14:textId="77777777" w:rsidR="003E64D3" w:rsidRPr="003E64D3" w:rsidRDefault="003E64D3" w:rsidP="003E64D3">
      <w:pPr>
        <w:spacing w:after="0"/>
        <w:ind w:right="106"/>
        <w:rPr>
          <w:rFonts w:eastAsia="Calibri" w:cs="Calibri"/>
          <w:bCs/>
        </w:rPr>
      </w:pPr>
      <w:r w:rsidRPr="003E64D3">
        <w:rPr>
          <w:rFonts w:eastAsia="Calibri" w:cs="Calibri"/>
          <w:bCs/>
        </w:rPr>
        <w:t xml:space="preserve">Patrik Olsson is </w:t>
      </w:r>
      <w:proofErr w:type="spellStart"/>
      <w:r w:rsidRPr="003E64D3">
        <w:rPr>
          <w:rFonts w:eastAsia="Calibri" w:cs="Calibri"/>
          <w:bCs/>
        </w:rPr>
        <w:t>inviting</w:t>
      </w:r>
      <w:proofErr w:type="spellEnd"/>
      <w:r w:rsidRPr="003E64D3">
        <w:rPr>
          <w:rFonts w:eastAsia="Calibri" w:cs="Calibri"/>
          <w:bCs/>
        </w:rPr>
        <w:t xml:space="preserve"> </w:t>
      </w:r>
      <w:proofErr w:type="spellStart"/>
      <w:r w:rsidRPr="003E64D3">
        <w:rPr>
          <w:rFonts w:eastAsia="Calibri" w:cs="Calibri"/>
          <w:bCs/>
        </w:rPr>
        <w:t>you</w:t>
      </w:r>
      <w:proofErr w:type="spellEnd"/>
      <w:r w:rsidRPr="003E64D3">
        <w:rPr>
          <w:rFonts w:eastAsia="Calibri" w:cs="Calibri"/>
          <w:bCs/>
        </w:rPr>
        <w:t xml:space="preserve"> to a </w:t>
      </w:r>
      <w:proofErr w:type="spellStart"/>
      <w:r w:rsidRPr="003E64D3">
        <w:rPr>
          <w:rFonts w:eastAsia="Calibri" w:cs="Calibri"/>
          <w:bCs/>
        </w:rPr>
        <w:t>scheduled</w:t>
      </w:r>
      <w:proofErr w:type="spellEnd"/>
      <w:r w:rsidRPr="003E64D3">
        <w:rPr>
          <w:rFonts w:eastAsia="Calibri" w:cs="Calibri"/>
          <w:bCs/>
        </w:rPr>
        <w:t xml:space="preserve"> Zoom meeting.</w:t>
      </w:r>
    </w:p>
    <w:p w14:paraId="2CFC9D9E" w14:textId="77777777" w:rsidR="003E64D3" w:rsidRPr="003E64D3" w:rsidRDefault="003E64D3" w:rsidP="003E64D3">
      <w:pPr>
        <w:spacing w:after="0"/>
        <w:ind w:right="106"/>
        <w:rPr>
          <w:rFonts w:eastAsia="Calibri" w:cs="Calibri"/>
          <w:bCs/>
        </w:rPr>
      </w:pPr>
    </w:p>
    <w:p w14:paraId="0F967AF3" w14:textId="10A4246F" w:rsidR="003E64D3" w:rsidRPr="003E64D3" w:rsidRDefault="00466A37" w:rsidP="003E64D3">
      <w:pPr>
        <w:spacing w:after="0"/>
        <w:ind w:right="106"/>
        <w:rPr>
          <w:rFonts w:eastAsia="Calibri" w:cs="Calibri"/>
          <w:bCs/>
        </w:rPr>
      </w:pPr>
      <w:hyperlink r:id="rId7" w:history="1">
        <w:r w:rsidRPr="00AC5635">
          <w:rPr>
            <w:rStyle w:val="Hyperlnk"/>
            <w:rFonts w:eastAsia="Calibri" w:cs="Calibri"/>
            <w:bCs/>
          </w:rPr>
          <w:t>https://slu-se.zoom.us/j/65336862326</w:t>
        </w:r>
      </w:hyperlink>
      <w:r>
        <w:rPr>
          <w:rFonts w:eastAsia="Calibri" w:cs="Calibri"/>
          <w:bCs/>
        </w:rPr>
        <w:t xml:space="preserve">                                               </w:t>
      </w:r>
      <w:proofErr w:type="spellStart"/>
      <w:r w:rsidR="003E64D3" w:rsidRPr="003E64D3">
        <w:rPr>
          <w:rFonts w:eastAsia="Calibri" w:cs="Calibri"/>
          <w:bCs/>
        </w:rPr>
        <w:t>Passcode</w:t>
      </w:r>
      <w:proofErr w:type="spellEnd"/>
      <w:r w:rsidR="003E64D3" w:rsidRPr="003E64D3">
        <w:rPr>
          <w:rFonts w:eastAsia="Calibri" w:cs="Calibri"/>
          <w:bCs/>
        </w:rPr>
        <w:t>: Stiglucka</w:t>
      </w:r>
    </w:p>
    <w:p w14:paraId="1AF7827D" w14:textId="77777777" w:rsidR="003E64D3" w:rsidRPr="003E64D3" w:rsidRDefault="003E64D3" w:rsidP="003E64D3">
      <w:pPr>
        <w:spacing w:after="0"/>
        <w:ind w:right="106"/>
        <w:rPr>
          <w:rFonts w:eastAsia="Calibri" w:cs="Calibri"/>
          <w:bCs/>
        </w:rPr>
      </w:pPr>
    </w:p>
    <w:p w14:paraId="2C230348" w14:textId="77777777" w:rsidR="003E64D3" w:rsidRPr="003E64D3" w:rsidRDefault="003E64D3" w:rsidP="003E64D3">
      <w:pPr>
        <w:spacing w:after="0"/>
        <w:ind w:right="106"/>
        <w:rPr>
          <w:rFonts w:eastAsia="Calibri" w:cs="Calibri"/>
          <w:bCs/>
        </w:rPr>
      </w:pPr>
    </w:p>
    <w:p w14:paraId="7224F68D" w14:textId="6787D49F" w:rsidR="00E7440B" w:rsidRPr="004C05B3" w:rsidRDefault="00983FF4" w:rsidP="00DE4010">
      <w:pPr>
        <w:spacing w:after="0"/>
        <w:ind w:right="106"/>
        <w:rPr>
          <w:rFonts w:eastAsia="Calibri" w:cs="Calibri"/>
          <w:b/>
          <w:i/>
          <w:iCs/>
          <w:sz w:val="36"/>
          <w:szCs w:val="36"/>
          <w:u w:val="single"/>
        </w:rPr>
      </w:pPr>
      <w:r w:rsidRPr="00983FF4">
        <w:rPr>
          <w:rFonts w:eastAsia="Calibri" w:cs="Calibri"/>
          <w:b/>
          <w:sz w:val="36"/>
          <w:szCs w:val="36"/>
        </w:rPr>
        <w:t xml:space="preserve">INTRODUKTIONSTRÄFF ÖVER ZOOM: </w:t>
      </w:r>
      <w:r w:rsidRPr="000B2483">
        <w:rPr>
          <w:rFonts w:eastAsia="Calibri" w:cs="Calibri"/>
          <w:b/>
          <w:i/>
          <w:iCs/>
          <w:sz w:val="36"/>
          <w:szCs w:val="36"/>
          <w:u w:val="single"/>
        </w:rPr>
        <w:t>1</w:t>
      </w:r>
      <w:r w:rsidR="00C241A8">
        <w:rPr>
          <w:rFonts w:eastAsia="Calibri" w:cs="Calibri"/>
          <w:b/>
          <w:i/>
          <w:iCs/>
          <w:sz w:val="36"/>
          <w:szCs w:val="36"/>
          <w:u w:val="single"/>
        </w:rPr>
        <w:t>6</w:t>
      </w:r>
      <w:r w:rsidRPr="000B2483">
        <w:rPr>
          <w:rFonts w:eastAsia="Calibri" w:cs="Calibri"/>
          <w:b/>
          <w:i/>
          <w:iCs/>
          <w:sz w:val="36"/>
          <w:szCs w:val="36"/>
          <w:u w:val="single"/>
        </w:rPr>
        <w:t xml:space="preserve"> JANUARI </w:t>
      </w:r>
      <w:r w:rsidR="002F5837">
        <w:rPr>
          <w:rFonts w:eastAsia="Calibri" w:cs="Calibri"/>
          <w:b/>
          <w:i/>
          <w:iCs/>
          <w:sz w:val="36"/>
          <w:szCs w:val="36"/>
          <w:u w:val="single"/>
        </w:rPr>
        <w:t>13-15</w:t>
      </w:r>
    </w:p>
    <w:p w14:paraId="1C6AB756" w14:textId="77777777" w:rsidR="00E3142E" w:rsidRPr="00A6011D" w:rsidRDefault="00E3142E" w:rsidP="00657A51">
      <w:pPr>
        <w:pStyle w:val="Rubrik1"/>
        <w:spacing w:before="0"/>
        <w:ind w:left="136"/>
        <w:rPr>
          <w:rFonts w:asciiTheme="minorHAnsi" w:hAnsiTheme="minorHAnsi"/>
          <w:b w:val="0"/>
          <w:bCs w:val="0"/>
          <w:sz w:val="22"/>
          <w:szCs w:val="22"/>
          <w:lang w:val="sv-SE"/>
        </w:rPr>
      </w:pPr>
    </w:p>
    <w:p w14:paraId="54A8F0F6" w14:textId="18C8CBB5" w:rsidR="00C202E9" w:rsidRPr="00A6011D" w:rsidRDefault="00171948" w:rsidP="00D45ECA">
      <w:pPr>
        <w:pStyle w:val="Rubrik2"/>
        <w:ind w:left="136"/>
        <w:rPr>
          <w:rFonts w:asciiTheme="minorHAnsi" w:hAnsiTheme="minorHAnsi"/>
          <w:lang w:val="sv-SE"/>
        </w:rPr>
      </w:pPr>
      <w:bookmarkStart w:id="1" w:name="_TOC_250018"/>
      <w:r w:rsidRPr="00A6011D">
        <w:rPr>
          <w:rFonts w:asciiTheme="minorHAnsi" w:hAnsiTheme="minorHAnsi"/>
          <w:lang w:val="sv-SE"/>
        </w:rPr>
        <w:t>TRÄFF</w:t>
      </w:r>
      <w:r w:rsidRPr="00A6011D">
        <w:rPr>
          <w:rFonts w:asciiTheme="minorHAnsi" w:hAnsiTheme="minorHAnsi"/>
          <w:spacing w:val="-12"/>
          <w:lang w:val="sv-SE"/>
        </w:rPr>
        <w:t xml:space="preserve"> </w:t>
      </w:r>
      <w:r w:rsidRPr="00A6011D">
        <w:rPr>
          <w:rFonts w:asciiTheme="minorHAnsi" w:hAnsiTheme="minorHAnsi"/>
          <w:lang w:val="sv-SE"/>
        </w:rPr>
        <w:t>1</w:t>
      </w:r>
      <w:r w:rsidRPr="00A6011D">
        <w:rPr>
          <w:rFonts w:asciiTheme="minorHAnsi" w:hAnsiTheme="minorHAnsi"/>
          <w:spacing w:val="-11"/>
          <w:lang w:val="sv-SE"/>
        </w:rPr>
        <w:t xml:space="preserve"> </w:t>
      </w:r>
      <w:r w:rsidRPr="00A6011D">
        <w:rPr>
          <w:rFonts w:asciiTheme="minorHAnsi" w:hAnsiTheme="minorHAnsi"/>
          <w:lang w:val="sv-SE"/>
        </w:rPr>
        <w:t>–</w:t>
      </w:r>
      <w:r w:rsidRPr="00A6011D">
        <w:rPr>
          <w:rFonts w:asciiTheme="minorHAnsi" w:hAnsiTheme="minorHAnsi"/>
          <w:spacing w:val="-12"/>
          <w:lang w:val="sv-SE"/>
        </w:rPr>
        <w:t xml:space="preserve"> </w:t>
      </w:r>
      <w:r w:rsidR="00030EEE" w:rsidRPr="00A6011D">
        <w:rPr>
          <w:rFonts w:asciiTheme="minorHAnsi" w:hAnsiTheme="minorHAnsi"/>
          <w:lang w:val="sv-SE"/>
        </w:rPr>
        <w:t xml:space="preserve">Introduktion samt </w:t>
      </w:r>
      <w:r w:rsidR="0079718C" w:rsidRPr="00A6011D">
        <w:rPr>
          <w:rFonts w:asciiTheme="minorHAnsi" w:hAnsiTheme="minorHAnsi"/>
          <w:lang w:val="sv-SE"/>
        </w:rPr>
        <w:t>temat: F</w:t>
      </w:r>
      <w:r w:rsidRPr="00A6011D">
        <w:rPr>
          <w:rFonts w:asciiTheme="minorHAnsi" w:hAnsiTheme="minorHAnsi"/>
          <w:lang w:val="sv-SE"/>
        </w:rPr>
        <w:t>örvaltning</w:t>
      </w:r>
      <w:bookmarkEnd w:id="1"/>
      <w:r w:rsidR="00E55311" w:rsidRPr="00A6011D">
        <w:rPr>
          <w:rFonts w:asciiTheme="minorHAnsi" w:hAnsiTheme="minorHAnsi"/>
          <w:lang w:val="sv-SE"/>
        </w:rPr>
        <w:t>, organis</w:t>
      </w:r>
      <w:r w:rsidR="00E3142E" w:rsidRPr="00A6011D">
        <w:rPr>
          <w:rFonts w:asciiTheme="minorHAnsi" w:hAnsiTheme="minorHAnsi"/>
          <w:lang w:val="sv-SE"/>
        </w:rPr>
        <w:t>ation, arbetsmiljö och ekonomi</w:t>
      </w:r>
    </w:p>
    <w:p w14:paraId="392ED268" w14:textId="77777777" w:rsidR="00C202E9" w:rsidRPr="00A6011D" w:rsidRDefault="00C202E9" w:rsidP="00657A51">
      <w:pPr>
        <w:pStyle w:val="Rubrik2"/>
        <w:ind w:left="136"/>
        <w:rPr>
          <w:rFonts w:asciiTheme="minorHAnsi" w:hAnsiTheme="minorHAnsi"/>
          <w:lang w:val="sv-SE"/>
        </w:rPr>
      </w:pPr>
    </w:p>
    <w:p w14:paraId="66063EB0" w14:textId="77777777" w:rsidR="00E3142E" w:rsidRPr="00A6011D" w:rsidRDefault="00E3142E" w:rsidP="00657A51">
      <w:pPr>
        <w:pStyle w:val="Rubrik2"/>
        <w:ind w:left="136"/>
        <w:rPr>
          <w:rFonts w:asciiTheme="minorHAnsi" w:hAnsiTheme="minorHAnsi"/>
          <w:b w:val="0"/>
          <w:bCs w:val="0"/>
          <w:lang w:val="sv-SE"/>
        </w:rPr>
      </w:pPr>
    </w:p>
    <w:tbl>
      <w:tblPr>
        <w:tblStyle w:val="Tabellrutnt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4110"/>
        <w:gridCol w:w="2694"/>
      </w:tblGrid>
      <w:tr w:rsidR="00035447" w:rsidRPr="00A6011D" w14:paraId="3F753FEB" w14:textId="77777777" w:rsidTr="000D3C4E">
        <w:tc>
          <w:tcPr>
            <w:tcW w:w="1985" w:type="dxa"/>
            <w:shd w:val="clear" w:color="auto" w:fill="D9D9D9" w:themeFill="background1" w:themeFillShade="D9"/>
          </w:tcPr>
          <w:p w14:paraId="189FDD60" w14:textId="77777777" w:rsidR="00171948" w:rsidRPr="00A6011D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47FC73E2" w14:textId="46D91261" w:rsidR="00171948" w:rsidRPr="00A6011D" w:rsidRDefault="00171948" w:rsidP="00657A51">
            <w:pPr>
              <w:pStyle w:val="TableParagraph"/>
              <w:spacing w:line="279" w:lineRule="exact"/>
              <w:ind w:left="61"/>
              <w:rPr>
                <w:rFonts w:eastAsia="Cambria" w:cs="Cambria"/>
                <w:lang w:val="sv-SE"/>
              </w:rPr>
            </w:pPr>
            <w:r w:rsidRPr="00A6011D">
              <w:rPr>
                <w:b/>
                <w:lang w:val="sv-SE"/>
              </w:rPr>
              <w:t>Måndag</w:t>
            </w:r>
            <w:r w:rsidRPr="00A6011D">
              <w:rPr>
                <w:b/>
                <w:spacing w:val="-1"/>
                <w:lang w:val="sv-SE"/>
              </w:rPr>
              <w:t xml:space="preserve"> </w:t>
            </w:r>
            <w:r w:rsidR="00563E5C">
              <w:rPr>
                <w:b/>
                <w:lang w:val="sv-SE"/>
              </w:rPr>
              <w:t>6</w:t>
            </w:r>
            <w:r w:rsidRPr="00A6011D">
              <w:rPr>
                <w:b/>
                <w:spacing w:val="-1"/>
                <w:lang w:val="sv-SE"/>
              </w:rPr>
              <w:t xml:space="preserve"> </w:t>
            </w:r>
            <w:r w:rsidRPr="00A6011D">
              <w:rPr>
                <w:b/>
                <w:lang w:val="sv-SE"/>
              </w:rPr>
              <w:t>februari</w:t>
            </w:r>
          </w:p>
          <w:p w14:paraId="3AF66DEF" w14:textId="75444F68" w:rsidR="00171948" w:rsidRPr="00A6011D" w:rsidRDefault="009D3E48" w:rsidP="00E66AD1">
            <w:pPr>
              <w:rPr>
                <w:rFonts w:eastAsia="Calibri" w:cs="Calibri"/>
                <w:b/>
                <w:bCs/>
                <w:lang w:val="sv-SE"/>
              </w:rPr>
            </w:pPr>
            <w:r>
              <w:rPr>
                <w:b/>
                <w:i/>
                <w:lang w:val="sv-SE"/>
              </w:rPr>
              <w:t xml:space="preserve">Lokal: </w:t>
            </w:r>
            <w:proofErr w:type="spellStart"/>
            <w:r>
              <w:rPr>
                <w:b/>
                <w:i/>
                <w:lang w:val="sv-SE"/>
              </w:rPr>
              <w:t>Articum</w:t>
            </w:r>
            <w:proofErr w:type="spellEnd"/>
            <w:r>
              <w:rPr>
                <w:b/>
                <w:i/>
                <w:lang w:val="sv-SE"/>
              </w:rPr>
              <w:t xml:space="preserve"> 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AE43295" w14:textId="77777777" w:rsidR="00171948" w:rsidRPr="00A6011D" w:rsidRDefault="00171948" w:rsidP="00657A51">
            <w:pPr>
              <w:rPr>
                <w:rFonts w:eastAsia="Calibri" w:cs="Calibri"/>
                <w:b/>
                <w:bCs/>
              </w:rPr>
            </w:pPr>
            <w:proofErr w:type="spellStart"/>
            <w:r w:rsidRPr="00A6011D">
              <w:rPr>
                <w:b/>
              </w:rPr>
              <w:t>Föreläsare</w:t>
            </w:r>
            <w:proofErr w:type="spellEnd"/>
            <w:r w:rsidR="00FA64D0" w:rsidRPr="00A6011D">
              <w:rPr>
                <w:b/>
              </w:rPr>
              <w:t>/</w:t>
            </w:r>
            <w:proofErr w:type="spellStart"/>
            <w:r w:rsidR="00FA64D0" w:rsidRPr="00A6011D">
              <w:rPr>
                <w:b/>
              </w:rPr>
              <w:t>lärare</w:t>
            </w:r>
            <w:proofErr w:type="spellEnd"/>
          </w:p>
        </w:tc>
      </w:tr>
      <w:tr w:rsidR="00035447" w:rsidRPr="00AF544B" w14:paraId="10D7DACC" w14:textId="77777777" w:rsidTr="00BC38A2">
        <w:trPr>
          <w:trHeight w:val="1224"/>
        </w:trPr>
        <w:tc>
          <w:tcPr>
            <w:tcW w:w="1985" w:type="dxa"/>
          </w:tcPr>
          <w:p w14:paraId="1021E048" w14:textId="2609574E" w:rsidR="00171948" w:rsidRPr="00AF544B" w:rsidRDefault="00132832" w:rsidP="00657A51">
            <w:pPr>
              <w:rPr>
                <w:rFonts w:eastAsia="Calibri" w:cs="Calibri"/>
                <w:b/>
                <w:bCs/>
              </w:rPr>
            </w:pPr>
            <w:r w:rsidRPr="00AF544B">
              <w:rPr>
                <w:rFonts w:eastAsia="Cambria" w:cs="Cambria"/>
              </w:rPr>
              <w:t>09.</w:t>
            </w:r>
            <w:r w:rsidR="00E949D4" w:rsidRPr="00AF544B">
              <w:rPr>
                <w:rFonts w:eastAsia="Cambria" w:cs="Cambria"/>
              </w:rPr>
              <w:t>15</w:t>
            </w:r>
            <w:r w:rsidRPr="00AF544B">
              <w:rPr>
                <w:rFonts w:eastAsia="Cambria" w:cs="Cambria"/>
              </w:rPr>
              <w:t>-­</w:t>
            </w:r>
            <w:r w:rsidR="0079718C" w:rsidRPr="00AF544B">
              <w:rPr>
                <w:rFonts w:eastAsia="Cambria" w:cs="Cambria"/>
              </w:rPr>
              <w:t>1</w:t>
            </w:r>
            <w:r w:rsidRPr="00AF544B">
              <w:rPr>
                <w:rFonts w:eastAsia="Cambria" w:cs="Cambria"/>
              </w:rPr>
              <w:t>0</w:t>
            </w:r>
            <w:r w:rsidR="0079718C" w:rsidRPr="00AF544B">
              <w:rPr>
                <w:rFonts w:eastAsia="Cambria" w:cs="Cambria"/>
              </w:rPr>
              <w:t>.00</w:t>
            </w:r>
          </w:p>
        </w:tc>
        <w:tc>
          <w:tcPr>
            <w:tcW w:w="4110" w:type="dxa"/>
          </w:tcPr>
          <w:p w14:paraId="7EA5EFB0" w14:textId="47B11D0C" w:rsidR="00171948" w:rsidRPr="00AF544B" w:rsidRDefault="00171948" w:rsidP="00132832">
            <w:pPr>
              <w:pStyle w:val="TableParagraph"/>
              <w:spacing w:line="278" w:lineRule="exact"/>
              <w:ind w:left="61"/>
              <w:rPr>
                <w:spacing w:val="-1"/>
                <w:lang w:val="sv-SE"/>
              </w:rPr>
            </w:pPr>
            <w:r w:rsidRPr="00AF544B">
              <w:rPr>
                <w:lang w:val="sv-SE"/>
              </w:rPr>
              <w:t>Välkommen,</w:t>
            </w:r>
            <w:r w:rsidRPr="00AF544B">
              <w:rPr>
                <w:spacing w:val="-13"/>
                <w:lang w:val="sv-SE"/>
              </w:rPr>
              <w:t xml:space="preserve"> </w:t>
            </w:r>
            <w:r w:rsidRPr="00AF544B">
              <w:rPr>
                <w:spacing w:val="-1"/>
                <w:lang w:val="sv-SE"/>
              </w:rPr>
              <w:t>presentation</w:t>
            </w:r>
            <w:r w:rsidR="00132832" w:rsidRPr="00AF544B">
              <w:rPr>
                <w:spacing w:val="-1"/>
                <w:lang w:val="sv-SE"/>
              </w:rPr>
              <w:t xml:space="preserve"> av kursledare och kursblock</w:t>
            </w:r>
            <w:r w:rsidR="00C202E9" w:rsidRPr="00AF544B">
              <w:rPr>
                <w:spacing w:val="-1"/>
                <w:lang w:val="sv-SE"/>
              </w:rPr>
              <w:t xml:space="preserve">. Allmän information om kursen. </w:t>
            </w:r>
          </w:p>
        </w:tc>
        <w:tc>
          <w:tcPr>
            <w:tcW w:w="2694" w:type="dxa"/>
          </w:tcPr>
          <w:p w14:paraId="3EE9225B" w14:textId="16404917" w:rsidR="00C202E9" w:rsidRPr="00AF544B" w:rsidRDefault="00C27897" w:rsidP="00132832">
            <w:pPr>
              <w:pStyle w:val="TableParagraph"/>
              <w:spacing w:line="278" w:lineRule="exact"/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>Patrik O</w:t>
            </w:r>
            <w:r w:rsidR="004C5376" w:rsidRPr="00AF544B">
              <w:rPr>
                <w:spacing w:val="-1"/>
                <w:lang w:val="sv-SE"/>
              </w:rPr>
              <w:t>lsson</w:t>
            </w:r>
            <w:r w:rsidR="00C202E9" w:rsidRPr="00AF544B">
              <w:rPr>
                <w:spacing w:val="-1"/>
                <w:lang w:val="sv-SE"/>
              </w:rPr>
              <w:t xml:space="preserve">, </w:t>
            </w:r>
            <w:r w:rsidR="00440273" w:rsidRPr="00AF544B">
              <w:rPr>
                <w:spacing w:val="-1"/>
                <w:lang w:val="sv-SE"/>
              </w:rPr>
              <w:t>(</w:t>
            </w:r>
            <w:r w:rsidR="00C202E9" w:rsidRPr="00AF544B">
              <w:rPr>
                <w:spacing w:val="-1"/>
                <w:lang w:val="sv-SE"/>
              </w:rPr>
              <w:t>Mats Gyllin</w:t>
            </w:r>
            <w:r w:rsidR="00CD0863" w:rsidRPr="00AF544B">
              <w:rPr>
                <w:spacing w:val="-1"/>
                <w:lang w:val="sv-SE"/>
              </w:rPr>
              <w:t xml:space="preserve"> SLU Alnarp, </w:t>
            </w:r>
            <w:r w:rsidR="00C202E9" w:rsidRPr="00AF544B">
              <w:rPr>
                <w:spacing w:val="-1"/>
                <w:lang w:val="sv-SE"/>
              </w:rPr>
              <w:t>Anders Kristoffersson</w:t>
            </w:r>
            <w:r w:rsidR="00CD0863" w:rsidRPr="00AF544B">
              <w:rPr>
                <w:spacing w:val="-1"/>
                <w:lang w:val="sv-SE"/>
              </w:rPr>
              <w:t>, SLU Alnarp</w:t>
            </w:r>
            <w:r w:rsidR="00440273" w:rsidRPr="00AF544B">
              <w:rPr>
                <w:spacing w:val="-1"/>
                <w:lang w:val="sv-SE"/>
              </w:rPr>
              <w:t>)</w:t>
            </w:r>
          </w:p>
        </w:tc>
      </w:tr>
      <w:tr w:rsidR="00035447" w:rsidRPr="00AF544B" w14:paraId="027C7C58" w14:textId="77777777" w:rsidTr="00FE34DA">
        <w:tc>
          <w:tcPr>
            <w:tcW w:w="1985" w:type="dxa"/>
          </w:tcPr>
          <w:p w14:paraId="22186712" w14:textId="582B1690" w:rsidR="00132832" w:rsidRPr="00AF544B" w:rsidRDefault="00132832" w:rsidP="00132832">
            <w:pPr>
              <w:pStyle w:val="TableParagraph"/>
              <w:ind w:left="71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10.00-­‐10.</w:t>
            </w:r>
            <w:r w:rsidR="003B3E9E" w:rsidRPr="00AF544B">
              <w:rPr>
                <w:rFonts w:eastAsia="Cambria" w:cs="Cambria"/>
                <w:lang w:val="sv-SE"/>
              </w:rPr>
              <w:t>30</w:t>
            </w:r>
          </w:p>
        </w:tc>
        <w:tc>
          <w:tcPr>
            <w:tcW w:w="4110" w:type="dxa"/>
          </w:tcPr>
          <w:p w14:paraId="1D36ECE4" w14:textId="5A16C42E" w:rsidR="00132832" w:rsidRPr="00AF544B" w:rsidRDefault="008C1F84" w:rsidP="00132832">
            <w:pPr>
              <w:pStyle w:val="TableParagraph"/>
              <w:ind w:left="61"/>
              <w:rPr>
                <w:rFonts w:eastAsia="Cambria" w:cs="Cambria"/>
                <w:lang w:val="sv-SE"/>
              </w:rPr>
            </w:pPr>
            <w:r w:rsidRPr="00AF544B">
              <w:rPr>
                <w:spacing w:val="-1"/>
                <w:lang w:val="sv-SE"/>
              </w:rPr>
              <w:t>Paus</w:t>
            </w:r>
          </w:p>
        </w:tc>
        <w:tc>
          <w:tcPr>
            <w:tcW w:w="2694" w:type="dxa"/>
          </w:tcPr>
          <w:p w14:paraId="5F2AA804" w14:textId="77777777" w:rsidR="00132832" w:rsidRPr="00AF544B" w:rsidRDefault="00132832" w:rsidP="00132832">
            <w:pPr>
              <w:rPr>
                <w:rFonts w:eastAsia="Calibri" w:cs="Calibri"/>
                <w:bCs/>
                <w:lang w:val="sv-SE"/>
              </w:rPr>
            </w:pPr>
          </w:p>
        </w:tc>
      </w:tr>
      <w:tr w:rsidR="00035447" w:rsidRPr="00AF544B" w14:paraId="2E702AC4" w14:textId="77777777" w:rsidTr="00FE34DA">
        <w:tc>
          <w:tcPr>
            <w:tcW w:w="1985" w:type="dxa"/>
          </w:tcPr>
          <w:p w14:paraId="7CBAFC1B" w14:textId="6405D545" w:rsidR="00132832" w:rsidRPr="00AF544B" w:rsidRDefault="00132832" w:rsidP="00132832">
            <w:pPr>
              <w:pStyle w:val="TableParagraph"/>
              <w:spacing w:line="278" w:lineRule="exact"/>
              <w:ind w:left="71"/>
              <w:rPr>
                <w:rFonts w:eastAsia="Cambria" w:cs="Cambria"/>
              </w:rPr>
            </w:pPr>
            <w:r w:rsidRPr="00AF544B">
              <w:rPr>
                <w:rFonts w:eastAsia="Cambria" w:cs="Cambria"/>
              </w:rPr>
              <w:t>10.</w:t>
            </w:r>
            <w:r w:rsidR="00121C4D" w:rsidRPr="00AF544B">
              <w:rPr>
                <w:rFonts w:eastAsia="Cambria" w:cs="Cambria"/>
              </w:rPr>
              <w:t>3</w:t>
            </w:r>
            <w:r w:rsidR="009927AF" w:rsidRPr="00AF544B">
              <w:rPr>
                <w:rFonts w:eastAsia="Cambria" w:cs="Cambria"/>
              </w:rPr>
              <w:t>0</w:t>
            </w:r>
            <w:r w:rsidR="00121C4D" w:rsidRPr="00AF544B">
              <w:rPr>
                <w:rFonts w:eastAsia="Cambria" w:cs="Cambria"/>
              </w:rPr>
              <w:t xml:space="preserve"> </w:t>
            </w:r>
            <w:r w:rsidRPr="00AF544B">
              <w:rPr>
                <w:rFonts w:eastAsia="Cambria" w:cs="Cambria"/>
              </w:rPr>
              <w:t>‐</w:t>
            </w:r>
            <w:r w:rsidR="00121C4D" w:rsidRPr="00AF544B">
              <w:rPr>
                <w:rFonts w:eastAsia="Cambria" w:cs="Cambria"/>
              </w:rPr>
              <w:t xml:space="preserve"> </w:t>
            </w:r>
            <w:r w:rsidRPr="00AF544B">
              <w:rPr>
                <w:rFonts w:eastAsia="Cambria" w:cs="Cambria"/>
              </w:rPr>
              <w:t>12.0</w:t>
            </w:r>
            <w:r w:rsidR="009927AF" w:rsidRPr="00AF544B">
              <w:rPr>
                <w:rFonts w:eastAsia="Cambria" w:cs="Cambria"/>
              </w:rPr>
              <w:t>0</w:t>
            </w:r>
          </w:p>
        </w:tc>
        <w:tc>
          <w:tcPr>
            <w:tcW w:w="4110" w:type="dxa"/>
          </w:tcPr>
          <w:p w14:paraId="34AE6364" w14:textId="6A39D128" w:rsidR="00132832" w:rsidRPr="00AF544B" w:rsidRDefault="00EF0EE4" w:rsidP="00EF0EE4">
            <w:pPr>
              <w:pStyle w:val="TableParagraph"/>
              <w:tabs>
                <w:tab w:val="left" w:pos="3469"/>
              </w:tabs>
              <w:spacing w:line="241" w:lineRule="auto"/>
              <w:ind w:left="66" w:right="770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Att leda verksamhet och personal i ett mellanstort pastorat</w:t>
            </w:r>
          </w:p>
        </w:tc>
        <w:tc>
          <w:tcPr>
            <w:tcW w:w="2694" w:type="dxa"/>
          </w:tcPr>
          <w:p w14:paraId="0FC5B2FC" w14:textId="6529CB54" w:rsidR="00132832" w:rsidRPr="00AF544B" w:rsidRDefault="00EF0EE4" w:rsidP="00EF0EE4">
            <w:pPr>
              <w:rPr>
                <w:rFonts w:eastAsia="Calibri" w:cs="Calibri"/>
                <w:bCs/>
                <w:lang w:val="sv-SE"/>
              </w:rPr>
            </w:pPr>
            <w:r w:rsidRPr="00AF544B">
              <w:rPr>
                <w:rFonts w:eastAsia="Calibri" w:cs="Calibri"/>
                <w:bCs/>
                <w:lang w:val="sv-SE"/>
              </w:rPr>
              <w:t>Rebecka Hansson, Kyrkogårdschef Ystad</w:t>
            </w:r>
          </w:p>
        </w:tc>
      </w:tr>
      <w:tr w:rsidR="00035447" w:rsidRPr="00AF544B" w14:paraId="38960C91" w14:textId="77777777" w:rsidTr="00FE34DA">
        <w:tc>
          <w:tcPr>
            <w:tcW w:w="1985" w:type="dxa"/>
          </w:tcPr>
          <w:p w14:paraId="2025640B" w14:textId="516E9CB0" w:rsidR="00132832" w:rsidRPr="00AF544B" w:rsidRDefault="00132832" w:rsidP="00132832">
            <w:pPr>
              <w:pStyle w:val="TableParagraph"/>
              <w:ind w:left="71"/>
              <w:rPr>
                <w:rFonts w:eastAsia="Cambria" w:cs="Cambria"/>
              </w:rPr>
            </w:pPr>
            <w:r w:rsidRPr="00AF544B">
              <w:rPr>
                <w:rFonts w:eastAsia="Cambria" w:cs="Cambria"/>
              </w:rPr>
              <w:t>12.</w:t>
            </w:r>
            <w:r w:rsidR="009927AF" w:rsidRPr="00AF544B">
              <w:rPr>
                <w:rFonts w:eastAsia="Cambria" w:cs="Cambria"/>
              </w:rPr>
              <w:t>0</w:t>
            </w:r>
            <w:r w:rsidRPr="00AF544B">
              <w:rPr>
                <w:rFonts w:eastAsia="Cambria" w:cs="Cambria"/>
              </w:rPr>
              <w:t>0–13.</w:t>
            </w:r>
            <w:r w:rsidR="00EC278E" w:rsidRPr="00AF544B">
              <w:rPr>
                <w:rFonts w:eastAsia="Cambria" w:cs="Cambria"/>
              </w:rPr>
              <w:t>15</w:t>
            </w:r>
          </w:p>
        </w:tc>
        <w:tc>
          <w:tcPr>
            <w:tcW w:w="4110" w:type="dxa"/>
          </w:tcPr>
          <w:p w14:paraId="557BAE5F" w14:textId="77777777" w:rsidR="00132832" w:rsidRPr="00AF544B" w:rsidRDefault="00132832" w:rsidP="00132832">
            <w:pPr>
              <w:pStyle w:val="TableParagraph"/>
              <w:spacing w:line="278" w:lineRule="exact"/>
              <w:ind w:left="61"/>
              <w:rPr>
                <w:rFonts w:eastAsia="Cambria" w:cs="Cambria"/>
              </w:rPr>
            </w:pPr>
            <w:r w:rsidRPr="00AF544B">
              <w:t>LUNCH</w:t>
            </w:r>
          </w:p>
        </w:tc>
        <w:tc>
          <w:tcPr>
            <w:tcW w:w="2694" w:type="dxa"/>
          </w:tcPr>
          <w:p w14:paraId="04DD4B15" w14:textId="77777777" w:rsidR="00132832" w:rsidRPr="00AF544B" w:rsidRDefault="00132832" w:rsidP="00132832">
            <w:pPr>
              <w:rPr>
                <w:rFonts w:eastAsia="Calibri" w:cs="Calibri"/>
                <w:b/>
                <w:bCs/>
              </w:rPr>
            </w:pPr>
          </w:p>
        </w:tc>
      </w:tr>
      <w:tr w:rsidR="00035447" w:rsidRPr="00AF544B" w14:paraId="1820444D" w14:textId="77777777" w:rsidTr="00FE34DA">
        <w:tc>
          <w:tcPr>
            <w:tcW w:w="1985" w:type="dxa"/>
          </w:tcPr>
          <w:p w14:paraId="6F6CE965" w14:textId="0554DB97" w:rsidR="00132832" w:rsidRPr="00AF544B" w:rsidRDefault="00132832" w:rsidP="00132832">
            <w:pPr>
              <w:pStyle w:val="TableParagraph"/>
              <w:spacing w:line="278" w:lineRule="exact"/>
              <w:ind w:left="71"/>
              <w:rPr>
                <w:rFonts w:eastAsia="Cambria" w:cs="Cambria"/>
                <w:w w:val="95"/>
              </w:rPr>
            </w:pPr>
            <w:r w:rsidRPr="00AF544B">
              <w:rPr>
                <w:rFonts w:eastAsia="Cambria" w:cs="Cambria"/>
              </w:rPr>
              <w:t>13.</w:t>
            </w:r>
            <w:r w:rsidR="00726480" w:rsidRPr="00AF544B">
              <w:rPr>
                <w:rFonts w:eastAsia="Cambria" w:cs="Cambria"/>
              </w:rPr>
              <w:t>00</w:t>
            </w:r>
            <w:r w:rsidRPr="00AF544B">
              <w:rPr>
                <w:rFonts w:eastAsia="Cambria" w:cs="Cambria"/>
              </w:rPr>
              <w:t>–1</w:t>
            </w:r>
            <w:r w:rsidR="009927AF" w:rsidRPr="00AF544B">
              <w:rPr>
                <w:rFonts w:eastAsia="Cambria" w:cs="Cambria"/>
              </w:rPr>
              <w:t>4</w:t>
            </w:r>
            <w:r w:rsidRPr="00AF544B">
              <w:rPr>
                <w:rFonts w:eastAsia="Cambria" w:cs="Cambria"/>
              </w:rPr>
              <w:t>.</w:t>
            </w:r>
            <w:r w:rsidR="009927AF" w:rsidRPr="00AF544B">
              <w:rPr>
                <w:rFonts w:eastAsia="Cambria" w:cs="Cambria"/>
              </w:rPr>
              <w:t>3</w:t>
            </w:r>
            <w:r w:rsidRPr="00AF544B">
              <w:rPr>
                <w:rFonts w:eastAsia="Cambria" w:cs="Cambria"/>
              </w:rPr>
              <w:t>0</w:t>
            </w:r>
            <w:r w:rsidRPr="00AF544B">
              <w:rPr>
                <w:rFonts w:eastAsia="Cambria" w:cs="Cambria"/>
                <w:w w:val="95"/>
              </w:rPr>
              <w:t xml:space="preserve"> </w:t>
            </w:r>
          </w:p>
          <w:p w14:paraId="4042B5E9" w14:textId="77777777" w:rsidR="00132832" w:rsidRPr="00AF544B" w:rsidRDefault="00132832" w:rsidP="00132832">
            <w:pPr>
              <w:pStyle w:val="TableParagraph"/>
              <w:spacing w:line="278" w:lineRule="exact"/>
              <w:ind w:left="71"/>
              <w:rPr>
                <w:rFonts w:eastAsia="Cambria" w:cs="Cambria"/>
              </w:rPr>
            </w:pPr>
          </w:p>
        </w:tc>
        <w:tc>
          <w:tcPr>
            <w:tcW w:w="4110" w:type="dxa"/>
          </w:tcPr>
          <w:p w14:paraId="5A498CFA" w14:textId="7BE392D9" w:rsidR="00132832" w:rsidRPr="00AF544B" w:rsidRDefault="00EF0EE4" w:rsidP="00EF0EE4">
            <w:pPr>
              <w:pStyle w:val="TableParagraph"/>
              <w:tabs>
                <w:tab w:val="left" w:pos="3469"/>
              </w:tabs>
              <w:spacing w:line="241" w:lineRule="auto"/>
              <w:ind w:left="66" w:right="770"/>
              <w:rPr>
                <w:rFonts w:eastAsia="Cambria" w:cs="Cambria"/>
                <w:lang w:val="sv-SE"/>
              </w:rPr>
            </w:pPr>
            <w:r w:rsidRPr="00AF544B">
              <w:rPr>
                <w:spacing w:val="-9"/>
                <w:lang w:val="sv-SE"/>
              </w:rPr>
              <w:t>Personal, ledarskap och kyrkogårdsförvaltning</w:t>
            </w:r>
          </w:p>
        </w:tc>
        <w:tc>
          <w:tcPr>
            <w:tcW w:w="2694" w:type="dxa"/>
          </w:tcPr>
          <w:p w14:paraId="52B22AC9" w14:textId="3DEFD844" w:rsidR="00EF0EE4" w:rsidRPr="00AF544B" w:rsidRDefault="00EF0EE4" w:rsidP="00132832">
            <w:pPr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 xml:space="preserve">Katarina </w:t>
            </w:r>
            <w:proofErr w:type="spellStart"/>
            <w:r w:rsidRPr="00AF544B">
              <w:rPr>
                <w:spacing w:val="-1"/>
                <w:lang w:val="sv-SE"/>
              </w:rPr>
              <w:t>Evenseth</w:t>
            </w:r>
            <w:proofErr w:type="spellEnd"/>
            <w:r w:rsidRPr="00AF544B">
              <w:rPr>
                <w:spacing w:val="-1"/>
                <w:lang w:val="sv-SE"/>
              </w:rPr>
              <w:t xml:space="preserve"> Göteborgs KGF</w:t>
            </w:r>
          </w:p>
        </w:tc>
      </w:tr>
      <w:tr w:rsidR="00035447" w:rsidRPr="00AF544B" w14:paraId="76FCE0CC" w14:textId="77777777" w:rsidTr="00FE34DA">
        <w:tc>
          <w:tcPr>
            <w:tcW w:w="1985" w:type="dxa"/>
          </w:tcPr>
          <w:p w14:paraId="28E90B4D" w14:textId="50C32B6B" w:rsidR="00132832" w:rsidRPr="00AF544B" w:rsidRDefault="00132832" w:rsidP="00132832">
            <w:pPr>
              <w:pStyle w:val="TableParagraph"/>
              <w:spacing w:line="278" w:lineRule="exact"/>
              <w:ind w:left="71"/>
              <w:rPr>
                <w:rFonts w:eastAsia="Cambria" w:cs="Cambria"/>
              </w:rPr>
            </w:pPr>
            <w:r w:rsidRPr="00AF544B">
              <w:rPr>
                <w:rFonts w:eastAsia="Cambria" w:cs="Cambria"/>
              </w:rPr>
              <w:t>1</w:t>
            </w:r>
            <w:r w:rsidR="009927AF" w:rsidRPr="00AF544B">
              <w:rPr>
                <w:rFonts w:eastAsia="Cambria" w:cs="Cambria"/>
              </w:rPr>
              <w:t>4.30 – 1</w:t>
            </w:r>
            <w:r w:rsidR="00B555D7" w:rsidRPr="00AF544B">
              <w:rPr>
                <w:rFonts w:eastAsia="Cambria" w:cs="Cambria"/>
              </w:rPr>
              <w:t>5.0</w:t>
            </w:r>
            <w:r w:rsidR="009927AF" w:rsidRPr="00AF544B">
              <w:rPr>
                <w:rFonts w:eastAsia="Cambria" w:cs="Cambria"/>
              </w:rPr>
              <w:t>0</w:t>
            </w:r>
          </w:p>
        </w:tc>
        <w:tc>
          <w:tcPr>
            <w:tcW w:w="4110" w:type="dxa"/>
          </w:tcPr>
          <w:p w14:paraId="0F634DD6" w14:textId="40827DE0" w:rsidR="00132832" w:rsidRPr="00AF544B" w:rsidRDefault="008C1F84" w:rsidP="00132832">
            <w:pPr>
              <w:pStyle w:val="TableParagraph"/>
              <w:tabs>
                <w:tab w:val="left" w:pos="3469"/>
              </w:tabs>
              <w:spacing w:line="241" w:lineRule="auto"/>
              <w:ind w:left="66" w:right="770"/>
              <w:rPr>
                <w:lang w:val="sv-SE"/>
              </w:rPr>
            </w:pPr>
            <w:r w:rsidRPr="00AF544B">
              <w:rPr>
                <w:rFonts w:eastAsia="Cambria" w:cs="Cambria"/>
              </w:rPr>
              <w:t>Paus</w:t>
            </w:r>
          </w:p>
        </w:tc>
        <w:tc>
          <w:tcPr>
            <w:tcW w:w="2694" w:type="dxa"/>
          </w:tcPr>
          <w:p w14:paraId="6FADBB71" w14:textId="77777777" w:rsidR="00132832" w:rsidRPr="00AF544B" w:rsidRDefault="00132832" w:rsidP="00132832">
            <w:pPr>
              <w:rPr>
                <w:spacing w:val="-1"/>
              </w:rPr>
            </w:pPr>
          </w:p>
        </w:tc>
      </w:tr>
      <w:tr w:rsidR="00035447" w:rsidRPr="00AF544B" w14:paraId="55C13D67" w14:textId="77777777" w:rsidTr="00FE34DA">
        <w:tc>
          <w:tcPr>
            <w:tcW w:w="1985" w:type="dxa"/>
          </w:tcPr>
          <w:p w14:paraId="5E48F0F6" w14:textId="64B5AAA9" w:rsidR="00132832" w:rsidRPr="00AF544B" w:rsidRDefault="00132832" w:rsidP="00132832">
            <w:pPr>
              <w:pStyle w:val="TableParagraph"/>
              <w:spacing w:line="278" w:lineRule="exact"/>
              <w:ind w:left="71"/>
              <w:rPr>
                <w:rFonts w:eastAsia="Cambria" w:cs="Cambria"/>
              </w:rPr>
            </w:pPr>
            <w:r w:rsidRPr="00AF544B">
              <w:rPr>
                <w:rFonts w:eastAsia="Cambria" w:cs="Cambria"/>
              </w:rPr>
              <w:t>1</w:t>
            </w:r>
            <w:r w:rsidR="00B555D7" w:rsidRPr="00AF544B">
              <w:rPr>
                <w:rFonts w:eastAsia="Cambria" w:cs="Cambria"/>
              </w:rPr>
              <w:t>5</w:t>
            </w:r>
            <w:r w:rsidR="009927AF" w:rsidRPr="00AF544B">
              <w:rPr>
                <w:rFonts w:eastAsia="Cambria" w:cs="Cambria"/>
              </w:rPr>
              <w:t>.</w:t>
            </w:r>
            <w:r w:rsidR="00B555D7" w:rsidRPr="00AF544B">
              <w:rPr>
                <w:rFonts w:eastAsia="Cambria" w:cs="Cambria"/>
              </w:rPr>
              <w:t>0</w:t>
            </w:r>
            <w:r w:rsidR="009927AF" w:rsidRPr="00AF544B">
              <w:rPr>
                <w:rFonts w:eastAsia="Cambria" w:cs="Cambria"/>
              </w:rPr>
              <w:t xml:space="preserve">0 </w:t>
            </w:r>
            <w:r w:rsidRPr="00AF544B">
              <w:rPr>
                <w:rFonts w:eastAsia="Cambria" w:cs="Cambria"/>
              </w:rPr>
              <w:t>-</w:t>
            </w:r>
            <w:r w:rsidR="009927AF" w:rsidRPr="00AF544B">
              <w:rPr>
                <w:rFonts w:eastAsia="Cambria" w:cs="Cambria"/>
              </w:rPr>
              <w:t xml:space="preserve"> </w:t>
            </w:r>
            <w:r w:rsidRPr="00AF544B">
              <w:rPr>
                <w:rFonts w:eastAsia="Cambria" w:cs="Cambria"/>
              </w:rPr>
              <w:t>16.</w:t>
            </w:r>
            <w:r w:rsidR="00031119" w:rsidRPr="00AF544B">
              <w:rPr>
                <w:rFonts w:eastAsia="Cambria" w:cs="Cambria"/>
              </w:rPr>
              <w:t>0</w:t>
            </w:r>
            <w:r w:rsidRPr="00AF544B">
              <w:rPr>
                <w:rFonts w:eastAsia="Cambria" w:cs="Cambria"/>
              </w:rPr>
              <w:t>0</w:t>
            </w:r>
          </w:p>
        </w:tc>
        <w:tc>
          <w:tcPr>
            <w:tcW w:w="4110" w:type="dxa"/>
          </w:tcPr>
          <w:p w14:paraId="2F50FB23" w14:textId="488657BF" w:rsidR="00132832" w:rsidRPr="00AF544B" w:rsidRDefault="00031119" w:rsidP="00132832">
            <w:pPr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 xml:space="preserve"> Ekonomi och ledarskap</w:t>
            </w:r>
            <w:r w:rsidR="006F4799" w:rsidRPr="00AF544B">
              <w:rPr>
                <w:rFonts w:eastAsia="Cambria" w:cs="Cambria"/>
                <w:lang w:val="sv-SE"/>
              </w:rPr>
              <w:t>, introduktion</w:t>
            </w:r>
          </w:p>
        </w:tc>
        <w:tc>
          <w:tcPr>
            <w:tcW w:w="2694" w:type="dxa"/>
          </w:tcPr>
          <w:p w14:paraId="50BF4B86" w14:textId="747100B1" w:rsidR="00132832" w:rsidRPr="00AF544B" w:rsidRDefault="006F4799" w:rsidP="00132832">
            <w:pPr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Anders Kristoffersson</w:t>
            </w:r>
          </w:p>
        </w:tc>
      </w:tr>
      <w:tr w:rsidR="00035447" w:rsidRPr="00AF544B" w14:paraId="44B03561" w14:textId="77777777" w:rsidTr="000D3C4E">
        <w:tc>
          <w:tcPr>
            <w:tcW w:w="1985" w:type="dxa"/>
            <w:tcBorders>
              <w:bottom w:val="single" w:sz="4" w:space="0" w:color="auto"/>
            </w:tcBorders>
          </w:tcPr>
          <w:p w14:paraId="715D7D92" w14:textId="77777777" w:rsidR="00132832" w:rsidRPr="00AF544B" w:rsidRDefault="00132832" w:rsidP="00132832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AA72C1F" w14:textId="77777777" w:rsidR="00132832" w:rsidRPr="00AF544B" w:rsidRDefault="00132832" w:rsidP="00132832">
            <w:pPr>
              <w:pStyle w:val="TableParagraph"/>
              <w:tabs>
                <w:tab w:val="left" w:pos="3469"/>
              </w:tabs>
              <w:spacing w:line="279" w:lineRule="exact"/>
              <w:ind w:left="66"/>
              <w:rPr>
                <w:b/>
                <w:lang w:val="sv-S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A547242" w14:textId="77777777" w:rsidR="00132832" w:rsidRPr="00AF544B" w:rsidRDefault="00132832" w:rsidP="00132832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035447" w:rsidRPr="00AF544B" w14:paraId="23099B90" w14:textId="77777777" w:rsidTr="000D3C4E">
        <w:tc>
          <w:tcPr>
            <w:tcW w:w="1985" w:type="dxa"/>
            <w:shd w:val="clear" w:color="auto" w:fill="D9D9D9" w:themeFill="background1" w:themeFillShade="D9"/>
          </w:tcPr>
          <w:p w14:paraId="36FC9731" w14:textId="77777777" w:rsidR="00132832" w:rsidRPr="00AF544B" w:rsidRDefault="00132832" w:rsidP="00132832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1340FB2F" w14:textId="1B6234BB" w:rsidR="00132832" w:rsidRPr="00AF544B" w:rsidRDefault="00E66AD1" w:rsidP="00132832">
            <w:pPr>
              <w:pStyle w:val="TableParagraph"/>
              <w:tabs>
                <w:tab w:val="left" w:pos="3469"/>
              </w:tabs>
              <w:spacing w:line="279" w:lineRule="exact"/>
              <w:ind w:left="66"/>
              <w:rPr>
                <w:b/>
                <w:lang w:val="sv-SE"/>
              </w:rPr>
            </w:pPr>
            <w:r w:rsidRPr="00AF544B">
              <w:rPr>
                <w:b/>
                <w:lang w:val="sv-SE"/>
              </w:rPr>
              <w:t xml:space="preserve">Tisdag </w:t>
            </w:r>
            <w:r w:rsidR="00A443D4" w:rsidRPr="00AF544B">
              <w:rPr>
                <w:b/>
                <w:lang w:val="sv-SE"/>
              </w:rPr>
              <w:t>7</w:t>
            </w:r>
            <w:r w:rsidR="00132832" w:rsidRPr="00AF544B">
              <w:rPr>
                <w:b/>
                <w:lang w:val="sv-SE"/>
              </w:rPr>
              <w:t xml:space="preserve"> februari</w:t>
            </w:r>
          </w:p>
          <w:p w14:paraId="3EF0FF62" w14:textId="202924BC" w:rsidR="00132832" w:rsidRPr="00AF544B" w:rsidRDefault="009D3E48" w:rsidP="00132832">
            <w:pPr>
              <w:pStyle w:val="TableParagraph"/>
              <w:tabs>
                <w:tab w:val="left" w:pos="3469"/>
              </w:tabs>
              <w:spacing w:line="279" w:lineRule="exact"/>
              <w:ind w:left="66"/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b/>
                <w:i/>
                <w:lang w:val="sv-SE"/>
              </w:rPr>
              <w:t xml:space="preserve">Lokal: </w:t>
            </w:r>
            <w:proofErr w:type="spellStart"/>
            <w:r w:rsidRPr="00AF544B">
              <w:rPr>
                <w:b/>
                <w:i/>
                <w:lang w:val="sv-SE"/>
              </w:rPr>
              <w:t>Articum</w:t>
            </w:r>
            <w:proofErr w:type="spellEnd"/>
            <w:r w:rsidRPr="00AF544B">
              <w:rPr>
                <w:b/>
                <w:i/>
                <w:lang w:val="sv-SE"/>
              </w:rPr>
              <w:t xml:space="preserve"> 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E822D1E" w14:textId="77777777" w:rsidR="00132832" w:rsidRPr="00AF544B" w:rsidRDefault="00132832" w:rsidP="00132832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035447" w:rsidRPr="00AF544B" w14:paraId="0114F0AD" w14:textId="77777777" w:rsidTr="00FE34DA">
        <w:tc>
          <w:tcPr>
            <w:tcW w:w="1985" w:type="dxa"/>
          </w:tcPr>
          <w:p w14:paraId="42A1979D" w14:textId="35E9B4EB" w:rsidR="00132832" w:rsidRPr="00AF544B" w:rsidRDefault="003665F0" w:rsidP="00132832">
            <w:pPr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0</w:t>
            </w:r>
            <w:r w:rsidR="00EC1D07" w:rsidRPr="00AF544B">
              <w:rPr>
                <w:rFonts w:eastAsia="Cambria" w:cs="Cambria"/>
                <w:lang w:val="sv-SE"/>
              </w:rPr>
              <w:t>8</w:t>
            </w:r>
            <w:r w:rsidRPr="00AF544B">
              <w:rPr>
                <w:rFonts w:eastAsia="Cambria" w:cs="Cambria"/>
                <w:lang w:val="sv-SE"/>
              </w:rPr>
              <w:t>.</w:t>
            </w:r>
            <w:r w:rsidR="00EC278E" w:rsidRPr="00AF544B">
              <w:rPr>
                <w:rFonts w:eastAsia="Cambria" w:cs="Cambria"/>
                <w:lang w:val="sv-SE"/>
              </w:rPr>
              <w:t>15</w:t>
            </w:r>
            <w:r w:rsidRPr="00AF544B">
              <w:rPr>
                <w:rFonts w:eastAsia="Cambria" w:cs="Cambria"/>
                <w:lang w:val="sv-SE"/>
              </w:rPr>
              <w:t>-10</w:t>
            </w:r>
            <w:r w:rsidR="00132832" w:rsidRPr="00AF544B">
              <w:rPr>
                <w:rFonts w:eastAsia="Cambria" w:cs="Cambria"/>
                <w:lang w:val="sv-SE"/>
              </w:rPr>
              <w:t>.00</w:t>
            </w:r>
          </w:p>
          <w:p w14:paraId="4C4233A2" w14:textId="748F0848" w:rsidR="00132832" w:rsidRPr="00AF544B" w:rsidRDefault="00132832" w:rsidP="00132832">
            <w:pPr>
              <w:rPr>
                <w:rFonts w:eastAsia="Cambria" w:cs="Cambria"/>
                <w:lang w:val="sv-SE"/>
              </w:rPr>
            </w:pPr>
          </w:p>
        </w:tc>
        <w:tc>
          <w:tcPr>
            <w:tcW w:w="4110" w:type="dxa"/>
          </w:tcPr>
          <w:p w14:paraId="22C3A046" w14:textId="62A4CA44" w:rsidR="00132832" w:rsidRPr="00AF544B" w:rsidRDefault="00EF0EE4" w:rsidP="00132832">
            <w:pPr>
              <w:rPr>
                <w:rFonts w:eastAsia="Cambria" w:cs="Cambria"/>
                <w:lang w:val="sv-SE"/>
              </w:rPr>
            </w:pPr>
            <w:r w:rsidRPr="00AF544B">
              <w:rPr>
                <w:spacing w:val="-9"/>
                <w:lang w:val="sv-SE"/>
              </w:rPr>
              <w:t>Ekonomi och ledarskap, fortsättning</w:t>
            </w:r>
          </w:p>
        </w:tc>
        <w:tc>
          <w:tcPr>
            <w:tcW w:w="2694" w:type="dxa"/>
          </w:tcPr>
          <w:p w14:paraId="45E86FC7" w14:textId="5B76D15B" w:rsidR="00132832" w:rsidRPr="00AF544B" w:rsidRDefault="00EF0EE4" w:rsidP="00132832">
            <w:pPr>
              <w:rPr>
                <w:rFonts w:eastAsia="Calibri" w:cs="Calibri"/>
                <w:bCs/>
                <w:lang w:val="sv-SE"/>
              </w:rPr>
            </w:pPr>
            <w:r w:rsidRPr="00AF544B">
              <w:rPr>
                <w:spacing w:val="-1"/>
                <w:lang w:val="sv-SE"/>
              </w:rPr>
              <w:t>Anders Kristoffersson</w:t>
            </w:r>
          </w:p>
        </w:tc>
      </w:tr>
      <w:tr w:rsidR="00035447" w:rsidRPr="00AF544B" w14:paraId="1CD62564" w14:textId="77777777" w:rsidTr="00FE34DA">
        <w:tc>
          <w:tcPr>
            <w:tcW w:w="1985" w:type="dxa"/>
          </w:tcPr>
          <w:p w14:paraId="1B61C5FC" w14:textId="263E9F47" w:rsidR="003665F0" w:rsidRPr="00AF544B" w:rsidRDefault="003665F0" w:rsidP="00132832">
            <w:pPr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10.00 -1</w:t>
            </w:r>
            <w:r w:rsidR="008C1F84" w:rsidRPr="00AF544B">
              <w:rPr>
                <w:rFonts w:eastAsia="Cambria" w:cs="Cambria"/>
                <w:lang w:val="sv-SE"/>
              </w:rPr>
              <w:t>0</w:t>
            </w:r>
            <w:r w:rsidRPr="00AF544B">
              <w:rPr>
                <w:rFonts w:eastAsia="Cambria" w:cs="Cambria"/>
                <w:lang w:val="sv-SE"/>
              </w:rPr>
              <w:t>.</w:t>
            </w:r>
            <w:r w:rsidR="00A5352B" w:rsidRPr="00AF544B">
              <w:rPr>
                <w:rFonts w:eastAsia="Cambria" w:cs="Cambria"/>
                <w:lang w:val="sv-SE"/>
              </w:rPr>
              <w:t>3</w:t>
            </w:r>
            <w:r w:rsidRPr="00AF544B">
              <w:rPr>
                <w:rFonts w:eastAsia="Cambria" w:cs="Cambria"/>
                <w:lang w:val="sv-SE"/>
              </w:rPr>
              <w:t>0</w:t>
            </w:r>
          </w:p>
        </w:tc>
        <w:tc>
          <w:tcPr>
            <w:tcW w:w="4110" w:type="dxa"/>
          </w:tcPr>
          <w:p w14:paraId="10F523AD" w14:textId="2224550E" w:rsidR="003665F0" w:rsidRPr="00AF544B" w:rsidRDefault="008C1F84" w:rsidP="00132832">
            <w:pPr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Paus</w:t>
            </w:r>
          </w:p>
        </w:tc>
        <w:tc>
          <w:tcPr>
            <w:tcW w:w="2694" w:type="dxa"/>
          </w:tcPr>
          <w:p w14:paraId="27665BA2" w14:textId="77777777" w:rsidR="003665F0" w:rsidRPr="00AF544B" w:rsidRDefault="003665F0" w:rsidP="00705F21">
            <w:pPr>
              <w:rPr>
                <w:rFonts w:eastAsia="Calibri" w:cs="Calibri"/>
                <w:bCs/>
                <w:lang w:val="sv-SE"/>
              </w:rPr>
            </w:pPr>
          </w:p>
        </w:tc>
      </w:tr>
      <w:tr w:rsidR="00035447" w:rsidRPr="00AF544B" w14:paraId="2F9C5808" w14:textId="77777777" w:rsidTr="00FE34DA">
        <w:tc>
          <w:tcPr>
            <w:tcW w:w="1985" w:type="dxa"/>
          </w:tcPr>
          <w:p w14:paraId="5E652CC1" w14:textId="532959AA" w:rsidR="00132832" w:rsidRPr="00AF544B" w:rsidRDefault="003B2552" w:rsidP="00E66AD1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10.30</w:t>
            </w:r>
            <w:r w:rsidR="00C11DC1" w:rsidRPr="00AF544B">
              <w:rPr>
                <w:rFonts w:eastAsia="Cambria" w:cs="Cambria"/>
                <w:lang w:val="sv-SE"/>
              </w:rPr>
              <w:t xml:space="preserve"> – 1</w:t>
            </w:r>
            <w:r w:rsidR="00EC1D07" w:rsidRPr="00AF544B">
              <w:rPr>
                <w:rFonts w:eastAsia="Cambria" w:cs="Cambria"/>
                <w:lang w:val="sv-SE"/>
              </w:rPr>
              <w:t>2</w:t>
            </w:r>
            <w:r w:rsidR="00EF0EE4" w:rsidRPr="00AF544B">
              <w:rPr>
                <w:rFonts w:eastAsia="Cambria" w:cs="Cambria"/>
                <w:lang w:val="sv-SE"/>
              </w:rPr>
              <w:t>.</w:t>
            </w:r>
            <w:r w:rsidR="00C11DC1" w:rsidRPr="00AF544B">
              <w:rPr>
                <w:rFonts w:eastAsia="Cambria" w:cs="Cambria"/>
                <w:lang w:val="sv-SE"/>
              </w:rPr>
              <w:t>00</w:t>
            </w:r>
          </w:p>
        </w:tc>
        <w:tc>
          <w:tcPr>
            <w:tcW w:w="4110" w:type="dxa"/>
          </w:tcPr>
          <w:p w14:paraId="70B57997" w14:textId="59F734A4" w:rsidR="00EF0EE4" w:rsidRPr="00AF544B" w:rsidRDefault="00EF0EE4" w:rsidP="00132832">
            <w:pPr>
              <w:pStyle w:val="TableParagraph"/>
              <w:tabs>
                <w:tab w:val="left" w:pos="3469"/>
              </w:tabs>
              <w:spacing w:line="241" w:lineRule="auto"/>
              <w:ind w:right="770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Begrepp inom begravningsverksamheten</w:t>
            </w:r>
          </w:p>
          <w:p w14:paraId="6A72CBE1" w14:textId="5E0C1035" w:rsidR="00132832" w:rsidRPr="00AF544B" w:rsidRDefault="00EF0EE4" w:rsidP="00132832">
            <w:pPr>
              <w:pStyle w:val="TableParagraph"/>
              <w:tabs>
                <w:tab w:val="left" w:pos="3469"/>
              </w:tabs>
              <w:spacing w:line="241" w:lineRule="auto"/>
              <w:ind w:right="770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kyrkogårdsjuridik (även gravstenssäkerhet)</w:t>
            </w:r>
          </w:p>
        </w:tc>
        <w:tc>
          <w:tcPr>
            <w:tcW w:w="2694" w:type="dxa"/>
          </w:tcPr>
          <w:p w14:paraId="51045E23" w14:textId="50A00D66" w:rsidR="00132832" w:rsidRPr="00AF544B" w:rsidRDefault="00EF0EE4" w:rsidP="00132832">
            <w:pPr>
              <w:rPr>
                <w:spacing w:val="-1"/>
                <w:lang w:val="sv-SE"/>
              </w:rPr>
            </w:pPr>
            <w:r w:rsidRPr="00AF544B">
              <w:rPr>
                <w:rFonts w:eastAsia="Calibri" w:cs="Calibri"/>
                <w:bCs/>
                <w:lang w:val="sv-SE"/>
              </w:rPr>
              <w:t>Mattias Elofsson, SKKF</w:t>
            </w:r>
          </w:p>
        </w:tc>
      </w:tr>
      <w:tr w:rsidR="00035447" w:rsidRPr="00AF544B" w14:paraId="126C8C17" w14:textId="77777777" w:rsidTr="00FE34DA">
        <w:tc>
          <w:tcPr>
            <w:tcW w:w="1985" w:type="dxa"/>
          </w:tcPr>
          <w:p w14:paraId="1BE9F34A" w14:textId="2EA18612" w:rsidR="00132832" w:rsidRPr="00AF544B" w:rsidRDefault="009927AF" w:rsidP="00132832">
            <w:pPr>
              <w:rPr>
                <w:rFonts w:eastAsia="Calibri" w:cs="Calibri"/>
                <w:lang w:val="sv-SE"/>
              </w:rPr>
            </w:pPr>
            <w:r w:rsidRPr="00AF544B">
              <w:rPr>
                <w:rFonts w:eastAsia="Calibri" w:cs="Calibri"/>
                <w:lang w:val="sv-SE"/>
              </w:rPr>
              <w:t>12.00 – 13.</w:t>
            </w:r>
            <w:r w:rsidR="00EC278E" w:rsidRPr="00AF544B">
              <w:rPr>
                <w:rFonts w:eastAsia="Calibri" w:cs="Calibri"/>
                <w:lang w:val="sv-SE"/>
              </w:rPr>
              <w:t>15</w:t>
            </w:r>
          </w:p>
        </w:tc>
        <w:tc>
          <w:tcPr>
            <w:tcW w:w="4110" w:type="dxa"/>
          </w:tcPr>
          <w:p w14:paraId="79272330" w14:textId="77777777" w:rsidR="00132832" w:rsidRPr="00AF544B" w:rsidRDefault="00132832" w:rsidP="00132832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lang w:val="sv-SE"/>
              </w:rPr>
              <w:t>LUNCH</w:t>
            </w:r>
          </w:p>
        </w:tc>
        <w:tc>
          <w:tcPr>
            <w:tcW w:w="2694" w:type="dxa"/>
          </w:tcPr>
          <w:p w14:paraId="6D7DE950" w14:textId="77777777" w:rsidR="00132832" w:rsidRPr="00AF544B" w:rsidRDefault="00132832" w:rsidP="00132832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035447" w:rsidRPr="00AF544B" w14:paraId="04216F33" w14:textId="77777777" w:rsidTr="00FE34DA">
        <w:tc>
          <w:tcPr>
            <w:tcW w:w="1985" w:type="dxa"/>
          </w:tcPr>
          <w:p w14:paraId="694702BA" w14:textId="5B3C7C87" w:rsidR="00132832" w:rsidRPr="00AF544B" w:rsidRDefault="00132832" w:rsidP="00E66AD1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13.</w:t>
            </w:r>
            <w:r w:rsidR="00EC278E" w:rsidRPr="00AF544B">
              <w:rPr>
                <w:rFonts w:eastAsia="Cambria" w:cs="Cambria"/>
                <w:lang w:val="sv-SE"/>
              </w:rPr>
              <w:t>15</w:t>
            </w:r>
            <w:r w:rsidRPr="00AF544B">
              <w:rPr>
                <w:rFonts w:eastAsia="Cambria" w:cs="Cambria"/>
                <w:lang w:val="sv-SE"/>
              </w:rPr>
              <w:t>-14.00</w:t>
            </w:r>
          </w:p>
        </w:tc>
        <w:tc>
          <w:tcPr>
            <w:tcW w:w="4110" w:type="dxa"/>
          </w:tcPr>
          <w:p w14:paraId="6440987F" w14:textId="77777777" w:rsidR="00132832" w:rsidRPr="00AF544B" w:rsidRDefault="00132832" w:rsidP="00132832">
            <w:pPr>
              <w:pStyle w:val="TableParagraph"/>
              <w:rPr>
                <w:lang w:val="sv-SE"/>
              </w:rPr>
            </w:pPr>
            <w:r w:rsidRPr="00AF544B">
              <w:rPr>
                <w:lang w:val="sv-SE"/>
              </w:rPr>
              <w:t>Skötselkostnader och nyckeltal</w:t>
            </w:r>
          </w:p>
        </w:tc>
        <w:tc>
          <w:tcPr>
            <w:tcW w:w="2694" w:type="dxa"/>
          </w:tcPr>
          <w:p w14:paraId="1D2734CD" w14:textId="799EE7B4" w:rsidR="00132832" w:rsidRPr="00AF544B" w:rsidRDefault="00766F1D" w:rsidP="00132832">
            <w:pPr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>Anders K</w:t>
            </w:r>
            <w:r w:rsidR="004C5376" w:rsidRPr="00AF544B">
              <w:rPr>
                <w:spacing w:val="-1"/>
                <w:lang w:val="sv-SE"/>
              </w:rPr>
              <w:t>ristoffersson</w:t>
            </w:r>
          </w:p>
        </w:tc>
      </w:tr>
      <w:tr w:rsidR="00132832" w:rsidRPr="00AF544B" w14:paraId="21634625" w14:textId="77777777" w:rsidTr="00FE34DA">
        <w:tc>
          <w:tcPr>
            <w:tcW w:w="1985" w:type="dxa"/>
          </w:tcPr>
          <w:p w14:paraId="11B39906" w14:textId="1AC25E38" w:rsidR="00132832" w:rsidRPr="00AF544B" w:rsidRDefault="00132832" w:rsidP="00E66AD1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14.00–16.</w:t>
            </w:r>
            <w:r w:rsidR="008C1F84" w:rsidRPr="00AF544B">
              <w:rPr>
                <w:rFonts w:eastAsia="Cambria" w:cs="Cambria"/>
                <w:lang w:val="sv-SE"/>
              </w:rPr>
              <w:t>00</w:t>
            </w:r>
          </w:p>
          <w:p w14:paraId="32023613" w14:textId="40B82C14" w:rsidR="008C1F84" w:rsidRPr="00AF544B" w:rsidRDefault="008C1F84" w:rsidP="008C1F84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  <w:p w14:paraId="19E147E7" w14:textId="6AD0CD26" w:rsidR="00132832" w:rsidRPr="00AF544B" w:rsidRDefault="00132832" w:rsidP="00E66AD1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</w:tc>
        <w:tc>
          <w:tcPr>
            <w:tcW w:w="4110" w:type="dxa"/>
          </w:tcPr>
          <w:p w14:paraId="729029F4" w14:textId="3A79198B" w:rsidR="00132832" w:rsidRPr="00AF544B" w:rsidRDefault="00132832" w:rsidP="00132832">
            <w:pPr>
              <w:pStyle w:val="TableParagraph"/>
              <w:rPr>
                <w:lang w:val="sv-SE"/>
              </w:rPr>
            </w:pPr>
            <w:r w:rsidRPr="00AF544B">
              <w:rPr>
                <w:lang w:val="sv-SE"/>
              </w:rPr>
              <w:t>Grupparbete med presentation och diskussion</w:t>
            </w:r>
            <w:r w:rsidRPr="00AF544B">
              <w:rPr>
                <w:spacing w:val="-8"/>
                <w:lang w:val="sv-SE"/>
              </w:rPr>
              <w:t xml:space="preserve"> </w:t>
            </w:r>
          </w:p>
          <w:p w14:paraId="1FA668F5" w14:textId="52D5B014" w:rsidR="00132832" w:rsidRPr="00AF544B" w:rsidRDefault="00132832" w:rsidP="00132832">
            <w:pPr>
              <w:pStyle w:val="TableParagraph"/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2694" w:type="dxa"/>
          </w:tcPr>
          <w:p w14:paraId="4E154776" w14:textId="49D4053D" w:rsidR="00D35390" w:rsidRPr="00AF544B" w:rsidRDefault="00766F1D" w:rsidP="00705F21">
            <w:pPr>
              <w:rPr>
                <w:rFonts w:eastAsia="Calibri" w:cs="Calibri"/>
                <w:lang w:val="sv-SE"/>
              </w:rPr>
            </w:pPr>
            <w:r w:rsidRPr="00AF544B">
              <w:rPr>
                <w:rFonts w:eastAsia="Calibri" w:cs="Calibri"/>
                <w:lang w:val="sv-SE"/>
              </w:rPr>
              <w:t>Anders K och Mats G</w:t>
            </w:r>
          </w:p>
        </w:tc>
      </w:tr>
    </w:tbl>
    <w:p w14:paraId="7886CFD5" w14:textId="77777777" w:rsidR="00171948" w:rsidRPr="00AF544B" w:rsidRDefault="00171948" w:rsidP="00657A51">
      <w:pPr>
        <w:spacing w:after="0"/>
        <w:rPr>
          <w:rFonts w:eastAsia="Calibri" w:cs="Calibri"/>
          <w:b/>
          <w:bCs/>
          <w:sz w:val="23"/>
          <w:szCs w:val="23"/>
        </w:rPr>
      </w:pPr>
    </w:p>
    <w:p w14:paraId="6A4BD382" w14:textId="546A8199" w:rsidR="0079718C" w:rsidRPr="00AF544B" w:rsidRDefault="0079718C" w:rsidP="00657A51">
      <w:pPr>
        <w:pStyle w:val="Rubrik2"/>
        <w:ind w:left="136"/>
        <w:rPr>
          <w:rFonts w:asciiTheme="minorHAnsi" w:hAnsiTheme="minorHAnsi"/>
          <w:lang w:val="sv-SE"/>
        </w:rPr>
      </w:pPr>
      <w:bookmarkStart w:id="2" w:name="_TOC_250017"/>
    </w:p>
    <w:p w14:paraId="14FA9F54" w14:textId="77777777" w:rsidR="00527358" w:rsidRPr="00AF544B" w:rsidRDefault="00527358" w:rsidP="00657A51">
      <w:pPr>
        <w:pStyle w:val="Rubrik2"/>
        <w:ind w:left="136"/>
        <w:rPr>
          <w:rFonts w:asciiTheme="minorHAnsi" w:hAnsiTheme="minorHAnsi"/>
          <w:lang w:val="sv-SE"/>
        </w:rPr>
      </w:pPr>
    </w:p>
    <w:p w14:paraId="24C29A3E" w14:textId="77777777" w:rsidR="002E59F0" w:rsidRPr="00AF544B" w:rsidRDefault="002E59F0" w:rsidP="00657A51">
      <w:pPr>
        <w:pStyle w:val="Rubrik2"/>
        <w:ind w:left="136"/>
        <w:rPr>
          <w:rFonts w:asciiTheme="minorHAnsi" w:hAnsiTheme="minorHAnsi"/>
          <w:lang w:val="sv-SE"/>
        </w:rPr>
      </w:pPr>
    </w:p>
    <w:p w14:paraId="1FC7E9F9" w14:textId="77777777" w:rsidR="00445339" w:rsidRPr="00AF544B" w:rsidRDefault="00445339" w:rsidP="00657A51">
      <w:pPr>
        <w:pStyle w:val="Rubrik2"/>
        <w:ind w:left="136"/>
        <w:rPr>
          <w:rFonts w:asciiTheme="minorHAnsi" w:hAnsiTheme="minorHAnsi"/>
          <w:lang w:val="sv-SE"/>
        </w:rPr>
      </w:pPr>
    </w:p>
    <w:p w14:paraId="66E008C6" w14:textId="4424CC79" w:rsidR="00171948" w:rsidRPr="00AF544B" w:rsidRDefault="00171948" w:rsidP="00D45ECA">
      <w:pPr>
        <w:pStyle w:val="Rubrik2"/>
        <w:ind w:left="0"/>
        <w:rPr>
          <w:rFonts w:asciiTheme="minorHAnsi" w:hAnsiTheme="minorHAnsi"/>
          <w:b w:val="0"/>
          <w:bCs w:val="0"/>
          <w:lang w:val="sv-SE"/>
        </w:rPr>
      </w:pPr>
      <w:r w:rsidRPr="00AF544B">
        <w:rPr>
          <w:rFonts w:asciiTheme="minorHAnsi" w:hAnsiTheme="minorHAnsi"/>
          <w:lang w:val="sv-SE"/>
        </w:rPr>
        <w:t>TRÄFF</w:t>
      </w:r>
      <w:r w:rsidRPr="00AF544B">
        <w:rPr>
          <w:rFonts w:asciiTheme="minorHAnsi" w:hAnsiTheme="minorHAnsi"/>
          <w:spacing w:val="-8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2</w:t>
      </w:r>
      <w:r w:rsidRPr="00AF544B">
        <w:rPr>
          <w:rFonts w:asciiTheme="minorHAnsi" w:hAnsiTheme="minorHAnsi"/>
          <w:spacing w:val="-8"/>
          <w:lang w:val="sv-SE"/>
        </w:rPr>
        <w:t xml:space="preserve"> </w:t>
      </w:r>
      <w:r w:rsidR="00E3142E" w:rsidRPr="00AF544B">
        <w:rPr>
          <w:rFonts w:asciiTheme="minorHAnsi" w:hAnsiTheme="minorHAnsi"/>
          <w:spacing w:val="-8"/>
          <w:lang w:val="sv-SE"/>
        </w:rPr>
        <w:t xml:space="preserve">– </w:t>
      </w:r>
      <w:r w:rsidR="003C5FCA" w:rsidRPr="00AF544B">
        <w:rPr>
          <w:rFonts w:asciiTheme="minorHAnsi" w:hAnsiTheme="minorHAnsi"/>
          <w:lang w:val="sv-SE"/>
        </w:rPr>
        <w:t>kulturhistoria</w:t>
      </w:r>
      <w:r w:rsidR="00335B6D" w:rsidRPr="00AF544B">
        <w:rPr>
          <w:rFonts w:asciiTheme="minorHAnsi" w:hAnsiTheme="minorHAnsi"/>
          <w:lang w:val="sv-SE"/>
        </w:rPr>
        <w:t>, kulturmiljö, kulturarv</w:t>
      </w:r>
      <w:r w:rsidR="003C5FCA" w:rsidRPr="00AF544B">
        <w:rPr>
          <w:rFonts w:asciiTheme="minorHAnsi" w:hAnsiTheme="minorHAnsi"/>
          <w:lang w:val="sv-SE"/>
        </w:rPr>
        <w:t xml:space="preserve"> och biologisk mångfald</w:t>
      </w:r>
      <w:r w:rsidR="00335B6D" w:rsidRPr="00AF544B">
        <w:rPr>
          <w:rFonts w:asciiTheme="minorHAnsi" w:hAnsiTheme="minorHAnsi"/>
          <w:lang w:val="sv-SE"/>
        </w:rPr>
        <w:t>,</w:t>
      </w:r>
      <w:r w:rsidR="003C5FCA" w:rsidRPr="00AF544B">
        <w:rPr>
          <w:rFonts w:asciiTheme="minorHAnsi" w:hAnsiTheme="minorHAnsi"/>
          <w:lang w:val="sv-SE"/>
        </w:rPr>
        <w:t xml:space="preserve"> </w:t>
      </w:r>
      <w:bookmarkEnd w:id="2"/>
      <w:r w:rsidR="00335B6D" w:rsidRPr="00AF544B">
        <w:rPr>
          <w:rFonts w:asciiTheme="minorHAnsi" w:hAnsiTheme="minorHAnsi"/>
          <w:lang w:val="sv-SE"/>
        </w:rPr>
        <w:t xml:space="preserve">trädvård, </w:t>
      </w:r>
      <w:r w:rsidR="00244FAD" w:rsidRPr="00AF544B">
        <w:rPr>
          <w:rFonts w:asciiTheme="minorHAnsi" w:hAnsiTheme="minorHAnsi"/>
          <w:lang w:val="sv-SE"/>
        </w:rPr>
        <w:t xml:space="preserve">lagstiftning samt </w:t>
      </w:r>
      <w:r w:rsidR="00E3142E" w:rsidRPr="00AF544B">
        <w:rPr>
          <w:rFonts w:asciiTheme="minorHAnsi" w:hAnsiTheme="minorHAnsi"/>
          <w:lang w:val="sv-SE"/>
        </w:rPr>
        <w:t>vård- och underhållsplaner</w:t>
      </w:r>
    </w:p>
    <w:p w14:paraId="3BBD916F" w14:textId="77777777" w:rsidR="00171948" w:rsidRPr="00AF544B" w:rsidRDefault="00171948" w:rsidP="00657A51">
      <w:pPr>
        <w:spacing w:after="0"/>
        <w:rPr>
          <w:rFonts w:eastAsia="Calibri" w:cs="Calibri"/>
          <w:b/>
          <w:bCs/>
          <w:sz w:val="17"/>
          <w:szCs w:val="17"/>
        </w:rPr>
      </w:pPr>
    </w:p>
    <w:tbl>
      <w:tblPr>
        <w:tblStyle w:val="Tabellrutnt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4252"/>
        <w:gridCol w:w="2694"/>
      </w:tblGrid>
      <w:tr w:rsidR="00035447" w:rsidRPr="00AF544B" w14:paraId="75A811BD" w14:textId="77777777" w:rsidTr="000D3C4E">
        <w:tc>
          <w:tcPr>
            <w:tcW w:w="1843" w:type="dxa"/>
            <w:shd w:val="clear" w:color="auto" w:fill="D9D9D9" w:themeFill="background1" w:themeFillShade="D9"/>
          </w:tcPr>
          <w:p w14:paraId="728132AD" w14:textId="77777777" w:rsidR="00171948" w:rsidRPr="00AF544B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61821181" w14:textId="51BFAC99" w:rsidR="00171948" w:rsidRPr="00AF544B" w:rsidRDefault="00171948" w:rsidP="00657A51">
            <w:pPr>
              <w:pStyle w:val="Rubrik3"/>
              <w:ind w:left="0"/>
              <w:outlineLvl w:val="2"/>
              <w:rPr>
                <w:rFonts w:asciiTheme="minorHAnsi" w:hAnsiTheme="minorHAnsi"/>
                <w:b w:val="0"/>
                <w:bCs w:val="0"/>
                <w:sz w:val="22"/>
                <w:szCs w:val="22"/>
                <w:lang w:val="sv-SE"/>
              </w:rPr>
            </w:pPr>
            <w:r w:rsidRPr="00AF544B">
              <w:rPr>
                <w:rFonts w:asciiTheme="minorHAnsi" w:hAnsiTheme="minorHAnsi"/>
                <w:sz w:val="22"/>
                <w:szCs w:val="22"/>
                <w:lang w:val="sv-SE"/>
              </w:rPr>
              <w:t>Måndag</w:t>
            </w:r>
            <w:r w:rsidRPr="00AF544B">
              <w:rPr>
                <w:rFonts w:asciiTheme="minorHAnsi" w:hAnsiTheme="minorHAnsi"/>
                <w:spacing w:val="-1"/>
                <w:sz w:val="22"/>
                <w:szCs w:val="22"/>
                <w:lang w:val="sv-SE"/>
              </w:rPr>
              <w:t xml:space="preserve"> </w:t>
            </w:r>
            <w:r w:rsidR="00A443D4" w:rsidRPr="00AF544B">
              <w:rPr>
                <w:rFonts w:asciiTheme="minorHAnsi" w:hAnsiTheme="minorHAnsi"/>
                <w:sz w:val="22"/>
                <w:szCs w:val="22"/>
                <w:lang w:val="sv-SE"/>
              </w:rPr>
              <w:t>6</w:t>
            </w:r>
            <w:r w:rsidRPr="00AF544B">
              <w:rPr>
                <w:rFonts w:asciiTheme="minorHAnsi" w:hAnsiTheme="minorHAnsi"/>
                <w:spacing w:val="-1"/>
                <w:sz w:val="22"/>
                <w:szCs w:val="22"/>
                <w:lang w:val="sv-SE"/>
              </w:rPr>
              <w:t xml:space="preserve"> </w:t>
            </w:r>
            <w:r w:rsidRPr="00AF544B">
              <w:rPr>
                <w:rFonts w:asciiTheme="minorHAnsi" w:hAnsiTheme="minorHAnsi"/>
                <w:sz w:val="22"/>
                <w:szCs w:val="22"/>
                <w:lang w:val="sv-SE"/>
              </w:rPr>
              <w:t>mars</w:t>
            </w:r>
          </w:p>
          <w:p w14:paraId="55E6690A" w14:textId="3B4D841B" w:rsidR="00171948" w:rsidRPr="00AF544B" w:rsidRDefault="006C136F" w:rsidP="009D3E48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b/>
                <w:i/>
                <w:lang w:val="sv-SE"/>
              </w:rPr>
              <w:t xml:space="preserve">Hus </w:t>
            </w:r>
            <w:proofErr w:type="spellStart"/>
            <w:r w:rsidR="009D3E48" w:rsidRPr="00AF544B">
              <w:rPr>
                <w:b/>
                <w:i/>
                <w:lang w:val="sv-SE"/>
              </w:rPr>
              <w:t>Articum</w:t>
            </w:r>
            <w:proofErr w:type="spellEnd"/>
            <w:r w:rsidRPr="00AF544B">
              <w:rPr>
                <w:b/>
                <w:i/>
                <w:lang w:val="sv-SE"/>
              </w:rPr>
              <w:t xml:space="preserve">, lokal </w:t>
            </w:r>
            <w:proofErr w:type="spellStart"/>
            <w:r w:rsidR="009D3E48" w:rsidRPr="00AF544B">
              <w:rPr>
                <w:b/>
                <w:i/>
                <w:lang w:val="sv-SE"/>
              </w:rPr>
              <w:t>Articum</w:t>
            </w:r>
            <w:proofErr w:type="spellEnd"/>
            <w:r w:rsidR="009D3E48" w:rsidRPr="00AF544B">
              <w:rPr>
                <w:b/>
                <w:i/>
                <w:lang w:val="sv-SE"/>
              </w:rPr>
              <w:t xml:space="preserve"> 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358830C" w14:textId="77777777" w:rsidR="00171948" w:rsidRPr="00AF544B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b/>
                <w:lang w:val="sv-SE"/>
              </w:rPr>
              <w:t>Föreläsare</w:t>
            </w:r>
          </w:p>
        </w:tc>
      </w:tr>
      <w:tr w:rsidR="00035447" w:rsidRPr="00AF544B" w14:paraId="1FAF17E5" w14:textId="77777777" w:rsidTr="007A2BBB">
        <w:tc>
          <w:tcPr>
            <w:tcW w:w="1843" w:type="dxa"/>
          </w:tcPr>
          <w:p w14:paraId="4BBD6A35" w14:textId="24EC0EE0" w:rsidR="00171948" w:rsidRPr="00AF544B" w:rsidRDefault="00171948" w:rsidP="008C1F84">
            <w:pPr>
              <w:pStyle w:val="TableParagraph"/>
              <w:spacing w:line="279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0</w:t>
            </w:r>
            <w:r w:rsidR="00CA6F60" w:rsidRPr="00AF544B">
              <w:rPr>
                <w:rFonts w:eastAsia="Cambria" w:cs="Cambria"/>
                <w:lang w:val="sv-SE"/>
              </w:rPr>
              <w:t>8</w:t>
            </w:r>
            <w:r w:rsidRPr="00AF544B">
              <w:rPr>
                <w:rFonts w:eastAsia="Cambria" w:cs="Cambria"/>
                <w:lang w:val="sv-SE"/>
              </w:rPr>
              <w:t>.</w:t>
            </w:r>
            <w:r w:rsidR="00B926EF" w:rsidRPr="00AF544B">
              <w:rPr>
                <w:rFonts w:eastAsia="Cambria" w:cs="Cambria"/>
                <w:lang w:val="sv-SE"/>
              </w:rPr>
              <w:t>15</w:t>
            </w:r>
            <w:r w:rsidRPr="00AF544B">
              <w:rPr>
                <w:rFonts w:eastAsia="Cambria" w:cs="Cambria"/>
                <w:lang w:val="sv-SE"/>
              </w:rPr>
              <w:t>-­‐</w:t>
            </w:r>
            <w:r w:rsidR="00CA6F60" w:rsidRPr="00AF544B">
              <w:rPr>
                <w:rFonts w:eastAsia="Cambria" w:cs="Cambria"/>
                <w:lang w:val="sv-SE"/>
              </w:rPr>
              <w:t>09</w:t>
            </w:r>
            <w:r w:rsidRPr="00AF544B">
              <w:rPr>
                <w:rFonts w:eastAsia="Cambria" w:cs="Cambria"/>
                <w:lang w:val="sv-SE"/>
              </w:rPr>
              <w:t>.</w:t>
            </w:r>
            <w:r w:rsidR="002E1D1E" w:rsidRPr="00AF544B">
              <w:rPr>
                <w:rFonts w:eastAsia="Cambria" w:cs="Cambria"/>
                <w:lang w:val="sv-SE"/>
              </w:rPr>
              <w:t>0</w:t>
            </w:r>
            <w:r w:rsidRPr="00AF544B">
              <w:rPr>
                <w:rFonts w:eastAsia="Cambria" w:cs="Cambria"/>
                <w:lang w:val="sv-SE"/>
              </w:rPr>
              <w:t>0</w:t>
            </w:r>
          </w:p>
          <w:p w14:paraId="13FCB29B" w14:textId="77777777" w:rsidR="00171948" w:rsidRPr="00AF544B" w:rsidRDefault="00171948" w:rsidP="008C1F84">
            <w:pPr>
              <w:pStyle w:val="TableParagraph"/>
              <w:spacing w:line="279" w:lineRule="exact"/>
              <w:rPr>
                <w:rFonts w:eastAsia="Calibri" w:cs="Calibri"/>
                <w:b/>
                <w:bCs/>
                <w:lang w:val="sv-SE"/>
              </w:rPr>
            </w:pPr>
          </w:p>
          <w:p w14:paraId="3CA0587C" w14:textId="3956E0BA" w:rsidR="00CA6F60" w:rsidRPr="00AF544B" w:rsidRDefault="00CA6F60" w:rsidP="008C1F84">
            <w:pPr>
              <w:pStyle w:val="TableParagraph"/>
              <w:spacing w:line="279" w:lineRule="exact"/>
              <w:rPr>
                <w:rFonts w:eastAsia="Calibri" w:cs="Calibri"/>
                <w:lang w:val="sv-SE"/>
              </w:rPr>
            </w:pPr>
            <w:r w:rsidRPr="00AF544B">
              <w:rPr>
                <w:rFonts w:eastAsia="Calibri" w:cs="Calibri"/>
                <w:lang w:val="sv-SE"/>
              </w:rPr>
              <w:t xml:space="preserve">09.00 – </w:t>
            </w:r>
            <w:r w:rsidR="003A2796" w:rsidRPr="00AF544B">
              <w:rPr>
                <w:rFonts w:eastAsia="Calibri" w:cs="Calibri"/>
                <w:lang w:val="sv-SE"/>
              </w:rPr>
              <w:t>09,45</w:t>
            </w:r>
          </w:p>
        </w:tc>
        <w:tc>
          <w:tcPr>
            <w:tcW w:w="4252" w:type="dxa"/>
          </w:tcPr>
          <w:p w14:paraId="76763A90" w14:textId="77777777" w:rsidR="00AD6C8B" w:rsidRPr="00AF544B" w:rsidRDefault="00AD6C8B" w:rsidP="008C1F84">
            <w:pPr>
              <w:pStyle w:val="TableParagraph"/>
              <w:spacing w:line="278" w:lineRule="exact"/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>Reflektioner från kursträff 1 inklusive inlämningsuppgiften</w:t>
            </w:r>
          </w:p>
          <w:p w14:paraId="3F52AC19" w14:textId="012D5C6A" w:rsidR="00171948" w:rsidRPr="00AF544B" w:rsidRDefault="00171948" w:rsidP="008C1F84">
            <w:pPr>
              <w:pStyle w:val="TableParagraph"/>
              <w:spacing w:line="278" w:lineRule="exact"/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>Introduktion</w:t>
            </w:r>
            <w:r w:rsidRPr="00AF544B">
              <w:rPr>
                <w:spacing w:val="-4"/>
                <w:lang w:val="sv-SE"/>
              </w:rPr>
              <w:t xml:space="preserve"> </w:t>
            </w:r>
            <w:r w:rsidRPr="00AF544B">
              <w:rPr>
                <w:spacing w:val="-1"/>
                <w:lang w:val="sv-SE"/>
              </w:rPr>
              <w:t>träff</w:t>
            </w:r>
            <w:r w:rsidRPr="00AF544B">
              <w:rPr>
                <w:spacing w:val="-4"/>
                <w:lang w:val="sv-SE"/>
              </w:rPr>
              <w:t xml:space="preserve"> </w:t>
            </w:r>
            <w:r w:rsidRPr="00AF544B">
              <w:rPr>
                <w:lang w:val="sv-SE"/>
              </w:rPr>
              <w:t>2</w:t>
            </w:r>
            <w:r w:rsidRPr="00AF544B">
              <w:rPr>
                <w:spacing w:val="-1"/>
                <w:lang w:val="sv-SE"/>
              </w:rPr>
              <w:t xml:space="preserve"> </w:t>
            </w:r>
            <w:r w:rsidR="00244FAD" w:rsidRPr="00AF544B">
              <w:rPr>
                <w:spacing w:val="-1"/>
                <w:lang w:val="sv-SE"/>
              </w:rPr>
              <w:t>Kyrkogårdens kulturhistoria</w:t>
            </w:r>
            <w:r w:rsidR="00D06130" w:rsidRPr="00AF544B">
              <w:rPr>
                <w:spacing w:val="-1"/>
                <w:lang w:val="sv-SE"/>
              </w:rPr>
              <w:t xml:space="preserve"> och kulturmiljö.</w:t>
            </w:r>
            <w:r w:rsidRPr="00AF544B">
              <w:rPr>
                <w:spacing w:val="-1"/>
                <w:lang w:val="sv-SE"/>
              </w:rPr>
              <w:t xml:space="preserve"> </w:t>
            </w:r>
            <w:r w:rsidR="00030EEE" w:rsidRPr="00AF544B">
              <w:rPr>
                <w:spacing w:val="-1"/>
                <w:lang w:val="sv-SE"/>
              </w:rPr>
              <w:t>Vad är grönt ku</w:t>
            </w:r>
            <w:r w:rsidR="009D1DD8" w:rsidRPr="00AF544B">
              <w:rPr>
                <w:spacing w:val="-1"/>
                <w:lang w:val="sv-SE"/>
              </w:rPr>
              <w:t>l</w:t>
            </w:r>
            <w:r w:rsidR="00030EEE" w:rsidRPr="00AF544B">
              <w:rPr>
                <w:spacing w:val="-1"/>
                <w:lang w:val="sv-SE"/>
              </w:rPr>
              <w:t>t</w:t>
            </w:r>
            <w:r w:rsidR="009D1DD8" w:rsidRPr="00AF544B">
              <w:rPr>
                <w:spacing w:val="-1"/>
                <w:lang w:val="sv-SE"/>
              </w:rPr>
              <w:t>urarv?</w:t>
            </w:r>
          </w:p>
        </w:tc>
        <w:tc>
          <w:tcPr>
            <w:tcW w:w="2694" w:type="dxa"/>
          </w:tcPr>
          <w:p w14:paraId="3EE5E19C" w14:textId="498BF4EB" w:rsidR="00AD6C8B" w:rsidRPr="00AF544B" w:rsidRDefault="00AD6C8B" w:rsidP="00657A51">
            <w:pPr>
              <w:rPr>
                <w:rFonts w:eastAsia="Calibri" w:cs="Calibri"/>
                <w:bCs/>
                <w:lang w:val="sv-SE"/>
              </w:rPr>
            </w:pPr>
            <w:r w:rsidRPr="00AF544B">
              <w:rPr>
                <w:rFonts w:eastAsia="Calibri" w:cs="Calibri"/>
                <w:bCs/>
                <w:lang w:val="sv-SE"/>
              </w:rPr>
              <w:t>Anders Kristoffersson</w:t>
            </w:r>
            <w:r w:rsidR="00E369BA" w:rsidRPr="00AF544B">
              <w:rPr>
                <w:rFonts w:eastAsia="Calibri" w:cs="Calibri"/>
                <w:bCs/>
                <w:lang w:val="sv-SE"/>
              </w:rPr>
              <w:t xml:space="preserve">, </w:t>
            </w:r>
          </w:p>
          <w:p w14:paraId="50E7A99B" w14:textId="77777777" w:rsidR="00AD6C8B" w:rsidRPr="00AF544B" w:rsidRDefault="00AD6C8B" w:rsidP="00657A51">
            <w:pPr>
              <w:rPr>
                <w:rFonts w:eastAsia="Calibri" w:cs="Calibri"/>
                <w:bCs/>
                <w:lang w:val="sv-SE"/>
              </w:rPr>
            </w:pPr>
          </w:p>
          <w:p w14:paraId="61A11BF6" w14:textId="2BA177AC" w:rsidR="00A8485D" w:rsidRPr="00AF544B" w:rsidRDefault="00705F21" w:rsidP="00657A51">
            <w:pPr>
              <w:rPr>
                <w:rFonts w:eastAsia="Calibri" w:cs="Calibri"/>
                <w:bCs/>
                <w:lang w:val="sv-SE"/>
              </w:rPr>
            </w:pPr>
            <w:r w:rsidRPr="00AF544B">
              <w:rPr>
                <w:rFonts w:eastAsia="Calibri" w:cs="Calibri"/>
                <w:bCs/>
                <w:lang w:val="sv-SE"/>
              </w:rPr>
              <w:t>Patrik O</w:t>
            </w:r>
            <w:r w:rsidR="00200B92" w:rsidRPr="00AF544B">
              <w:rPr>
                <w:rFonts w:eastAsia="Calibri" w:cs="Calibri"/>
                <w:bCs/>
                <w:lang w:val="sv-SE"/>
              </w:rPr>
              <w:t>lsson</w:t>
            </w:r>
          </w:p>
          <w:p w14:paraId="7CBAA73F" w14:textId="77777777" w:rsidR="00DD1057" w:rsidRPr="00AF544B" w:rsidRDefault="00DD1057" w:rsidP="00657A51">
            <w:pPr>
              <w:rPr>
                <w:rFonts w:eastAsia="Calibri" w:cs="Calibri"/>
                <w:bCs/>
                <w:lang w:val="sv-SE"/>
              </w:rPr>
            </w:pPr>
          </w:p>
        </w:tc>
      </w:tr>
      <w:tr w:rsidR="00035447" w:rsidRPr="00AF544B" w14:paraId="69FE0EE7" w14:textId="77777777" w:rsidTr="007A2BBB">
        <w:tc>
          <w:tcPr>
            <w:tcW w:w="1843" w:type="dxa"/>
          </w:tcPr>
          <w:p w14:paraId="1B347759" w14:textId="6AD4BD22" w:rsidR="00171948" w:rsidRPr="00AF544B" w:rsidRDefault="003A2796" w:rsidP="008C1F84">
            <w:pPr>
              <w:pStyle w:val="TableParagraph"/>
              <w:rPr>
                <w:rFonts w:eastAsia="Cambria" w:cs="Cambria"/>
              </w:rPr>
            </w:pPr>
            <w:r w:rsidRPr="00AF544B">
              <w:rPr>
                <w:rFonts w:eastAsia="Cambria" w:cs="Cambria"/>
              </w:rPr>
              <w:t>09.45</w:t>
            </w:r>
            <w:r w:rsidR="009D1DD8" w:rsidRPr="00AF544B">
              <w:rPr>
                <w:rFonts w:eastAsia="Cambria" w:cs="Cambria"/>
              </w:rPr>
              <w:t>-­‐10.</w:t>
            </w:r>
            <w:r w:rsidR="002B2B42" w:rsidRPr="00AF544B">
              <w:rPr>
                <w:rFonts w:eastAsia="Cambria" w:cs="Cambria"/>
              </w:rPr>
              <w:t>15</w:t>
            </w:r>
          </w:p>
        </w:tc>
        <w:tc>
          <w:tcPr>
            <w:tcW w:w="4252" w:type="dxa"/>
          </w:tcPr>
          <w:p w14:paraId="33149E96" w14:textId="38C4AFDD" w:rsidR="00171948" w:rsidRPr="00AF544B" w:rsidRDefault="00302FFC" w:rsidP="00302FFC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Paus</w:t>
            </w:r>
          </w:p>
        </w:tc>
        <w:tc>
          <w:tcPr>
            <w:tcW w:w="2694" w:type="dxa"/>
          </w:tcPr>
          <w:p w14:paraId="3914B204" w14:textId="28C9ADD3" w:rsidR="00171948" w:rsidRPr="00AF544B" w:rsidRDefault="00171948" w:rsidP="00705F21">
            <w:pPr>
              <w:rPr>
                <w:spacing w:val="-1"/>
                <w:lang w:val="sv-SE"/>
              </w:rPr>
            </w:pPr>
          </w:p>
        </w:tc>
      </w:tr>
      <w:tr w:rsidR="00035447" w:rsidRPr="00AF544B" w14:paraId="44D1DF15" w14:textId="77777777" w:rsidTr="00E77EDB">
        <w:trPr>
          <w:trHeight w:val="831"/>
        </w:trPr>
        <w:tc>
          <w:tcPr>
            <w:tcW w:w="1843" w:type="dxa"/>
          </w:tcPr>
          <w:p w14:paraId="3169A041" w14:textId="506F094E" w:rsidR="00171948" w:rsidRPr="00AF544B" w:rsidRDefault="009D1DD8" w:rsidP="008C1F84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10.</w:t>
            </w:r>
            <w:r w:rsidR="00276C96" w:rsidRPr="00AF544B">
              <w:rPr>
                <w:rFonts w:eastAsia="Cambria" w:cs="Cambria"/>
                <w:lang w:val="sv-SE"/>
              </w:rPr>
              <w:t>15</w:t>
            </w:r>
            <w:r w:rsidR="00171948" w:rsidRPr="00AF544B">
              <w:rPr>
                <w:rFonts w:eastAsia="Cambria" w:cs="Cambria"/>
                <w:lang w:val="sv-SE"/>
              </w:rPr>
              <w:t>‐1</w:t>
            </w:r>
            <w:r w:rsidR="004B7CE8" w:rsidRPr="00AF544B">
              <w:rPr>
                <w:rFonts w:eastAsia="Cambria" w:cs="Cambria"/>
                <w:lang w:val="sv-SE"/>
              </w:rPr>
              <w:t>1.</w:t>
            </w:r>
            <w:r w:rsidR="00276C96" w:rsidRPr="00AF544B">
              <w:rPr>
                <w:rFonts w:eastAsia="Cambria" w:cs="Cambria"/>
                <w:lang w:val="sv-SE"/>
              </w:rPr>
              <w:t>00</w:t>
            </w:r>
          </w:p>
          <w:p w14:paraId="6F234717" w14:textId="77777777" w:rsidR="00840C41" w:rsidRPr="00AF544B" w:rsidRDefault="00840C41" w:rsidP="008C1F84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  <w:p w14:paraId="528EB0BF" w14:textId="5A191C1B" w:rsidR="00302FFC" w:rsidRPr="00AF544B" w:rsidRDefault="00302FFC" w:rsidP="008C1F84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</w:t>
            </w:r>
            <w:r w:rsidR="007C31C8" w:rsidRPr="00AF544B">
              <w:rPr>
                <w:rFonts w:eastAsia="Cambria" w:cs="Cambria"/>
                <w:lang w:val="sv-SE"/>
              </w:rPr>
              <w:t>1.</w:t>
            </w:r>
            <w:r w:rsidR="00276C96" w:rsidRPr="00AF544B">
              <w:rPr>
                <w:rFonts w:eastAsia="Cambria" w:cs="Cambria"/>
                <w:lang w:val="sv-SE"/>
              </w:rPr>
              <w:t>00</w:t>
            </w:r>
            <w:r w:rsidR="007C31C8" w:rsidRPr="00AF544B">
              <w:rPr>
                <w:rFonts w:eastAsia="Cambria" w:cs="Cambria"/>
                <w:lang w:val="sv-SE"/>
              </w:rPr>
              <w:t>-12.00</w:t>
            </w:r>
          </w:p>
        </w:tc>
        <w:tc>
          <w:tcPr>
            <w:tcW w:w="4252" w:type="dxa"/>
          </w:tcPr>
          <w:p w14:paraId="38020655" w14:textId="645E42F6" w:rsidR="00302FFC" w:rsidRPr="00AF544B" w:rsidRDefault="00302FFC" w:rsidP="00302FFC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 xml:space="preserve">Våra kyrkogårdar och biologisk mångfald </w:t>
            </w:r>
          </w:p>
          <w:p w14:paraId="0F3BCAD6" w14:textId="77777777" w:rsidR="00840C41" w:rsidRPr="00AF544B" w:rsidRDefault="00840C41" w:rsidP="00302FFC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  <w:p w14:paraId="2FF0AD36" w14:textId="77777777" w:rsidR="00302FFC" w:rsidRPr="00AF544B" w:rsidRDefault="00302FFC" w:rsidP="00302FFC">
            <w:pPr>
              <w:pStyle w:val="TableParagraph"/>
              <w:spacing w:line="278" w:lineRule="exact"/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>Gravstenskronologi</w:t>
            </w:r>
            <w:r w:rsidRPr="00AF544B">
              <w:rPr>
                <w:lang w:val="sv-SE"/>
              </w:rPr>
              <w:t xml:space="preserve"> </w:t>
            </w:r>
          </w:p>
          <w:p w14:paraId="471F80C1" w14:textId="4B4E952F" w:rsidR="00171948" w:rsidRPr="00AF544B" w:rsidRDefault="00171948" w:rsidP="008C1F84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</w:tc>
        <w:tc>
          <w:tcPr>
            <w:tcW w:w="2694" w:type="dxa"/>
          </w:tcPr>
          <w:p w14:paraId="5C1E443A" w14:textId="4474FAF1" w:rsidR="00302FFC" w:rsidRPr="00AF544B" w:rsidRDefault="00302FFC" w:rsidP="00302FFC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Mats Gyllin SLU Alnarp</w:t>
            </w:r>
          </w:p>
          <w:p w14:paraId="56CBD2AE" w14:textId="77777777" w:rsidR="00840C41" w:rsidRPr="00AF544B" w:rsidRDefault="00840C41" w:rsidP="00302FFC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  <w:p w14:paraId="1E9B3F23" w14:textId="5C186C5C" w:rsidR="00171948" w:rsidRPr="00AF544B" w:rsidRDefault="00302FFC" w:rsidP="00302FFC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spacing w:val="-1"/>
                <w:lang w:val="sv-SE"/>
              </w:rPr>
              <w:t>Anna Andreasson Sjögren,  Stockholms Universitet</w:t>
            </w:r>
          </w:p>
        </w:tc>
      </w:tr>
      <w:tr w:rsidR="00035447" w:rsidRPr="00AF544B" w14:paraId="5936CF04" w14:textId="77777777" w:rsidTr="007A2BBB">
        <w:tc>
          <w:tcPr>
            <w:tcW w:w="1843" w:type="dxa"/>
          </w:tcPr>
          <w:p w14:paraId="4267F967" w14:textId="7B1EBCCA" w:rsidR="00DD1057" w:rsidRPr="00AF544B" w:rsidRDefault="00DD1057" w:rsidP="008C1F84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</w:tc>
        <w:tc>
          <w:tcPr>
            <w:tcW w:w="4252" w:type="dxa"/>
          </w:tcPr>
          <w:p w14:paraId="53910852" w14:textId="7CAC6CE0" w:rsidR="00DD1057" w:rsidRPr="00AF544B" w:rsidRDefault="00DD1057" w:rsidP="002367E6">
            <w:pPr>
              <w:rPr>
                <w:lang w:val="sv-SE"/>
              </w:rPr>
            </w:pPr>
          </w:p>
        </w:tc>
        <w:tc>
          <w:tcPr>
            <w:tcW w:w="2694" w:type="dxa"/>
          </w:tcPr>
          <w:p w14:paraId="7DF91F68" w14:textId="0FFA3936" w:rsidR="00153372" w:rsidRPr="00AF544B" w:rsidRDefault="00153372" w:rsidP="00705F21">
            <w:pPr>
              <w:rPr>
                <w:spacing w:val="-1"/>
                <w:lang w:val="sv-SE"/>
              </w:rPr>
            </w:pPr>
          </w:p>
        </w:tc>
      </w:tr>
      <w:tr w:rsidR="00035447" w:rsidRPr="00AF544B" w14:paraId="59F194C3" w14:textId="77777777" w:rsidTr="007A2BBB">
        <w:tc>
          <w:tcPr>
            <w:tcW w:w="1843" w:type="dxa"/>
          </w:tcPr>
          <w:p w14:paraId="26B0BE92" w14:textId="6912CCD7" w:rsidR="00171948" w:rsidRPr="00AF544B" w:rsidRDefault="00171948" w:rsidP="008C1F84">
            <w:pPr>
              <w:pStyle w:val="TableParagraph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12.00–13.</w:t>
            </w:r>
            <w:r w:rsidR="0009003E" w:rsidRPr="00AF544B">
              <w:rPr>
                <w:rFonts w:eastAsia="Cambria" w:cs="Cambria"/>
                <w:lang w:val="sv-SE"/>
              </w:rPr>
              <w:t>00</w:t>
            </w:r>
          </w:p>
        </w:tc>
        <w:tc>
          <w:tcPr>
            <w:tcW w:w="4252" w:type="dxa"/>
          </w:tcPr>
          <w:p w14:paraId="658BB304" w14:textId="77777777" w:rsidR="00171948" w:rsidRPr="00AF544B" w:rsidRDefault="00171948" w:rsidP="008C1F84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lang w:val="sv-SE"/>
              </w:rPr>
              <w:t>LUNCH</w:t>
            </w:r>
          </w:p>
        </w:tc>
        <w:tc>
          <w:tcPr>
            <w:tcW w:w="2694" w:type="dxa"/>
          </w:tcPr>
          <w:p w14:paraId="3B5F8156" w14:textId="77777777" w:rsidR="00171948" w:rsidRPr="00AF544B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035447" w:rsidRPr="00AF544B" w14:paraId="3215D1A5" w14:textId="77777777" w:rsidTr="007A2BBB">
        <w:tc>
          <w:tcPr>
            <w:tcW w:w="1843" w:type="dxa"/>
          </w:tcPr>
          <w:p w14:paraId="23E4D27C" w14:textId="7AC5F70B" w:rsidR="00171948" w:rsidRPr="00AF544B" w:rsidRDefault="00171948" w:rsidP="008C1F84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13.</w:t>
            </w:r>
            <w:r w:rsidR="0009003E" w:rsidRPr="00AF544B">
              <w:rPr>
                <w:rFonts w:eastAsia="Cambria" w:cs="Cambria"/>
                <w:lang w:val="sv-SE"/>
              </w:rPr>
              <w:t>00</w:t>
            </w:r>
            <w:r w:rsidRPr="00AF544B">
              <w:rPr>
                <w:rFonts w:eastAsia="Cambria" w:cs="Cambria"/>
                <w:lang w:val="sv-SE"/>
              </w:rPr>
              <w:t>‐14.</w:t>
            </w:r>
            <w:r w:rsidR="00C067FF" w:rsidRPr="00AF544B">
              <w:rPr>
                <w:rFonts w:eastAsia="Cambria" w:cs="Cambria"/>
                <w:lang w:val="sv-SE"/>
              </w:rPr>
              <w:t>3</w:t>
            </w:r>
            <w:r w:rsidR="008C1F84" w:rsidRPr="00AF544B">
              <w:rPr>
                <w:rFonts w:eastAsia="Cambria" w:cs="Cambria"/>
                <w:lang w:val="sv-SE"/>
              </w:rPr>
              <w:t>0</w:t>
            </w:r>
          </w:p>
        </w:tc>
        <w:tc>
          <w:tcPr>
            <w:tcW w:w="4252" w:type="dxa"/>
          </w:tcPr>
          <w:p w14:paraId="1C6BAA21" w14:textId="3DD0D874" w:rsidR="00171948" w:rsidRPr="00AF544B" w:rsidRDefault="00D935FE" w:rsidP="00277848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lang w:val="sv-SE"/>
              </w:rPr>
              <w:t>Natur- och trädvård på kyrkogårdar – teori och praktik. Kvalité, vad kännetecknar en bra beställare.</w:t>
            </w:r>
          </w:p>
        </w:tc>
        <w:tc>
          <w:tcPr>
            <w:tcW w:w="2694" w:type="dxa"/>
          </w:tcPr>
          <w:p w14:paraId="696A679D" w14:textId="5284083B" w:rsidR="00171948" w:rsidRPr="00AF544B" w:rsidRDefault="0009003E" w:rsidP="00705F21">
            <w:pPr>
              <w:rPr>
                <w:lang w:val="sv-SE"/>
              </w:rPr>
            </w:pPr>
            <w:r w:rsidRPr="00AF544B">
              <w:rPr>
                <w:spacing w:val="-1"/>
                <w:lang w:val="sv-SE"/>
              </w:rPr>
              <w:t>Johan Östberg, Landskapsingenjör, Trädkonsult</w:t>
            </w:r>
          </w:p>
        </w:tc>
      </w:tr>
      <w:tr w:rsidR="00035447" w:rsidRPr="00AF544B" w14:paraId="3387A7FD" w14:textId="77777777" w:rsidTr="007A2BBB">
        <w:tc>
          <w:tcPr>
            <w:tcW w:w="1843" w:type="dxa"/>
          </w:tcPr>
          <w:p w14:paraId="0A187818" w14:textId="04BE7232" w:rsidR="00171948" w:rsidRPr="00AF544B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</w:t>
            </w:r>
            <w:r w:rsidR="008C1F84" w:rsidRPr="00AF544B">
              <w:rPr>
                <w:rFonts w:eastAsia="Cambria" w:cs="Cambria"/>
                <w:lang w:val="sv-SE"/>
              </w:rPr>
              <w:t>4</w:t>
            </w:r>
            <w:r w:rsidRPr="00AF544B">
              <w:rPr>
                <w:rFonts w:eastAsia="Cambria" w:cs="Cambria"/>
                <w:lang w:val="sv-SE"/>
              </w:rPr>
              <w:t>.</w:t>
            </w:r>
            <w:r w:rsidR="00613693" w:rsidRPr="00AF544B">
              <w:rPr>
                <w:rFonts w:eastAsia="Cambria" w:cs="Cambria"/>
                <w:lang w:val="sv-SE"/>
              </w:rPr>
              <w:t>3</w:t>
            </w:r>
            <w:r w:rsidRPr="00AF544B">
              <w:rPr>
                <w:rFonts w:eastAsia="Cambria" w:cs="Cambria"/>
                <w:lang w:val="sv-SE"/>
              </w:rPr>
              <w:t>0</w:t>
            </w:r>
          </w:p>
        </w:tc>
        <w:tc>
          <w:tcPr>
            <w:tcW w:w="4252" w:type="dxa"/>
          </w:tcPr>
          <w:p w14:paraId="67C3D954" w14:textId="7C1E79D0" w:rsidR="00171948" w:rsidRPr="00AF544B" w:rsidRDefault="008C1F84" w:rsidP="00657A51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lang w:val="sv-SE"/>
              </w:rPr>
              <w:t>Paus</w:t>
            </w:r>
          </w:p>
        </w:tc>
        <w:tc>
          <w:tcPr>
            <w:tcW w:w="2694" w:type="dxa"/>
          </w:tcPr>
          <w:p w14:paraId="5F755696" w14:textId="77777777" w:rsidR="00171948" w:rsidRPr="00AF544B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035447" w:rsidRPr="00AF544B" w14:paraId="269BDA7A" w14:textId="77777777" w:rsidTr="007A2BBB">
        <w:tc>
          <w:tcPr>
            <w:tcW w:w="1843" w:type="dxa"/>
          </w:tcPr>
          <w:p w14:paraId="7644532C" w14:textId="2C6DFF56" w:rsidR="00171948" w:rsidRPr="00AF544B" w:rsidRDefault="00DD1057" w:rsidP="00657A51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</w:t>
            </w:r>
            <w:r w:rsidR="008C1F84" w:rsidRPr="00AF544B">
              <w:rPr>
                <w:rFonts w:eastAsia="Cambria" w:cs="Cambria"/>
                <w:lang w:val="sv-SE"/>
              </w:rPr>
              <w:t>4</w:t>
            </w:r>
            <w:r w:rsidRPr="00AF544B">
              <w:rPr>
                <w:rFonts w:eastAsia="Cambria" w:cs="Cambria"/>
                <w:lang w:val="sv-SE"/>
              </w:rPr>
              <w:t>.</w:t>
            </w:r>
            <w:r w:rsidR="00613693" w:rsidRPr="00AF544B">
              <w:rPr>
                <w:rFonts w:eastAsia="Cambria" w:cs="Cambria"/>
                <w:lang w:val="sv-SE"/>
              </w:rPr>
              <w:t>3</w:t>
            </w:r>
            <w:r w:rsidR="00171948" w:rsidRPr="00AF544B">
              <w:rPr>
                <w:rFonts w:eastAsia="Cambria" w:cs="Cambria"/>
                <w:lang w:val="sv-SE"/>
              </w:rPr>
              <w:t>0–16.</w:t>
            </w:r>
            <w:r w:rsidR="008C1F84" w:rsidRPr="00AF544B">
              <w:rPr>
                <w:rFonts w:eastAsia="Cambria" w:cs="Cambria"/>
                <w:lang w:val="sv-SE"/>
              </w:rPr>
              <w:t>0</w:t>
            </w:r>
            <w:r w:rsidR="00171948" w:rsidRPr="00AF544B">
              <w:rPr>
                <w:rFonts w:eastAsia="Cambria" w:cs="Cambria"/>
                <w:lang w:val="sv-SE"/>
              </w:rPr>
              <w:t>0</w:t>
            </w:r>
          </w:p>
        </w:tc>
        <w:tc>
          <w:tcPr>
            <w:tcW w:w="4252" w:type="dxa"/>
          </w:tcPr>
          <w:p w14:paraId="3637BD04" w14:textId="41CD0314" w:rsidR="00171948" w:rsidRPr="00AF544B" w:rsidRDefault="00D935FE" w:rsidP="00082CF8">
            <w:pPr>
              <w:rPr>
                <w:spacing w:val="-1"/>
                <w:lang w:val="sv-SE"/>
              </w:rPr>
            </w:pPr>
            <w:r w:rsidRPr="00AF544B">
              <w:rPr>
                <w:lang w:val="sv-SE"/>
              </w:rPr>
              <w:t>Länsstyrelsens</w:t>
            </w:r>
            <w:r w:rsidRPr="00AF544B">
              <w:rPr>
                <w:spacing w:val="-9"/>
                <w:lang w:val="sv-SE"/>
              </w:rPr>
              <w:t xml:space="preserve"> </w:t>
            </w:r>
            <w:r w:rsidRPr="00AF544B">
              <w:rPr>
                <w:lang w:val="sv-SE"/>
              </w:rPr>
              <w:t>arbete</w:t>
            </w:r>
            <w:r w:rsidRPr="00AF544B">
              <w:rPr>
                <w:spacing w:val="-9"/>
                <w:lang w:val="sv-SE"/>
              </w:rPr>
              <w:t xml:space="preserve"> </w:t>
            </w:r>
            <w:r w:rsidRPr="00AF544B">
              <w:rPr>
                <w:lang w:val="sv-SE"/>
              </w:rPr>
              <w:t>med</w:t>
            </w:r>
            <w:r w:rsidRPr="00AF544B">
              <w:rPr>
                <w:w w:val="99"/>
                <w:lang w:val="sv-SE"/>
              </w:rPr>
              <w:t xml:space="preserve"> </w:t>
            </w:r>
            <w:r w:rsidRPr="00AF544B">
              <w:rPr>
                <w:spacing w:val="-1"/>
                <w:lang w:val="sv-SE"/>
              </w:rPr>
              <w:t>kyrkogårdens</w:t>
            </w:r>
            <w:r w:rsidRPr="00AF544B">
              <w:rPr>
                <w:spacing w:val="-9"/>
                <w:lang w:val="sv-SE"/>
              </w:rPr>
              <w:t xml:space="preserve"> </w:t>
            </w:r>
            <w:r w:rsidRPr="00AF544B">
              <w:rPr>
                <w:spacing w:val="-1"/>
                <w:lang w:val="sv-SE"/>
              </w:rPr>
              <w:t>gröna</w:t>
            </w:r>
            <w:r w:rsidRPr="00AF544B">
              <w:rPr>
                <w:spacing w:val="-8"/>
                <w:lang w:val="sv-SE"/>
              </w:rPr>
              <w:t xml:space="preserve"> </w:t>
            </w:r>
            <w:r w:rsidRPr="00AF544B">
              <w:rPr>
                <w:spacing w:val="-1"/>
                <w:lang w:val="sv-SE"/>
              </w:rPr>
              <w:t>kulturarv – Kulturmiljölagen, biologisk mångfald samt vård‐ och underhållsplaner</w:t>
            </w:r>
          </w:p>
        </w:tc>
        <w:tc>
          <w:tcPr>
            <w:tcW w:w="2694" w:type="dxa"/>
          </w:tcPr>
          <w:p w14:paraId="135B0A03" w14:textId="72AADBEB" w:rsidR="00171948" w:rsidRPr="00AF544B" w:rsidRDefault="00D935FE" w:rsidP="00031744">
            <w:pPr>
              <w:rPr>
                <w:rFonts w:eastAsia="Calibri" w:cs="Calibri"/>
                <w:lang w:val="sv-SE"/>
              </w:rPr>
            </w:pPr>
            <w:r w:rsidRPr="00AF544B">
              <w:rPr>
                <w:spacing w:val="-1"/>
                <w:lang w:val="sv-SE"/>
              </w:rPr>
              <w:t xml:space="preserve">Ulrika Haraldsson </w:t>
            </w:r>
            <w:r w:rsidR="00031744" w:rsidRPr="00AF544B">
              <w:rPr>
                <w:spacing w:val="-1"/>
                <w:lang w:val="sv-SE"/>
              </w:rPr>
              <w:t xml:space="preserve">Länsstyrelsen i </w:t>
            </w:r>
            <w:r w:rsidRPr="00AF544B">
              <w:rPr>
                <w:spacing w:val="-1"/>
                <w:lang w:val="sv-SE"/>
              </w:rPr>
              <w:t xml:space="preserve">Blekinge </w:t>
            </w:r>
          </w:p>
        </w:tc>
      </w:tr>
      <w:tr w:rsidR="00035447" w:rsidRPr="00AF544B" w14:paraId="75FE7544" w14:textId="77777777" w:rsidTr="000D3C4E">
        <w:tc>
          <w:tcPr>
            <w:tcW w:w="1843" w:type="dxa"/>
            <w:tcBorders>
              <w:bottom w:val="single" w:sz="4" w:space="0" w:color="auto"/>
            </w:tcBorders>
          </w:tcPr>
          <w:p w14:paraId="44193570" w14:textId="77777777" w:rsidR="000D3C4E" w:rsidRPr="00AF544B" w:rsidRDefault="000D3C4E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623EF98" w14:textId="77777777" w:rsidR="000D3C4E" w:rsidRPr="00AF544B" w:rsidRDefault="000D3C4E" w:rsidP="00657A51">
            <w:pPr>
              <w:pStyle w:val="TableParagraph"/>
              <w:tabs>
                <w:tab w:val="left" w:pos="3469"/>
              </w:tabs>
              <w:spacing w:line="279" w:lineRule="exact"/>
              <w:ind w:left="66"/>
              <w:rPr>
                <w:b/>
                <w:lang w:val="sv-S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BAB4EE4" w14:textId="77777777" w:rsidR="000D3C4E" w:rsidRPr="00AF544B" w:rsidRDefault="000D3C4E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035447" w:rsidRPr="00AF544B" w14:paraId="6602400A" w14:textId="77777777" w:rsidTr="000D3C4E">
        <w:tc>
          <w:tcPr>
            <w:tcW w:w="1843" w:type="dxa"/>
            <w:shd w:val="clear" w:color="auto" w:fill="D9D9D9" w:themeFill="background1" w:themeFillShade="D9"/>
          </w:tcPr>
          <w:p w14:paraId="3DE59608" w14:textId="77777777" w:rsidR="00171948" w:rsidRPr="00AF544B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2BB99324" w14:textId="34C808FB" w:rsidR="00171948" w:rsidRPr="00AF544B" w:rsidRDefault="009C3FC0" w:rsidP="00657A51">
            <w:pPr>
              <w:pStyle w:val="TableParagraph"/>
              <w:tabs>
                <w:tab w:val="left" w:pos="3469"/>
              </w:tabs>
              <w:spacing w:line="279" w:lineRule="exact"/>
              <w:ind w:left="66"/>
              <w:rPr>
                <w:b/>
                <w:lang w:val="sv-SE"/>
              </w:rPr>
            </w:pPr>
            <w:r w:rsidRPr="00AF544B">
              <w:rPr>
                <w:b/>
                <w:lang w:val="sv-SE"/>
              </w:rPr>
              <w:t xml:space="preserve">Tisdag </w:t>
            </w:r>
            <w:r w:rsidR="00461A48" w:rsidRPr="00AF544B">
              <w:rPr>
                <w:b/>
                <w:lang w:val="sv-SE"/>
              </w:rPr>
              <w:t>7</w:t>
            </w:r>
            <w:r w:rsidR="00171948" w:rsidRPr="00AF544B">
              <w:rPr>
                <w:b/>
                <w:lang w:val="sv-SE"/>
              </w:rPr>
              <w:t xml:space="preserve"> mars</w:t>
            </w:r>
          </w:p>
          <w:p w14:paraId="094E8494" w14:textId="7CD44DD7" w:rsidR="00171948" w:rsidRPr="00AF544B" w:rsidRDefault="006C136F" w:rsidP="00657A51">
            <w:pPr>
              <w:pStyle w:val="TableParagraph"/>
              <w:tabs>
                <w:tab w:val="left" w:pos="3469"/>
              </w:tabs>
              <w:spacing w:line="279" w:lineRule="exact"/>
              <w:ind w:left="66"/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b/>
                <w:i/>
                <w:lang w:val="sv-SE"/>
              </w:rPr>
              <w:t xml:space="preserve">Hus </w:t>
            </w:r>
            <w:proofErr w:type="spellStart"/>
            <w:r w:rsidRPr="00AF544B">
              <w:rPr>
                <w:b/>
                <w:i/>
                <w:lang w:val="sv-SE"/>
              </w:rPr>
              <w:t>Agricum</w:t>
            </w:r>
            <w:proofErr w:type="spellEnd"/>
            <w:r w:rsidRPr="00AF544B">
              <w:rPr>
                <w:b/>
                <w:i/>
                <w:lang w:val="sv-SE"/>
              </w:rPr>
              <w:t>, lokal Myllan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440D398" w14:textId="77777777" w:rsidR="00171948" w:rsidRPr="00AF544B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035447" w:rsidRPr="00AF544B" w14:paraId="7F5AE733" w14:textId="77777777" w:rsidTr="007A2BBB">
        <w:tc>
          <w:tcPr>
            <w:tcW w:w="1843" w:type="dxa"/>
          </w:tcPr>
          <w:p w14:paraId="7F5FA6F5" w14:textId="2193A7B2" w:rsidR="00277848" w:rsidRPr="00AF544B" w:rsidRDefault="00277848" w:rsidP="00277848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0</w:t>
            </w:r>
            <w:r w:rsidR="005451A5" w:rsidRPr="00AF544B">
              <w:rPr>
                <w:rFonts w:eastAsia="Cambria" w:cs="Cambria"/>
                <w:lang w:val="sv-SE"/>
              </w:rPr>
              <w:t>8</w:t>
            </w:r>
            <w:r w:rsidRPr="00AF544B">
              <w:rPr>
                <w:rFonts w:eastAsia="Cambria" w:cs="Cambria"/>
                <w:lang w:val="sv-SE"/>
              </w:rPr>
              <w:t>.</w:t>
            </w:r>
            <w:r w:rsidR="00EA5289" w:rsidRPr="00AF544B">
              <w:rPr>
                <w:rFonts w:eastAsia="Cambria" w:cs="Cambria"/>
                <w:lang w:val="sv-SE"/>
              </w:rPr>
              <w:t>15</w:t>
            </w:r>
            <w:r w:rsidRPr="00AF544B">
              <w:rPr>
                <w:rFonts w:eastAsia="Cambria" w:cs="Cambria"/>
                <w:lang w:val="sv-SE"/>
              </w:rPr>
              <w:t>‐</w:t>
            </w:r>
            <w:r w:rsidR="00A242ED" w:rsidRPr="00AF544B">
              <w:rPr>
                <w:rFonts w:eastAsia="Cambria" w:cs="Cambria"/>
                <w:lang w:val="sv-SE"/>
              </w:rPr>
              <w:t>09.</w:t>
            </w:r>
            <w:r w:rsidR="00C067FF" w:rsidRPr="00AF544B">
              <w:rPr>
                <w:rFonts w:eastAsia="Cambria" w:cs="Cambria"/>
                <w:lang w:val="sv-SE"/>
              </w:rPr>
              <w:t>45</w:t>
            </w:r>
            <w:r w:rsidRPr="00AF544B">
              <w:rPr>
                <w:rFonts w:eastAsia="Cambria" w:cs="Cambria"/>
                <w:w w:val="90"/>
                <w:lang w:val="sv-SE"/>
              </w:rPr>
              <w:t xml:space="preserve"> </w:t>
            </w:r>
          </w:p>
        </w:tc>
        <w:tc>
          <w:tcPr>
            <w:tcW w:w="4252" w:type="dxa"/>
          </w:tcPr>
          <w:p w14:paraId="1394F15A" w14:textId="3C2B54C7" w:rsidR="00277848" w:rsidRPr="00AF544B" w:rsidRDefault="00215E2E" w:rsidP="00215E2E">
            <w:pPr>
              <w:pStyle w:val="TableParagraph"/>
              <w:spacing w:line="278" w:lineRule="exact"/>
              <w:rPr>
                <w:lang w:val="sv-SE"/>
              </w:rPr>
            </w:pPr>
            <w:r w:rsidRPr="00AF544B">
              <w:rPr>
                <w:lang w:val="sv-SE"/>
              </w:rPr>
              <w:t>Vård och underhållsplaner (VOU) för kyrkogårdar i teori och praktik</w:t>
            </w:r>
          </w:p>
        </w:tc>
        <w:tc>
          <w:tcPr>
            <w:tcW w:w="2694" w:type="dxa"/>
          </w:tcPr>
          <w:p w14:paraId="53FBD659" w14:textId="0BF29E5B" w:rsidR="00277848" w:rsidRPr="00AF544B" w:rsidRDefault="00215E2E" w:rsidP="00277848">
            <w:pPr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>Mona Wembling, SLU</w:t>
            </w:r>
          </w:p>
        </w:tc>
      </w:tr>
      <w:tr w:rsidR="00035447" w:rsidRPr="00AF544B" w14:paraId="30BCA132" w14:textId="77777777" w:rsidTr="00CF3FC6">
        <w:trPr>
          <w:trHeight w:val="302"/>
        </w:trPr>
        <w:tc>
          <w:tcPr>
            <w:tcW w:w="1843" w:type="dxa"/>
          </w:tcPr>
          <w:p w14:paraId="5D648BAF" w14:textId="2F1DC4CB" w:rsidR="00277848" w:rsidRPr="00AF544B" w:rsidRDefault="00CA0D39" w:rsidP="00277848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09.30-10.00</w:t>
            </w:r>
          </w:p>
        </w:tc>
        <w:tc>
          <w:tcPr>
            <w:tcW w:w="4252" w:type="dxa"/>
          </w:tcPr>
          <w:p w14:paraId="754F91A9" w14:textId="61DC2F39" w:rsidR="00277848" w:rsidRPr="00AF544B" w:rsidRDefault="008C1F84" w:rsidP="00277848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Paus</w:t>
            </w:r>
          </w:p>
        </w:tc>
        <w:tc>
          <w:tcPr>
            <w:tcW w:w="2694" w:type="dxa"/>
          </w:tcPr>
          <w:p w14:paraId="0893FF7A" w14:textId="77777777" w:rsidR="00277848" w:rsidRPr="00AF544B" w:rsidRDefault="00277848" w:rsidP="00277848">
            <w:pPr>
              <w:rPr>
                <w:spacing w:val="-1"/>
                <w:lang w:val="sv-SE"/>
              </w:rPr>
            </w:pPr>
          </w:p>
        </w:tc>
      </w:tr>
      <w:tr w:rsidR="00035447" w:rsidRPr="00AF544B" w14:paraId="21D85A9D" w14:textId="77777777" w:rsidTr="007A2BBB">
        <w:tc>
          <w:tcPr>
            <w:tcW w:w="1843" w:type="dxa"/>
          </w:tcPr>
          <w:p w14:paraId="7659F8E5" w14:textId="08BB64FB" w:rsidR="004C2107" w:rsidRPr="00AF544B" w:rsidRDefault="004C2107" w:rsidP="00277848">
            <w:pPr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10.</w:t>
            </w:r>
            <w:r w:rsidR="00A317D3" w:rsidRPr="00AF544B">
              <w:rPr>
                <w:rFonts w:eastAsia="Cambria" w:cs="Cambria"/>
                <w:lang w:val="sv-SE"/>
              </w:rPr>
              <w:t>0</w:t>
            </w:r>
            <w:r w:rsidRPr="00AF544B">
              <w:rPr>
                <w:rFonts w:eastAsia="Cambria" w:cs="Cambria"/>
                <w:lang w:val="sv-SE"/>
              </w:rPr>
              <w:t>0 – 1</w:t>
            </w:r>
            <w:r w:rsidR="00D91D46" w:rsidRPr="00AF544B">
              <w:rPr>
                <w:rFonts w:eastAsia="Cambria" w:cs="Cambria"/>
                <w:lang w:val="sv-SE"/>
              </w:rPr>
              <w:t>2</w:t>
            </w:r>
            <w:r w:rsidRPr="00AF544B">
              <w:rPr>
                <w:rFonts w:eastAsia="Cambria" w:cs="Cambria"/>
                <w:lang w:val="sv-SE"/>
              </w:rPr>
              <w:t>.00</w:t>
            </w:r>
          </w:p>
          <w:p w14:paraId="08BFA60A" w14:textId="77777777" w:rsidR="009B72AA" w:rsidRPr="00AF544B" w:rsidRDefault="009B72AA" w:rsidP="00277848">
            <w:pPr>
              <w:rPr>
                <w:rFonts w:eastAsia="Cambria" w:cs="Cambria"/>
                <w:lang w:val="sv-SE"/>
              </w:rPr>
            </w:pPr>
          </w:p>
          <w:p w14:paraId="4F80C5A4" w14:textId="3908D4FA" w:rsidR="00277848" w:rsidRPr="00AF544B" w:rsidRDefault="00277848" w:rsidP="00277848">
            <w:pPr>
              <w:rPr>
                <w:rFonts w:eastAsia="Cambria" w:cs="Cambria"/>
                <w:lang w:val="sv-SE"/>
              </w:rPr>
            </w:pPr>
          </w:p>
        </w:tc>
        <w:tc>
          <w:tcPr>
            <w:tcW w:w="4252" w:type="dxa"/>
          </w:tcPr>
          <w:p w14:paraId="01D0F30F" w14:textId="4161036B" w:rsidR="00A909E4" w:rsidRPr="00AF544B" w:rsidRDefault="00D935FE" w:rsidP="003D47D6">
            <w:pPr>
              <w:rPr>
                <w:lang w:val="sv-SE"/>
              </w:rPr>
            </w:pPr>
            <w:r w:rsidRPr="00AF544B">
              <w:rPr>
                <w:rFonts w:ascii="Calibri" w:hAnsi="Calibri" w:cs="Calibri"/>
                <w:color w:val="212121"/>
                <w:shd w:val="clear" w:color="auto" w:fill="FFFFFF"/>
                <w:lang w:val="sv-SE"/>
              </w:rPr>
              <w:t>Äldre växter på kyrkogården – ett kulturarv att bevara och återanvända</w:t>
            </w:r>
          </w:p>
        </w:tc>
        <w:tc>
          <w:tcPr>
            <w:tcW w:w="2694" w:type="dxa"/>
          </w:tcPr>
          <w:p w14:paraId="480924DF" w14:textId="4E7FF6A7" w:rsidR="00E77EDB" w:rsidRPr="00AF544B" w:rsidRDefault="00D935FE" w:rsidP="00277848">
            <w:pPr>
              <w:rPr>
                <w:spacing w:val="-1"/>
                <w:lang w:val="sv-SE"/>
              </w:rPr>
            </w:pPr>
            <w:r w:rsidRPr="00AF544B">
              <w:rPr>
                <w:lang w:val="sv-SE"/>
              </w:rPr>
              <w:t>Henrik Morin</w:t>
            </w:r>
          </w:p>
        </w:tc>
      </w:tr>
      <w:tr w:rsidR="00035447" w:rsidRPr="00AF544B" w14:paraId="2EDA4DB3" w14:textId="77777777" w:rsidTr="007A2BBB">
        <w:tc>
          <w:tcPr>
            <w:tcW w:w="1843" w:type="dxa"/>
          </w:tcPr>
          <w:p w14:paraId="0418EADE" w14:textId="51C705B0" w:rsidR="00277848" w:rsidRPr="00AF544B" w:rsidRDefault="00277848" w:rsidP="00277848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12.00-13.</w:t>
            </w:r>
            <w:r w:rsidR="00CB3A40" w:rsidRPr="00AF544B">
              <w:rPr>
                <w:rFonts w:eastAsia="Cambria" w:cs="Cambria"/>
                <w:lang w:val="sv-SE"/>
              </w:rPr>
              <w:t>15</w:t>
            </w:r>
          </w:p>
        </w:tc>
        <w:tc>
          <w:tcPr>
            <w:tcW w:w="4252" w:type="dxa"/>
          </w:tcPr>
          <w:p w14:paraId="4AF6F21B" w14:textId="77777777" w:rsidR="00277848" w:rsidRPr="00AF544B" w:rsidRDefault="00277848" w:rsidP="00277848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lang w:val="sv-SE"/>
              </w:rPr>
              <w:t>LUNCH</w:t>
            </w:r>
          </w:p>
        </w:tc>
        <w:tc>
          <w:tcPr>
            <w:tcW w:w="2694" w:type="dxa"/>
          </w:tcPr>
          <w:p w14:paraId="7EB2DD22" w14:textId="77777777" w:rsidR="00277848" w:rsidRPr="00AF544B" w:rsidRDefault="00277848" w:rsidP="00277848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035447" w:rsidRPr="00AF544B" w14:paraId="1516FA00" w14:textId="77777777" w:rsidTr="007A2BBB">
        <w:tc>
          <w:tcPr>
            <w:tcW w:w="1843" w:type="dxa"/>
          </w:tcPr>
          <w:p w14:paraId="07E398AF" w14:textId="7223508B" w:rsidR="00277848" w:rsidRPr="00AF544B" w:rsidRDefault="00277848" w:rsidP="00277848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13.</w:t>
            </w:r>
            <w:r w:rsidR="002A7603" w:rsidRPr="00AF544B">
              <w:rPr>
                <w:rFonts w:eastAsia="Cambria" w:cs="Cambria"/>
                <w:lang w:val="sv-SE"/>
              </w:rPr>
              <w:t>00</w:t>
            </w:r>
            <w:r w:rsidRPr="00AF544B">
              <w:rPr>
                <w:rFonts w:eastAsia="Cambria" w:cs="Cambria"/>
                <w:lang w:val="sv-SE"/>
              </w:rPr>
              <w:t>-14.</w:t>
            </w:r>
            <w:r w:rsidR="00CB3A40" w:rsidRPr="00AF544B">
              <w:rPr>
                <w:rFonts w:eastAsia="Cambria" w:cs="Cambria"/>
                <w:lang w:val="sv-SE"/>
              </w:rPr>
              <w:t>3</w:t>
            </w:r>
            <w:r w:rsidRPr="00AF544B">
              <w:rPr>
                <w:rFonts w:eastAsia="Cambria" w:cs="Cambria"/>
                <w:lang w:val="sv-SE"/>
              </w:rPr>
              <w:t>0</w:t>
            </w:r>
          </w:p>
        </w:tc>
        <w:tc>
          <w:tcPr>
            <w:tcW w:w="4252" w:type="dxa"/>
          </w:tcPr>
          <w:p w14:paraId="5549FAA9" w14:textId="77777777" w:rsidR="00A909E4" w:rsidRPr="00AF544B" w:rsidRDefault="00A909E4" w:rsidP="00A909E4">
            <w:pPr>
              <w:rPr>
                <w:spacing w:val="-1"/>
                <w:lang w:val="sv-SE"/>
              </w:rPr>
            </w:pPr>
            <w:r w:rsidRPr="00AF544B">
              <w:rPr>
                <w:lang w:val="sv-SE"/>
              </w:rPr>
              <w:t>Muséernas</w:t>
            </w:r>
            <w:r w:rsidRPr="00AF544B">
              <w:rPr>
                <w:spacing w:val="-8"/>
                <w:lang w:val="sv-SE"/>
              </w:rPr>
              <w:t xml:space="preserve"> </w:t>
            </w:r>
            <w:r w:rsidRPr="00AF544B">
              <w:rPr>
                <w:lang w:val="sv-SE"/>
              </w:rPr>
              <w:t>roll</w:t>
            </w:r>
            <w:r w:rsidRPr="00AF544B">
              <w:rPr>
                <w:spacing w:val="-7"/>
                <w:lang w:val="sv-SE"/>
              </w:rPr>
              <w:t xml:space="preserve"> </w:t>
            </w:r>
            <w:r w:rsidRPr="00AF544B">
              <w:rPr>
                <w:lang w:val="sv-SE"/>
              </w:rPr>
              <w:t>och</w:t>
            </w:r>
            <w:r w:rsidRPr="00AF544B">
              <w:rPr>
                <w:w w:val="99"/>
                <w:lang w:val="sv-SE"/>
              </w:rPr>
              <w:t xml:space="preserve"> </w:t>
            </w:r>
            <w:r w:rsidRPr="00AF544B">
              <w:rPr>
                <w:lang w:val="sv-SE"/>
              </w:rPr>
              <w:t>arbete med kyrkogårdens gröna kulturarv, att</w:t>
            </w:r>
            <w:r w:rsidRPr="00AF544B">
              <w:rPr>
                <w:spacing w:val="-2"/>
                <w:lang w:val="sv-SE"/>
              </w:rPr>
              <w:t xml:space="preserve"> </w:t>
            </w:r>
            <w:r w:rsidRPr="00AF544B">
              <w:rPr>
                <w:lang w:val="sv-SE"/>
              </w:rPr>
              <w:t>väva</w:t>
            </w:r>
            <w:r w:rsidRPr="00AF544B">
              <w:rPr>
                <w:spacing w:val="-2"/>
                <w:lang w:val="sv-SE"/>
              </w:rPr>
              <w:t xml:space="preserve"> </w:t>
            </w:r>
            <w:r w:rsidRPr="00AF544B">
              <w:rPr>
                <w:lang w:val="sv-SE"/>
              </w:rPr>
              <w:t>samman</w:t>
            </w:r>
            <w:r w:rsidRPr="00AF544B">
              <w:rPr>
                <w:spacing w:val="-2"/>
                <w:lang w:val="sv-SE"/>
              </w:rPr>
              <w:t xml:space="preserve"> </w:t>
            </w:r>
            <w:r w:rsidRPr="00AF544B">
              <w:rPr>
                <w:lang w:val="sv-SE"/>
              </w:rPr>
              <w:t>natur</w:t>
            </w:r>
            <w:r w:rsidRPr="00AF544B">
              <w:rPr>
                <w:w w:val="99"/>
                <w:lang w:val="sv-SE"/>
              </w:rPr>
              <w:t xml:space="preserve"> </w:t>
            </w:r>
            <w:r w:rsidRPr="00AF544B">
              <w:rPr>
                <w:lang w:val="sv-SE"/>
              </w:rPr>
              <w:t>och</w:t>
            </w:r>
            <w:r w:rsidRPr="00AF544B">
              <w:rPr>
                <w:spacing w:val="-7"/>
                <w:lang w:val="sv-SE"/>
              </w:rPr>
              <w:t xml:space="preserve"> </w:t>
            </w:r>
            <w:r w:rsidRPr="00AF544B">
              <w:rPr>
                <w:spacing w:val="-1"/>
                <w:lang w:val="sv-SE"/>
              </w:rPr>
              <w:t>kultur</w:t>
            </w:r>
          </w:p>
          <w:p w14:paraId="5F3FE16C" w14:textId="47AE309E" w:rsidR="00277848" w:rsidRPr="00AF544B" w:rsidRDefault="00277848" w:rsidP="00CB3A40">
            <w:pPr>
              <w:rPr>
                <w:lang w:val="sv-SE"/>
              </w:rPr>
            </w:pPr>
          </w:p>
        </w:tc>
        <w:tc>
          <w:tcPr>
            <w:tcW w:w="2694" w:type="dxa"/>
          </w:tcPr>
          <w:p w14:paraId="30B7C540" w14:textId="05D55F2A" w:rsidR="00277848" w:rsidRPr="00AF544B" w:rsidRDefault="00A909E4" w:rsidP="00277848">
            <w:pPr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 xml:space="preserve">Åsa Jakobsson och Linn </w:t>
            </w:r>
            <w:proofErr w:type="spellStart"/>
            <w:r w:rsidRPr="00AF544B">
              <w:rPr>
                <w:spacing w:val="-1"/>
                <w:lang w:val="sv-SE"/>
              </w:rPr>
              <w:t>Offerlind</w:t>
            </w:r>
            <w:proofErr w:type="spellEnd"/>
            <w:r w:rsidRPr="00AF544B">
              <w:rPr>
                <w:spacing w:val="-1"/>
                <w:lang w:val="sv-SE"/>
              </w:rPr>
              <w:t>-Ljunggren, Regionmuseet i Skåne</w:t>
            </w:r>
          </w:p>
        </w:tc>
      </w:tr>
      <w:tr w:rsidR="00035447" w:rsidRPr="00AF544B" w14:paraId="3E5B7E99" w14:textId="77777777" w:rsidTr="007A2BBB">
        <w:tc>
          <w:tcPr>
            <w:tcW w:w="1843" w:type="dxa"/>
          </w:tcPr>
          <w:p w14:paraId="2D818BFF" w14:textId="3100860D" w:rsidR="00277848" w:rsidRPr="00AF544B" w:rsidRDefault="00277848" w:rsidP="00277848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14.</w:t>
            </w:r>
            <w:r w:rsidR="00CB3A40" w:rsidRPr="00AF544B">
              <w:rPr>
                <w:rFonts w:eastAsia="Cambria" w:cs="Cambria"/>
                <w:lang w:val="sv-SE"/>
              </w:rPr>
              <w:t>3</w:t>
            </w:r>
            <w:r w:rsidRPr="00AF544B">
              <w:rPr>
                <w:rFonts w:eastAsia="Cambria" w:cs="Cambria"/>
                <w:lang w:val="sv-SE"/>
              </w:rPr>
              <w:t>0–1</w:t>
            </w:r>
            <w:r w:rsidR="00A909E4" w:rsidRPr="00AF544B">
              <w:rPr>
                <w:rFonts w:eastAsia="Cambria" w:cs="Cambria"/>
                <w:lang w:val="sv-SE"/>
              </w:rPr>
              <w:t>6</w:t>
            </w:r>
            <w:r w:rsidRPr="00AF544B">
              <w:rPr>
                <w:rFonts w:eastAsia="Cambria" w:cs="Cambria"/>
                <w:lang w:val="sv-SE"/>
              </w:rPr>
              <w:t>.</w:t>
            </w:r>
            <w:r w:rsidR="008C1F84" w:rsidRPr="00AF544B">
              <w:rPr>
                <w:rFonts w:eastAsia="Cambria" w:cs="Cambria"/>
                <w:lang w:val="sv-SE"/>
              </w:rPr>
              <w:t>00</w:t>
            </w:r>
          </w:p>
          <w:p w14:paraId="5DE47FBD" w14:textId="295D530B" w:rsidR="00277848" w:rsidRPr="00AF544B" w:rsidRDefault="00277848" w:rsidP="00277848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</w:tc>
        <w:tc>
          <w:tcPr>
            <w:tcW w:w="4252" w:type="dxa"/>
          </w:tcPr>
          <w:p w14:paraId="22056827" w14:textId="29A8A0A3" w:rsidR="00277848" w:rsidRPr="00AF544B" w:rsidRDefault="00A909E4" w:rsidP="00277848">
            <w:pPr>
              <w:pStyle w:val="TableParagraph"/>
              <w:rPr>
                <w:lang w:val="sv-SE"/>
              </w:rPr>
            </w:pPr>
            <w:r w:rsidRPr="00AF544B">
              <w:rPr>
                <w:lang w:val="sv-SE"/>
              </w:rPr>
              <w:t>Seminarium, workshop</w:t>
            </w:r>
          </w:p>
          <w:p w14:paraId="447968A0" w14:textId="143A6797" w:rsidR="00277848" w:rsidRPr="00AF544B" w:rsidRDefault="00277848" w:rsidP="00277848">
            <w:pPr>
              <w:rPr>
                <w:lang w:val="sv-SE"/>
              </w:rPr>
            </w:pPr>
          </w:p>
        </w:tc>
        <w:tc>
          <w:tcPr>
            <w:tcW w:w="2694" w:type="dxa"/>
          </w:tcPr>
          <w:p w14:paraId="0430E519" w14:textId="4037AEF1" w:rsidR="00A909E4" w:rsidRPr="00AF544B" w:rsidRDefault="00A909E4" w:rsidP="00A909E4">
            <w:pPr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 xml:space="preserve">Åsa Jakobsson och Linn </w:t>
            </w:r>
            <w:proofErr w:type="spellStart"/>
            <w:r w:rsidRPr="00AF544B">
              <w:rPr>
                <w:spacing w:val="-1"/>
                <w:lang w:val="sv-SE"/>
              </w:rPr>
              <w:t>Offerlind</w:t>
            </w:r>
            <w:proofErr w:type="spellEnd"/>
            <w:r w:rsidRPr="00AF544B">
              <w:rPr>
                <w:spacing w:val="-1"/>
                <w:lang w:val="sv-SE"/>
              </w:rPr>
              <w:t>-Ljunggren, Regionmuseet i Skåne, Patrik Olsson SLU Alnarp</w:t>
            </w:r>
          </w:p>
          <w:p w14:paraId="69F6DBCF" w14:textId="311DD331" w:rsidR="00277848" w:rsidRPr="00AF544B" w:rsidRDefault="00766F1D" w:rsidP="00277848">
            <w:pPr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 xml:space="preserve"> </w:t>
            </w:r>
          </w:p>
        </w:tc>
      </w:tr>
    </w:tbl>
    <w:p w14:paraId="60989275" w14:textId="77777777" w:rsidR="00171948" w:rsidRPr="00AF544B" w:rsidRDefault="00171948" w:rsidP="00657A51">
      <w:pPr>
        <w:spacing w:after="0"/>
        <w:rPr>
          <w:rFonts w:eastAsia="Calibri" w:cs="Calibri"/>
          <w:sz w:val="17"/>
          <w:szCs w:val="17"/>
        </w:rPr>
      </w:pPr>
    </w:p>
    <w:p w14:paraId="57149630" w14:textId="75CD5090" w:rsidR="002F0689" w:rsidRPr="00AF544B" w:rsidRDefault="002F0689" w:rsidP="00657A51">
      <w:pPr>
        <w:spacing w:after="0"/>
        <w:rPr>
          <w:rFonts w:eastAsia="Calibri" w:cs="Calibri"/>
          <w:sz w:val="17"/>
          <w:szCs w:val="17"/>
        </w:rPr>
        <w:sectPr w:rsidR="002F0689" w:rsidRPr="00AF544B" w:rsidSect="00171948">
          <w:headerReference w:type="default" r:id="rId8"/>
          <w:footerReference w:type="default" r:id="rId9"/>
          <w:pgSz w:w="11900" w:h="16840"/>
          <w:pgMar w:top="1021" w:right="1418" w:bottom="1418" w:left="1418" w:header="741" w:footer="1043" w:gutter="0"/>
          <w:cols w:space="720"/>
        </w:sectPr>
      </w:pPr>
    </w:p>
    <w:p w14:paraId="4BD28AC6" w14:textId="77777777" w:rsidR="00171948" w:rsidRPr="00AF544B" w:rsidRDefault="00171948" w:rsidP="00657A51">
      <w:pPr>
        <w:spacing w:after="0" w:line="278" w:lineRule="exact"/>
        <w:rPr>
          <w:rFonts w:eastAsia="Cambria" w:cs="Cambria"/>
          <w:sz w:val="24"/>
          <w:szCs w:val="24"/>
        </w:rPr>
        <w:sectPr w:rsidR="00171948" w:rsidRPr="00AF544B" w:rsidSect="00171948">
          <w:type w:val="continuous"/>
          <w:pgSz w:w="11900" w:h="16840"/>
          <w:pgMar w:top="1021" w:right="1418" w:bottom="1418" w:left="1418" w:header="720" w:footer="720" w:gutter="0"/>
          <w:cols w:space="720"/>
        </w:sectPr>
      </w:pPr>
    </w:p>
    <w:p w14:paraId="39F5066F" w14:textId="77777777" w:rsidR="00CE5101" w:rsidRPr="00AF544B" w:rsidRDefault="00CE5101" w:rsidP="00657A51">
      <w:pPr>
        <w:spacing w:after="0"/>
        <w:rPr>
          <w:rFonts w:eastAsia="Cambria" w:cs="Cambria"/>
          <w:b/>
          <w:bCs/>
          <w:sz w:val="20"/>
          <w:szCs w:val="20"/>
        </w:rPr>
      </w:pPr>
    </w:p>
    <w:p w14:paraId="0804A60C" w14:textId="77777777" w:rsidR="00171948" w:rsidRPr="00AF544B" w:rsidRDefault="00171948" w:rsidP="00657A51">
      <w:pPr>
        <w:pStyle w:val="Rubrik2"/>
        <w:ind w:left="136"/>
        <w:rPr>
          <w:rFonts w:asciiTheme="minorHAnsi" w:hAnsiTheme="minorHAnsi"/>
          <w:lang w:val="sv-SE"/>
        </w:rPr>
      </w:pPr>
      <w:bookmarkStart w:id="3" w:name="_TOC_250016"/>
      <w:r w:rsidRPr="00AF544B">
        <w:rPr>
          <w:rFonts w:asciiTheme="minorHAnsi" w:hAnsiTheme="minorHAnsi"/>
          <w:lang w:val="sv-SE"/>
        </w:rPr>
        <w:t>TRÄFF</w:t>
      </w:r>
      <w:r w:rsidRPr="00AF544B">
        <w:rPr>
          <w:rFonts w:asciiTheme="minorHAnsi" w:hAnsiTheme="minorHAnsi"/>
          <w:spacing w:val="-8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3</w:t>
      </w:r>
      <w:bookmarkEnd w:id="3"/>
      <w:r w:rsidR="00E3142E" w:rsidRPr="00AF544B">
        <w:rPr>
          <w:rFonts w:asciiTheme="minorHAnsi" w:hAnsiTheme="minorHAnsi"/>
          <w:lang w:val="sv-SE"/>
        </w:rPr>
        <w:t xml:space="preserve"> – Brukaren, mångbruk och tillgänglighet</w:t>
      </w:r>
    </w:p>
    <w:p w14:paraId="3562C60B" w14:textId="77777777" w:rsidR="00E3142E" w:rsidRPr="00AF544B" w:rsidRDefault="00E3142E" w:rsidP="00657A51">
      <w:pPr>
        <w:pStyle w:val="Rubrik2"/>
        <w:ind w:left="136"/>
        <w:rPr>
          <w:rFonts w:asciiTheme="minorHAnsi" w:hAnsiTheme="minorHAnsi"/>
          <w:lang w:val="sv-SE"/>
        </w:rPr>
      </w:pPr>
    </w:p>
    <w:tbl>
      <w:tblPr>
        <w:tblStyle w:val="Tabellrutnt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4252"/>
        <w:gridCol w:w="2864"/>
      </w:tblGrid>
      <w:tr w:rsidR="00035447" w:rsidRPr="00AF544B" w14:paraId="2CE67DDA" w14:textId="77777777" w:rsidTr="006508B2">
        <w:tc>
          <w:tcPr>
            <w:tcW w:w="1843" w:type="dxa"/>
            <w:shd w:val="clear" w:color="auto" w:fill="D9D9D9" w:themeFill="background1" w:themeFillShade="D9"/>
          </w:tcPr>
          <w:p w14:paraId="295469DE" w14:textId="77777777" w:rsidR="00171948" w:rsidRPr="00AF544B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266E2345" w14:textId="17055050" w:rsidR="00171948" w:rsidRPr="00AF544B" w:rsidRDefault="000F58DB" w:rsidP="00657A51">
            <w:pPr>
              <w:pStyle w:val="Rubrik3"/>
              <w:ind w:left="0"/>
              <w:outlineLvl w:val="2"/>
              <w:rPr>
                <w:rFonts w:asciiTheme="minorHAnsi" w:hAnsiTheme="minorHAnsi"/>
                <w:b w:val="0"/>
                <w:bCs w:val="0"/>
                <w:sz w:val="22"/>
                <w:szCs w:val="22"/>
                <w:lang w:val="sv-SE"/>
              </w:rPr>
            </w:pPr>
            <w:r w:rsidRPr="00AF544B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Måndag </w:t>
            </w:r>
            <w:r w:rsidR="00B84D2F" w:rsidRPr="00AF544B">
              <w:rPr>
                <w:rFonts w:asciiTheme="minorHAnsi" w:hAnsiTheme="minorHAnsi"/>
                <w:sz w:val="22"/>
                <w:szCs w:val="22"/>
                <w:lang w:val="sv-SE"/>
              </w:rPr>
              <w:t>3</w:t>
            </w:r>
            <w:r w:rsidR="00171948" w:rsidRPr="00AF544B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april</w:t>
            </w:r>
          </w:p>
          <w:p w14:paraId="6A4BDBB1" w14:textId="26C2FF03" w:rsidR="00171948" w:rsidRPr="00AF544B" w:rsidRDefault="00726666" w:rsidP="00657A51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b/>
                <w:i/>
                <w:lang w:val="sv-SE"/>
              </w:rPr>
              <w:t>Lokal:</w:t>
            </w:r>
            <w:r w:rsidRPr="00AF544B">
              <w:rPr>
                <w:b/>
                <w:i/>
                <w:spacing w:val="-3"/>
                <w:lang w:val="sv-SE"/>
              </w:rPr>
              <w:t xml:space="preserve"> </w:t>
            </w:r>
            <w:proofErr w:type="spellStart"/>
            <w:r w:rsidR="00A30B51" w:rsidRPr="00AF544B">
              <w:rPr>
                <w:lang w:val="sv-SE"/>
              </w:rPr>
              <w:t>Articum</w:t>
            </w:r>
            <w:proofErr w:type="spellEnd"/>
            <w:r w:rsidR="00A30B51" w:rsidRPr="00AF544B">
              <w:rPr>
                <w:lang w:val="sv-SE"/>
              </w:rPr>
              <w:t xml:space="preserve"> 3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14:paraId="7B37F608" w14:textId="77777777" w:rsidR="00171948" w:rsidRPr="00AF544B" w:rsidRDefault="00171948" w:rsidP="00657A51">
            <w:pPr>
              <w:rPr>
                <w:rFonts w:eastAsia="Calibri" w:cs="Calibri"/>
                <w:b/>
                <w:bCs/>
              </w:rPr>
            </w:pPr>
            <w:proofErr w:type="spellStart"/>
            <w:r w:rsidRPr="00AF544B">
              <w:rPr>
                <w:b/>
              </w:rPr>
              <w:t>Föreläsare</w:t>
            </w:r>
            <w:proofErr w:type="spellEnd"/>
          </w:p>
        </w:tc>
      </w:tr>
      <w:tr w:rsidR="00035447" w:rsidRPr="00AF544B" w14:paraId="3D937535" w14:textId="77777777" w:rsidTr="006508B2">
        <w:tc>
          <w:tcPr>
            <w:tcW w:w="1843" w:type="dxa"/>
          </w:tcPr>
          <w:p w14:paraId="2176F23C" w14:textId="201BA436" w:rsidR="00171948" w:rsidRPr="00AF544B" w:rsidRDefault="00056B03" w:rsidP="00657A51">
            <w:pPr>
              <w:pStyle w:val="TableParagraph"/>
              <w:spacing w:line="279" w:lineRule="exact"/>
              <w:ind w:left="71"/>
              <w:rPr>
                <w:rFonts w:eastAsia="Cambria" w:cs="Cambria"/>
              </w:rPr>
            </w:pPr>
            <w:r w:rsidRPr="00AF544B">
              <w:rPr>
                <w:rFonts w:eastAsia="Cambria" w:cs="Cambria"/>
              </w:rPr>
              <w:t>08</w:t>
            </w:r>
            <w:r w:rsidR="00171948" w:rsidRPr="00AF544B">
              <w:rPr>
                <w:rFonts w:eastAsia="Cambria" w:cs="Cambria"/>
              </w:rPr>
              <w:t>.</w:t>
            </w:r>
            <w:r w:rsidR="001615A5" w:rsidRPr="00AF544B">
              <w:rPr>
                <w:rFonts w:eastAsia="Cambria" w:cs="Cambria"/>
              </w:rPr>
              <w:t>15</w:t>
            </w:r>
            <w:r w:rsidRPr="00AF544B">
              <w:rPr>
                <w:rFonts w:eastAsia="Cambria" w:cs="Cambria"/>
              </w:rPr>
              <w:t>-­‐08</w:t>
            </w:r>
            <w:r w:rsidR="00171948" w:rsidRPr="00AF544B">
              <w:rPr>
                <w:rFonts w:eastAsia="Cambria" w:cs="Cambria"/>
              </w:rPr>
              <w:t>.</w:t>
            </w:r>
            <w:r w:rsidRPr="00AF544B">
              <w:rPr>
                <w:rFonts w:eastAsia="Cambria" w:cs="Cambria"/>
              </w:rPr>
              <w:t>3</w:t>
            </w:r>
            <w:r w:rsidR="001615A5" w:rsidRPr="00AF544B">
              <w:rPr>
                <w:rFonts w:eastAsia="Cambria" w:cs="Cambria"/>
              </w:rPr>
              <w:t>0</w:t>
            </w:r>
          </w:p>
        </w:tc>
        <w:tc>
          <w:tcPr>
            <w:tcW w:w="4252" w:type="dxa"/>
          </w:tcPr>
          <w:p w14:paraId="6B3799B2" w14:textId="13CF103B" w:rsidR="00171948" w:rsidRPr="00AF544B" w:rsidRDefault="001615A5" w:rsidP="00657A51">
            <w:pPr>
              <w:pStyle w:val="TableParagraph"/>
              <w:spacing w:line="278" w:lineRule="exact"/>
              <w:ind w:left="61"/>
              <w:rPr>
                <w:rFonts w:eastAsia="Cambria" w:cs="Cambria"/>
              </w:rPr>
            </w:pPr>
            <w:r w:rsidRPr="00AF544B">
              <w:rPr>
                <w:spacing w:val="-1"/>
                <w:lang w:val="sv-SE"/>
              </w:rPr>
              <w:t>Reflektioner på tema 2</w:t>
            </w:r>
          </w:p>
        </w:tc>
        <w:tc>
          <w:tcPr>
            <w:tcW w:w="2864" w:type="dxa"/>
          </w:tcPr>
          <w:p w14:paraId="4F1040D1" w14:textId="77777777" w:rsidR="00171948" w:rsidRPr="00AF544B" w:rsidRDefault="004A2FA5" w:rsidP="00657A51">
            <w:pPr>
              <w:pStyle w:val="TableParagraph"/>
              <w:spacing w:line="278" w:lineRule="exact"/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>Patrik O</w:t>
            </w:r>
          </w:p>
        </w:tc>
      </w:tr>
      <w:tr w:rsidR="00035447" w:rsidRPr="00AF544B" w14:paraId="478797AB" w14:textId="77777777" w:rsidTr="006508B2">
        <w:tc>
          <w:tcPr>
            <w:tcW w:w="1843" w:type="dxa"/>
          </w:tcPr>
          <w:p w14:paraId="57D3B8B0" w14:textId="77777777" w:rsidR="006508B2" w:rsidRPr="00AF544B" w:rsidRDefault="00056B03" w:rsidP="00056B03">
            <w:pPr>
              <w:pStyle w:val="TableParagraph"/>
              <w:ind w:left="71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08</w:t>
            </w:r>
            <w:r w:rsidR="003A5C45" w:rsidRPr="00AF544B">
              <w:rPr>
                <w:rFonts w:eastAsia="Cambria" w:cs="Cambria"/>
                <w:lang w:val="sv-SE"/>
              </w:rPr>
              <w:t>.</w:t>
            </w:r>
            <w:r w:rsidRPr="00AF544B">
              <w:rPr>
                <w:rFonts w:eastAsia="Cambria" w:cs="Cambria"/>
                <w:lang w:val="sv-SE"/>
              </w:rPr>
              <w:t>30-­‐09.30</w:t>
            </w:r>
          </w:p>
          <w:p w14:paraId="06D26DD8" w14:textId="77777777" w:rsidR="006508B2" w:rsidRPr="00AF544B" w:rsidRDefault="006508B2" w:rsidP="00056B03">
            <w:pPr>
              <w:pStyle w:val="TableParagraph"/>
              <w:ind w:left="71"/>
              <w:rPr>
                <w:rFonts w:eastAsia="Cambria" w:cs="Cambria"/>
                <w:lang w:val="sv-SE"/>
              </w:rPr>
            </w:pPr>
          </w:p>
          <w:p w14:paraId="6294054A" w14:textId="77777777" w:rsidR="006508B2" w:rsidRPr="00AF544B" w:rsidRDefault="006508B2" w:rsidP="00056B03">
            <w:pPr>
              <w:pStyle w:val="TableParagraph"/>
              <w:ind w:left="71"/>
              <w:rPr>
                <w:rFonts w:eastAsia="Cambria" w:cs="Cambria"/>
                <w:lang w:val="sv-SE"/>
              </w:rPr>
            </w:pPr>
          </w:p>
          <w:p w14:paraId="0707FBFE" w14:textId="09E831EC" w:rsidR="00337E9C" w:rsidRPr="00AF544B" w:rsidRDefault="006508B2" w:rsidP="00056B03">
            <w:pPr>
              <w:pStyle w:val="TableParagraph"/>
              <w:ind w:left="71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09.30-10.00</w:t>
            </w:r>
          </w:p>
        </w:tc>
        <w:tc>
          <w:tcPr>
            <w:tcW w:w="4252" w:type="dxa"/>
          </w:tcPr>
          <w:p w14:paraId="6A8C8234" w14:textId="77777777" w:rsidR="006508B2" w:rsidRPr="00AF544B" w:rsidRDefault="00056B03" w:rsidP="00337E9C">
            <w:pPr>
              <w:pStyle w:val="TableParagraph"/>
              <w:spacing w:line="278" w:lineRule="exact"/>
              <w:ind w:left="61"/>
              <w:rPr>
                <w:lang w:val="sv-SE"/>
              </w:rPr>
            </w:pPr>
            <w:r w:rsidRPr="00AF544B">
              <w:rPr>
                <w:lang w:val="sv-SE"/>
              </w:rPr>
              <w:t>Det mångkulturella Sverige 2020 – utmaningar för framtida begravningsplatser, seder och bruk</w:t>
            </w:r>
          </w:p>
          <w:p w14:paraId="585AEFFA" w14:textId="169CE2FD" w:rsidR="00337E9C" w:rsidRPr="00AF544B" w:rsidRDefault="006508B2" w:rsidP="00337E9C">
            <w:pPr>
              <w:pStyle w:val="TableParagraph"/>
              <w:spacing w:line="278" w:lineRule="exact"/>
              <w:ind w:left="61"/>
              <w:rPr>
                <w:spacing w:val="-1"/>
                <w:lang w:val="sv-SE"/>
              </w:rPr>
            </w:pPr>
            <w:r w:rsidRPr="00AF544B">
              <w:rPr>
                <w:lang w:val="sv-SE"/>
              </w:rPr>
              <w:t>Paus</w:t>
            </w:r>
          </w:p>
        </w:tc>
        <w:tc>
          <w:tcPr>
            <w:tcW w:w="2864" w:type="dxa"/>
          </w:tcPr>
          <w:p w14:paraId="33B52635" w14:textId="648BAB1B" w:rsidR="00171948" w:rsidRPr="00AF544B" w:rsidRDefault="00171948" w:rsidP="004A2FA5">
            <w:pPr>
              <w:pStyle w:val="TableParagraph"/>
              <w:spacing w:line="278" w:lineRule="exact"/>
              <w:rPr>
                <w:lang w:val="sv-SE"/>
              </w:rPr>
            </w:pPr>
          </w:p>
        </w:tc>
      </w:tr>
      <w:tr w:rsidR="00035447" w:rsidRPr="00AF544B" w14:paraId="05B0F749" w14:textId="77777777" w:rsidTr="006508B2">
        <w:tc>
          <w:tcPr>
            <w:tcW w:w="1843" w:type="dxa"/>
          </w:tcPr>
          <w:p w14:paraId="2E83BC3E" w14:textId="77777777" w:rsidR="006508B2" w:rsidRPr="00AF544B" w:rsidRDefault="00056B03" w:rsidP="00657A51">
            <w:pPr>
              <w:pStyle w:val="TableParagraph"/>
              <w:spacing w:line="278" w:lineRule="exact"/>
              <w:ind w:left="71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10</w:t>
            </w:r>
            <w:r w:rsidR="003A5C45" w:rsidRPr="00AF544B">
              <w:rPr>
                <w:rFonts w:eastAsia="Cambria" w:cs="Cambria"/>
                <w:lang w:val="sv-SE"/>
              </w:rPr>
              <w:t>.0</w:t>
            </w:r>
            <w:r w:rsidR="007A2BBB" w:rsidRPr="00AF544B">
              <w:rPr>
                <w:rFonts w:eastAsia="Cambria" w:cs="Cambria"/>
                <w:lang w:val="sv-SE"/>
              </w:rPr>
              <w:t>0</w:t>
            </w:r>
            <w:r w:rsidR="00A222BB" w:rsidRPr="00AF544B">
              <w:rPr>
                <w:rFonts w:eastAsia="Cambria" w:cs="Cambria"/>
                <w:lang w:val="sv-SE"/>
              </w:rPr>
              <w:t>‐</w:t>
            </w:r>
            <w:r w:rsidR="003A5C45" w:rsidRPr="00AF544B">
              <w:rPr>
                <w:rFonts w:eastAsia="Cambria" w:cs="Cambria"/>
                <w:lang w:val="sv-SE"/>
              </w:rPr>
              <w:t>1</w:t>
            </w:r>
            <w:r w:rsidRPr="00AF544B">
              <w:rPr>
                <w:rFonts w:eastAsia="Cambria" w:cs="Cambria"/>
                <w:lang w:val="sv-SE"/>
              </w:rPr>
              <w:t>1</w:t>
            </w:r>
            <w:r w:rsidR="003A5C45" w:rsidRPr="00AF544B">
              <w:rPr>
                <w:rFonts w:eastAsia="Cambria" w:cs="Cambria"/>
                <w:lang w:val="sv-SE"/>
              </w:rPr>
              <w:t>.</w:t>
            </w:r>
            <w:r w:rsidR="0079718C" w:rsidRPr="00AF544B">
              <w:rPr>
                <w:rFonts w:eastAsia="Cambria" w:cs="Cambria"/>
                <w:lang w:val="sv-SE"/>
              </w:rPr>
              <w:t>0</w:t>
            </w:r>
            <w:r w:rsidR="007A2BBB" w:rsidRPr="00AF544B">
              <w:rPr>
                <w:rFonts w:eastAsia="Cambria" w:cs="Cambria"/>
                <w:lang w:val="sv-SE"/>
              </w:rPr>
              <w:t>0</w:t>
            </w:r>
          </w:p>
          <w:p w14:paraId="4398ADD1" w14:textId="77777777" w:rsidR="006508B2" w:rsidRPr="00AF544B" w:rsidRDefault="006508B2" w:rsidP="00657A51">
            <w:pPr>
              <w:pStyle w:val="TableParagraph"/>
              <w:spacing w:line="278" w:lineRule="exact"/>
              <w:ind w:left="71"/>
              <w:rPr>
                <w:rFonts w:eastAsia="Cambria" w:cs="Cambria"/>
                <w:lang w:val="sv-SE"/>
              </w:rPr>
            </w:pPr>
          </w:p>
          <w:p w14:paraId="666332B6" w14:textId="77777777" w:rsidR="006508B2" w:rsidRPr="00AF544B" w:rsidRDefault="006508B2" w:rsidP="00657A51">
            <w:pPr>
              <w:pStyle w:val="TableParagraph"/>
              <w:spacing w:line="278" w:lineRule="exact"/>
              <w:ind w:left="71"/>
              <w:rPr>
                <w:rFonts w:eastAsia="Cambria" w:cs="Cambria"/>
                <w:lang w:val="sv-SE"/>
              </w:rPr>
            </w:pPr>
          </w:p>
          <w:p w14:paraId="6A991588" w14:textId="77777777" w:rsidR="006508B2" w:rsidRPr="00AF544B" w:rsidRDefault="006508B2" w:rsidP="00657A51">
            <w:pPr>
              <w:pStyle w:val="TableParagraph"/>
              <w:spacing w:line="278" w:lineRule="exact"/>
              <w:ind w:left="71"/>
              <w:rPr>
                <w:rFonts w:eastAsia="Cambria" w:cs="Cambria"/>
                <w:lang w:val="sv-SE"/>
              </w:rPr>
            </w:pPr>
          </w:p>
          <w:p w14:paraId="37D261D9" w14:textId="30737D3D" w:rsidR="00A222BB" w:rsidRPr="00AF544B" w:rsidRDefault="006508B2" w:rsidP="00657A51">
            <w:pPr>
              <w:pStyle w:val="TableParagraph"/>
              <w:spacing w:line="278" w:lineRule="exact"/>
              <w:ind w:left="71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11.00-12.00</w:t>
            </w:r>
          </w:p>
        </w:tc>
        <w:tc>
          <w:tcPr>
            <w:tcW w:w="4252" w:type="dxa"/>
          </w:tcPr>
          <w:p w14:paraId="5B365A6A" w14:textId="77777777" w:rsidR="006508B2" w:rsidRPr="00AF544B" w:rsidRDefault="00056B03" w:rsidP="006508B2">
            <w:pPr>
              <w:rPr>
                <w:rFonts w:eastAsia="Cambria" w:cs="Cambria"/>
                <w:lang w:val="sv-SE"/>
              </w:rPr>
            </w:pPr>
            <w:r w:rsidRPr="00AF544B">
              <w:rPr>
                <w:lang w:val="sv-SE"/>
              </w:rPr>
              <w:t>Muslimsk begravning</w:t>
            </w:r>
            <w:r w:rsidR="006508B2" w:rsidRPr="00AF544B">
              <w:rPr>
                <w:rFonts w:eastAsia="Cambria" w:cs="Cambria"/>
                <w:lang w:val="sv-SE"/>
              </w:rPr>
              <w:t xml:space="preserve"> </w:t>
            </w:r>
          </w:p>
          <w:p w14:paraId="1648ABF6" w14:textId="77777777" w:rsidR="006508B2" w:rsidRPr="00AF544B" w:rsidRDefault="006508B2" w:rsidP="006508B2">
            <w:pPr>
              <w:rPr>
                <w:rFonts w:eastAsia="Cambria" w:cs="Cambria"/>
                <w:lang w:val="sv-SE"/>
              </w:rPr>
            </w:pPr>
          </w:p>
          <w:p w14:paraId="1BE7F8D1" w14:textId="77777777" w:rsidR="006508B2" w:rsidRPr="00AF544B" w:rsidRDefault="006508B2" w:rsidP="006508B2">
            <w:pPr>
              <w:rPr>
                <w:rFonts w:eastAsia="Cambria" w:cs="Cambria"/>
                <w:lang w:val="sv-SE"/>
              </w:rPr>
            </w:pPr>
          </w:p>
          <w:p w14:paraId="06811233" w14:textId="77777777" w:rsidR="006508B2" w:rsidRPr="00AF544B" w:rsidRDefault="006508B2" w:rsidP="006508B2">
            <w:pPr>
              <w:rPr>
                <w:rFonts w:eastAsia="Cambria" w:cs="Cambria"/>
                <w:lang w:val="sv-SE"/>
              </w:rPr>
            </w:pPr>
          </w:p>
          <w:p w14:paraId="1D009CCC" w14:textId="6220D084" w:rsidR="00A222BB" w:rsidRPr="00AF544B" w:rsidRDefault="006508B2" w:rsidP="006508B2">
            <w:pPr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Att</w:t>
            </w:r>
            <w:r w:rsidRPr="00AF544B">
              <w:rPr>
                <w:rFonts w:eastAsia="Cambria" w:cs="Cambria"/>
                <w:spacing w:val="-3"/>
                <w:lang w:val="sv-SE"/>
              </w:rPr>
              <w:t xml:space="preserve"> </w:t>
            </w:r>
            <w:r w:rsidRPr="00AF544B">
              <w:rPr>
                <w:rFonts w:eastAsia="Cambria" w:cs="Cambria"/>
                <w:lang w:val="sv-SE"/>
              </w:rPr>
              <w:t>möta</w:t>
            </w:r>
            <w:r w:rsidRPr="00AF544B">
              <w:rPr>
                <w:rFonts w:eastAsia="Cambria" w:cs="Cambria"/>
                <w:spacing w:val="-3"/>
                <w:lang w:val="sv-SE"/>
              </w:rPr>
              <w:t xml:space="preserve"> </w:t>
            </w:r>
            <w:r w:rsidRPr="00AF544B">
              <w:rPr>
                <w:rFonts w:eastAsia="Cambria" w:cs="Cambria"/>
                <w:lang w:val="sv-SE"/>
              </w:rPr>
              <w:t>människor</w:t>
            </w:r>
            <w:r w:rsidRPr="00AF544B">
              <w:rPr>
                <w:rFonts w:eastAsia="Cambria" w:cs="Cambria"/>
                <w:spacing w:val="-3"/>
                <w:lang w:val="sv-SE"/>
              </w:rPr>
              <w:t xml:space="preserve"> </w:t>
            </w:r>
            <w:r w:rsidRPr="00AF544B">
              <w:rPr>
                <w:rFonts w:eastAsia="Cambria" w:cs="Cambria"/>
                <w:lang w:val="sv-SE"/>
              </w:rPr>
              <w:t>i</w:t>
            </w:r>
            <w:r w:rsidRPr="00AF544B">
              <w:rPr>
                <w:rFonts w:eastAsia="Cambria" w:cs="Cambria"/>
                <w:spacing w:val="-3"/>
                <w:lang w:val="sv-SE"/>
              </w:rPr>
              <w:t xml:space="preserve"> </w:t>
            </w:r>
            <w:r w:rsidRPr="00AF544B">
              <w:rPr>
                <w:rFonts w:eastAsia="Cambria" w:cs="Cambria"/>
                <w:lang w:val="sv-SE"/>
              </w:rPr>
              <w:t>sorg</w:t>
            </w:r>
          </w:p>
        </w:tc>
        <w:tc>
          <w:tcPr>
            <w:tcW w:w="2864" w:type="dxa"/>
          </w:tcPr>
          <w:p w14:paraId="7FE9E9F6" w14:textId="77777777" w:rsidR="006508B2" w:rsidRPr="00AF544B" w:rsidRDefault="006508B2" w:rsidP="00EF14FF">
            <w:pPr>
              <w:pStyle w:val="TableParagraph"/>
              <w:spacing w:line="278" w:lineRule="exact"/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</w:p>
          <w:p w14:paraId="3B8C0538" w14:textId="337B42A9" w:rsidR="00A222BB" w:rsidRPr="00AF544B" w:rsidRDefault="006508B2" w:rsidP="00EF14FF">
            <w:pPr>
              <w:pStyle w:val="TableParagraph"/>
              <w:spacing w:line="278" w:lineRule="exact"/>
              <w:rPr>
                <w:lang w:val="sv-SE"/>
              </w:rPr>
            </w:pPr>
            <w:r w:rsidRPr="00AF544B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sv-SE"/>
              </w:rPr>
              <w:t>Sören Andersson från Johanssons begravningsbyrå</w:t>
            </w:r>
          </w:p>
        </w:tc>
      </w:tr>
      <w:tr w:rsidR="00035447" w:rsidRPr="00AF544B" w14:paraId="1496254B" w14:textId="77777777" w:rsidTr="006508B2">
        <w:tc>
          <w:tcPr>
            <w:tcW w:w="1843" w:type="dxa"/>
          </w:tcPr>
          <w:p w14:paraId="0F7EFC25" w14:textId="05C74242" w:rsidR="00E36E30" w:rsidRPr="00AF544B" w:rsidRDefault="003A5C45" w:rsidP="00657A51">
            <w:pPr>
              <w:pStyle w:val="TableParagraph"/>
              <w:ind w:left="71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12.</w:t>
            </w:r>
            <w:r w:rsidR="0079718C" w:rsidRPr="00AF544B">
              <w:rPr>
                <w:rFonts w:eastAsia="Cambria" w:cs="Cambria"/>
                <w:lang w:val="sv-SE"/>
              </w:rPr>
              <w:t>00</w:t>
            </w:r>
            <w:r w:rsidR="00E36E30" w:rsidRPr="00AF544B">
              <w:rPr>
                <w:rFonts w:eastAsia="Cambria" w:cs="Cambria"/>
                <w:lang w:val="sv-SE"/>
              </w:rPr>
              <w:t>–13.</w:t>
            </w:r>
            <w:r w:rsidR="0079718C" w:rsidRPr="00AF544B">
              <w:rPr>
                <w:rFonts w:eastAsia="Cambria" w:cs="Cambria"/>
                <w:lang w:val="sv-SE"/>
              </w:rPr>
              <w:t>0</w:t>
            </w:r>
            <w:r w:rsidR="00E36E30" w:rsidRPr="00AF544B">
              <w:rPr>
                <w:rFonts w:eastAsia="Cambria" w:cs="Cambria"/>
                <w:lang w:val="sv-SE"/>
              </w:rPr>
              <w:t>0</w:t>
            </w:r>
          </w:p>
        </w:tc>
        <w:tc>
          <w:tcPr>
            <w:tcW w:w="4252" w:type="dxa"/>
          </w:tcPr>
          <w:p w14:paraId="159BE2F9" w14:textId="77777777" w:rsidR="00E36E30" w:rsidRPr="00AF544B" w:rsidRDefault="00E36E30" w:rsidP="00657A51">
            <w:pPr>
              <w:pStyle w:val="TableParagraph"/>
              <w:spacing w:line="278" w:lineRule="exact"/>
              <w:ind w:left="61"/>
              <w:rPr>
                <w:rFonts w:eastAsia="Cambria" w:cs="Cambria"/>
                <w:lang w:val="sv-SE"/>
              </w:rPr>
            </w:pPr>
            <w:r w:rsidRPr="00AF544B">
              <w:rPr>
                <w:lang w:val="sv-SE"/>
              </w:rPr>
              <w:t>LUNCH</w:t>
            </w:r>
          </w:p>
        </w:tc>
        <w:tc>
          <w:tcPr>
            <w:tcW w:w="2864" w:type="dxa"/>
          </w:tcPr>
          <w:p w14:paraId="185F2188" w14:textId="77777777" w:rsidR="00E36E30" w:rsidRPr="00AF544B" w:rsidRDefault="00E36E30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035447" w:rsidRPr="00AF544B" w14:paraId="6204BAC6" w14:textId="77777777" w:rsidTr="006508B2">
        <w:tc>
          <w:tcPr>
            <w:tcW w:w="1843" w:type="dxa"/>
          </w:tcPr>
          <w:p w14:paraId="5F215B47" w14:textId="32BCA0C0" w:rsidR="00E36E30" w:rsidRPr="00AF544B" w:rsidRDefault="00E36E30" w:rsidP="00657A51">
            <w:pPr>
              <w:pStyle w:val="TableParagraph"/>
              <w:spacing w:line="278" w:lineRule="exact"/>
              <w:ind w:left="86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13.</w:t>
            </w:r>
            <w:r w:rsidR="00056B03" w:rsidRPr="00AF544B">
              <w:rPr>
                <w:rFonts w:eastAsia="Cambria" w:cs="Cambria"/>
                <w:lang w:val="sv-SE"/>
              </w:rPr>
              <w:t>00</w:t>
            </w:r>
            <w:r w:rsidR="006508B2" w:rsidRPr="00AF544B">
              <w:rPr>
                <w:rFonts w:eastAsia="Cambria" w:cs="Cambria"/>
                <w:lang w:val="sv-SE"/>
              </w:rPr>
              <w:t>–14.30</w:t>
            </w:r>
          </w:p>
        </w:tc>
        <w:tc>
          <w:tcPr>
            <w:tcW w:w="4252" w:type="dxa"/>
          </w:tcPr>
          <w:p w14:paraId="3F9A48C6" w14:textId="10BE1D81" w:rsidR="00056B03" w:rsidRPr="00AF544B" w:rsidRDefault="00056B03" w:rsidP="00056B03">
            <w:pPr>
              <w:pStyle w:val="TableParagraph"/>
              <w:spacing w:line="278" w:lineRule="exact"/>
              <w:ind w:left="61"/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>Tillgänglighet på begravningsplatsen</w:t>
            </w:r>
            <w:r w:rsidR="006508B2" w:rsidRPr="00AF544B">
              <w:rPr>
                <w:spacing w:val="-1"/>
                <w:lang w:val="sv-SE"/>
              </w:rPr>
              <w:t>, föreläsning</w:t>
            </w:r>
          </w:p>
          <w:p w14:paraId="1CE6AD8C" w14:textId="77777777" w:rsidR="00056B03" w:rsidRPr="00AF544B" w:rsidRDefault="00056B03" w:rsidP="00056B03">
            <w:pPr>
              <w:pStyle w:val="TableParagraph"/>
              <w:spacing w:line="278" w:lineRule="exact"/>
              <w:ind w:left="61"/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>Paus</w:t>
            </w:r>
          </w:p>
          <w:p w14:paraId="1DB79301" w14:textId="5C2602BA" w:rsidR="00030EEE" w:rsidRPr="00AF544B" w:rsidRDefault="00030EEE" w:rsidP="00056B03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</w:tc>
        <w:tc>
          <w:tcPr>
            <w:tcW w:w="2864" w:type="dxa"/>
          </w:tcPr>
          <w:p w14:paraId="268F4988" w14:textId="57A3F597" w:rsidR="00E36E30" w:rsidRPr="00AF544B" w:rsidRDefault="00056B03" w:rsidP="00F15666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lang w:val="sv-SE"/>
              </w:rPr>
              <w:t xml:space="preserve">Maria </w:t>
            </w:r>
            <w:proofErr w:type="spellStart"/>
            <w:r w:rsidRPr="00AF544B">
              <w:rPr>
                <w:lang w:val="sv-SE"/>
              </w:rPr>
              <w:t>Wemme</w:t>
            </w:r>
            <w:proofErr w:type="spellEnd"/>
            <w:r w:rsidRPr="00AF544B">
              <w:rPr>
                <w:lang w:val="sv-SE"/>
              </w:rPr>
              <w:t>, MARWEM, certifierad tillgänglighetskonsult</w:t>
            </w:r>
          </w:p>
        </w:tc>
      </w:tr>
      <w:tr w:rsidR="00035447" w:rsidRPr="00AF544B" w14:paraId="3B113132" w14:textId="77777777" w:rsidTr="006508B2">
        <w:tc>
          <w:tcPr>
            <w:tcW w:w="1843" w:type="dxa"/>
          </w:tcPr>
          <w:p w14:paraId="6A7E2BFF" w14:textId="326D8F61" w:rsidR="00E36E30" w:rsidRPr="00AF544B" w:rsidRDefault="00E36E30" w:rsidP="00657A51">
            <w:pPr>
              <w:pStyle w:val="TableParagraph"/>
              <w:spacing w:line="278" w:lineRule="exact"/>
              <w:ind w:left="71"/>
              <w:rPr>
                <w:rFonts w:eastAsia="Cambria" w:cs="Cambria"/>
                <w:lang w:val="sv-SE"/>
              </w:rPr>
            </w:pPr>
          </w:p>
        </w:tc>
        <w:tc>
          <w:tcPr>
            <w:tcW w:w="4252" w:type="dxa"/>
          </w:tcPr>
          <w:p w14:paraId="056ACF53" w14:textId="27423401" w:rsidR="00E36E30" w:rsidRPr="00AF544B" w:rsidRDefault="0079718C" w:rsidP="00657A51">
            <w:pPr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Paus</w:t>
            </w:r>
          </w:p>
        </w:tc>
        <w:tc>
          <w:tcPr>
            <w:tcW w:w="2864" w:type="dxa"/>
          </w:tcPr>
          <w:p w14:paraId="6DA05607" w14:textId="77777777" w:rsidR="00E36E30" w:rsidRPr="00AF544B" w:rsidRDefault="00E36E30" w:rsidP="00657A51">
            <w:pPr>
              <w:rPr>
                <w:lang w:val="sv-SE"/>
              </w:rPr>
            </w:pPr>
          </w:p>
        </w:tc>
      </w:tr>
      <w:tr w:rsidR="00E36E30" w:rsidRPr="00AF544B" w14:paraId="7934699A" w14:textId="77777777" w:rsidTr="006508B2">
        <w:tc>
          <w:tcPr>
            <w:tcW w:w="1843" w:type="dxa"/>
          </w:tcPr>
          <w:p w14:paraId="1652F2DE" w14:textId="4F396061" w:rsidR="00E36E30" w:rsidRPr="00AF544B" w:rsidRDefault="00E36E30" w:rsidP="0079718C">
            <w:pPr>
              <w:pStyle w:val="TableParagraph"/>
              <w:spacing w:line="278" w:lineRule="exact"/>
              <w:ind w:left="71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14.</w:t>
            </w:r>
            <w:r w:rsidR="00157EF6" w:rsidRPr="00AF544B">
              <w:rPr>
                <w:rFonts w:eastAsia="Cambria" w:cs="Cambria"/>
                <w:lang w:val="sv-SE"/>
              </w:rPr>
              <w:t>3</w:t>
            </w:r>
            <w:r w:rsidRPr="00AF544B">
              <w:rPr>
                <w:rFonts w:eastAsia="Cambria" w:cs="Cambria"/>
                <w:lang w:val="sv-SE"/>
              </w:rPr>
              <w:t>0‐16.00</w:t>
            </w:r>
          </w:p>
        </w:tc>
        <w:tc>
          <w:tcPr>
            <w:tcW w:w="4252" w:type="dxa"/>
          </w:tcPr>
          <w:p w14:paraId="203EED36" w14:textId="7F90A9B1" w:rsidR="00587AC4" w:rsidRPr="00AF544B" w:rsidRDefault="006508B2" w:rsidP="00657A51">
            <w:pPr>
              <w:rPr>
                <w:rFonts w:eastAsia="Cambria" w:cs="Cambria"/>
                <w:lang w:val="sv-SE"/>
              </w:rPr>
            </w:pPr>
            <w:r w:rsidRPr="00AF544B">
              <w:rPr>
                <w:spacing w:val="-1"/>
                <w:lang w:val="sv-SE"/>
              </w:rPr>
              <w:t>Tillgänglighet på begravningsplatsen, grupparbete</w:t>
            </w:r>
          </w:p>
          <w:p w14:paraId="291EFB79" w14:textId="77777777" w:rsidR="00587AC4" w:rsidRPr="00AF544B" w:rsidRDefault="00587AC4" w:rsidP="00657A51">
            <w:pPr>
              <w:rPr>
                <w:rFonts w:eastAsia="Calibri" w:cs="Calibri"/>
                <w:bCs/>
                <w:lang w:val="sv-SE"/>
              </w:rPr>
            </w:pPr>
          </w:p>
        </w:tc>
        <w:tc>
          <w:tcPr>
            <w:tcW w:w="2864" w:type="dxa"/>
          </w:tcPr>
          <w:p w14:paraId="24A2160B" w14:textId="0074CC51" w:rsidR="00E36E30" w:rsidRPr="00AF544B" w:rsidRDefault="006508B2" w:rsidP="00705F21">
            <w:pPr>
              <w:rPr>
                <w:rFonts w:eastAsia="Calibri" w:cs="Calibri"/>
                <w:bCs/>
                <w:lang w:val="sv-SE"/>
              </w:rPr>
            </w:pPr>
            <w:r w:rsidRPr="00AF544B">
              <w:rPr>
                <w:lang w:val="sv-SE"/>
              </w:rPr>
              <w:t xml:space="preserve">Maria </w:t>
            </w:r>
            <w:proofErr w:type="spellStart"/>
            <w:r w:rsidRPr="00AF544B">
              <w:rPr>
                <w:lang w:val="sv-SE"/>
              </w:rPr>
              <w:t>Wemme</w:t>
            </w:r>
            <w:proofErr w:type="spellEnd"/>
            <w:r w:rsidRPr="00AF544B">
              <w:rPr>
                <w:lang w:val="sv-SE"/>
              </w:rPr>
              <w:t xml:space="preserve">, MARWEM och Patrik Olsson, SLU. </w:t>
            </w:r>
          </w:p>
        </w:tc>
      </w:tr>
    </w:tbl>
    <w:p w14:paraId="67BBB3BE" w14:textId="77777777" w:rsidR="00171948" w:rsidRPr="00AF544B" w:rsidRDefault="00171948" w:rsidP="00657A51">
      <w:pPr>
        <w:pStyle w:val="Rubrik2"/>
        <w:ind w:left="136"/>
        <w:rPr>
          <w:rFonts w:asciiTheme="minorHAnsi" w:hAnsiTheme="minorHAnsi"/>
          <w:lang w:val="sv-SE"/>
        </w:rPr>
      </w:pPr>
      <w:bookmarkStart w:id="4" w:name="_TOC_250015"/>
    </w:p>
    <w:p w14:paraId="26EB67CD" w14:textId="4D0AB914" w:rsidR="00171948" w:rsidRPr="00AF544B" w:rsidRDefault="000F58DB" w:rsidP="00657A51">
      <w:pPr>
        <w:pStyle w:val="Rubrik2"/>
        <w:ind w:left="136"/>
        <w:rPr>
          <w:rFonts w:asciiTheme="minorHAnsi" w:hAnsiTheme="minorHAnsi"/>
          <w:b w:val="0"/>
          <w:bCs w:val="0"/>
          <w:lang w:val="sv-SE"/>
        </w:rPr>
      </w:pPr>
      <w:r w:rsidRPr="00AF544B">
        <w:rPr>
          <w:rFonts w:asciiTheme="minorHAnsi" w:hAnsiTheme="minorHAnsi"/>
          <w:lang w:val="sv-SE"/>
        </w:rPr>
        <w:t xml:space="preserve">Tisdag </w:t>
      </w:r>
      <w:r w:rsidR="00B84D2F" w:rsidRPr="00AF544B">
        <w:rPr>
          <w:rFonts w:asciiTheme="minorHAnsi" w:hAnsiTheme="minorHAnsi"/>
          <w:lang w:val="sv-SE"/>
        </w:rPr>
        <w:t>4</w:t>
      </w:r>
      <w:r w:rsidR="00171948" w:rsidRPr="00AF544B">
        <w:rPr>
          <w:rFonts w:asciiTheme="minorHAnsi" w:hAnsiTheme="minorHAnsi"/>
          <w:spacing w:val="-7"/>
          <w:lang w:val="sv-SE"/>
        </w:rPr>
        <w:t xml:space="preserve"> </w:t>
      </w:r>
      <w:r w:rsidR="00171948" w:rsidRPr="00AF544B">
        <w:rPr>
          <w:rFonts w:asciiTheme="minorHAnsi" w:hAnsiTheme="minorHAnsi"/>
          <w:lang w:val="sv-SE"/>
        </w:rPr>
        <w:t>april</w:t>
      </w:r>
      <w:bookmarkEnd w:id="4"/>
      <w:r w:rsidR="009D2C86" w:rsidRPr="00AF544B">
        <w:rPr>
          <w:rFonts w:asciiTheme="minorHAnsi" w:hAnsiTheme="minorHAnsi"/>
          <w:lang w:val="sv-SE"/>
        </w:rPr>
        <w:t xml:space="preserve"> </w:t>
      </w:r>
    </w:p>
    <w:p w14:paraId="2FF9ECE7" w14:textId="23E3A9A3" w:rsidR="00171948" w:rsidRPr="00AF544B" w:rsidRDefault="00171948" w:rsidP="00657A51">
      <w:pPr>
        <w:pStyle w:val="Rubrik3"/>
        <w:ind w:left="136"/>
        <w:rPr>
          <w:rFonts w:asciiTheme="minorHAnsi" w:hAnsiTheme="minorHAnsi"/>
          <w:b w:val="0"/>
          <w:bCs w:val="0"/>
          <w:lang w:val="sv-SE"/>
        </w:rPr>
      </w:pPr>
      <w:r w:rsidRPr="00AF544B">
        <w:rPr>
          <w:rFonts w:asciiTheme="minorHAnsi" w:hAnsiTheme="minorHAnsi"/>
          <w:lang w:val="sv-SE"/>
        </w:rPr>
        <w:t>EXKURSION</w:t>
      </w:r>
      <w:r w:rsidRPr="00AF544B">
        <w:rPr>
          <w:rFonts w:asciiTheme="minorHAnsi" w:hAnsiTheme="minorHAnsi"/>
          <w:spacing w:val="-17"/>
          <w:lang w:val="sv-SE"/>
        </w:rPr>
        <w:t xml:space="preserve"> </w:t>
      </w:r>
      <w:r w:rsidR="001869A3" w:rsidRPr="00AF544B">
        <w:rPr>
          <w:rFonts w:asciiTheme="minorHAnsi" w:hAnsiTheme="minorHAnsi"/>
          <w:spacing w:val="-17"/>
          <w:lang w:val="sv-SE"/>
        </w:rPr>
        <w:t>8-17 Kyrkogårdar i Malmö med omnejd</w:t>
      </w:r>
    </w:p>
    <w:p w14:paraId="4A9D11C2" w14:textId="77777777" w:rsidR="00171948" w:rsidRPr="00AF544B" w:rsidRDefault="00171948" w:rsidP="00657A51">
      <w:pPr>
        <w:spacing w:after="0"/>
        <w:rPr>
          <w:rFonts w:eastAsia="Cambria" w:cs="Cambria"/>
          <w:sz w:val="23"/>
          <w:szCs w:val="23"/>
        </w:rPr>
      </w:pPr>
    </w:p>
    <w:p w14:paraId="06BF0F34" w14:textId="7D0A5725" w:rsidR="007F36C0" w:rsidRPr="00AF544B" w:rsidRDefault="00171948" w:rsidP="00657A51">
      <w:pPr>
        <w:pStyle w:val="Brdtext"/>
        <w:spacing w:line="278" w:lineRule="exact"/>
        <w:ind w:left="136" w:right="184"/>
        <w:rPr>
          <w:rFonts w:asciiTheme="minorHAnsi" w:hAnsiTheme="minorHAnsi"/>
          <w:lang w:val="sv-SE"/>
        </w:rPr>
      </w:pPr>
      <w:r w:rsidRPr="00AF544B">
        <w:rPr>
          <w:rFonts w:asciiTheme="minorHAnsi" w:hAnsiTheme="minorHAnsi"/>
          <w:b/>
          <w:spacing w:val="-1"/>
          <w:lang w:val="sv-SE"/>
        </w:rPr>
        <w:t>Syftet</w:t>
      </w:r>
      <w:r w:rsidRPr="00AF544B">
        <w:rPr>
          <w:rFonts w:asciiTheme="minorHAnsi" w:hAnsiTheme="minorHAnsi"/>
          <w:spacing w:val="-4"/>
          <w:lang w:val="sv-SE"/>
        </w:rPr>
        <w:t xml:space="preserve"> </w:t>
      </w:r>
      <w:r w:rsidRPr="00AF544B">
        <w:rPr>
          <w:rFonts w:asciiTheme="minorHAnsi" w:hAnsiTheme="minorHAnsi"/>
          <w:spacing w:val="-1"/>
          <w:lang w:val="sv-SE"/>
        </w:rPr>
        <w:t>med</w:t>
      </w:r>
      <w:r w:rsidRPr="00AF544B">
        <w:rPr>
          <w:rFonts w:asciiTheme="minorHAnsi" w:hAnsiTheme="minorHAnsi"/>
          <w:spacing w:val="-4"/>
          <w:lang w:val="sv-SE"/>
        </w:rPr>
        <w:t xml:space="preserve"> </w:t>
      </w:r>
      <w:r w:rsidRPr="00AF544B">
        <w:rPr>
          <w:rFonts w:asciiTheme="minorHAnsi" w:hAnsiTheme="minorHAnsi"/>
          <w:spacing w:val="-1"/>
          <w:lang w:val="sv-SE"/>
        </w:rPr>
        <w:t>exkursionen</w:t>
      </w:r>
      <w:r w:rsidRPr="00AF544B">
        <w:rPr>
          <w:rFonts w:asciiTheme="minorHAnsi" w:hAnsiTheme="minorHAnsi"/>
          <w:spacing w:val="-3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är</w:t>
      </w:r>
      <w:r w:rsidRPr="00AF544B">
        <w:rPr>
          <w:rFonts w:asciiTheme="minorHAnsi" w:hAnsiTheme="minorHAnsi"/>
          <w:spacing w:val="-4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att</w:t>
      </w:r>
      <w:r w:rsidRPr="00AF544B">
        <w:rPr>
          <w:rFonts w:asciiTheme="minorHAnsi" w:hAnsiTheme="minorHAnsi"/>
          <w:spacing w:val="-3"/>
          <w:lang w:val="sv-SE"/>
        </w:rPr>
        <w:t xml:space="preserve"> </w:t>
      </w:r>
      <w:r w:rsidRPr="00AF544B">
        <w:rPr>
          <w:rFonts w:asciiTheme="minorHAnsi" w:hAnsiTheme="minorHAnsi"/>
          <w:spacing w:val="-1"/>
          <w:lang w:val="sv-SE"/>
        </w:rPr>
        <w:t>studera</w:t>
      </w:r>
      <w:r w:rsidRPr="00AF544B">
        <w:rPr>
          <w:rFonts w:asciiTheme="minorHAnsi" w:hAnsiTheme="minorHAnsi"/>
          <w:spacing w:val="-3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olika</w:t>
      </w:r>
      <w:r w:rsidRPr="00AF544B">
        <w:rPr>
          <w:rFonts w:asciiTheme="minorHAnsi" w:hAnsiTheme="minorHAnsi"/>
          <w:spacing w:val="-3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former</w:t>
      </w:r>
      <w:r w:rsidRPr="00AF544B">
        <w:rPr>
          <w:rFonts w:asciiTheme="minorHAnsi" w:hAnsiTheme="minorHAnsi"/>
          <w:spacing w:val="-4"/>
          <w:lang w:val="sv-SE"/>
        </w:rPr>
        <w:t xml:space="preserve"> </w:t>
      </w:r>
      <w:r w:rsidRPr="00AF544B">
        <w:rPr>
          <w:rFonts w:asciiTheme="minorHAnsi" w:hAnsiTheme="minorHAnsi"/>
          <w:spacing w:val="-1"/>
          <w:lang w:val="sv-SE"/>
        </w:rPr>
        <w:t>av</w:t>
      </w:r>
      <w:r w:rsidRPr="00AF544B">
        <w:rPr>
          <w:rFonts w:asciiTheme="minorHAnsi" w:hAnsiTheme="minorHAnsi"/>
          <w:spacing w:val="-3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och</w:t>
      </w:r>
      <w:r w:rsidRPr="00AF544B">
        <w:rPr>
          <w:rFonts w:asciiTheme="minorHAnsi" w:hAnsiTheme="minorHAnsi"/>
          <w:spacing w:val="-3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olika</w:t>
      </w:r>
      <w:r w:rsidRPr="00AF544B">
        <w:rPr>
          <w:rFonts w:asciiTheme="minorHAnsi" w:hAnsiTheme="minorHAnsi"/>
          <w:spacing w:val="-4"/>
          <w:lang w:val="sv-SE"/>
        </w:rPr>
        <w:t xml:space="preserve"> </w:t>
      </w:r>
      <w:r w:rsidRPr="00AF544B">
        <w:rPr>
          <w:rFonts w:asciiTheme="minorHAnsi" w:hAnsiTheme="minorHAnsi"/>
          <w:spacing w:val="-1"/>
          <w:lang w:val="sv-SE"/>
        </w:rPr>
        <w:t>tiders</w:t>
      </w:r>
      <w:r w:rsidRPr="00AF544B">
        <w:rPr>
          <w:rFonts w:asciiTheme="minorHAnsi" w:hAnsiTheme="minorHAnsi"/>
          <w:spacing w:val="27"/>
          <w:w w:val="99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begravningsplatser,</w:t>
      </w:r>
      <w:r w:rsidRPr="00AF544B">
        <w:rPr>
          <w:rFonts w:asciiTheme="minorHAnsi" w:hAnsiTheme="minorHAnsi"/>
          <w:spacing w:val="-4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hur</w:t>
      </w:r>
      <w:r w:rsidRPr="00AF544B">
        <w:rPr>
          <w:rFonts w:asciiTheme="minorHAnsi" w:hAnsiTheme="minorHAnsi"/>
          <w:spacing w:val="-3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gamla</w:t>
      </w:r>
      <w:r w:rsidRPr="00AF544B">
        <w:rPr>
          <w:rFonts w:asciiTheme="minorHAnsi" w:hAnsiTheme="minorHAnsi"/>
          <w:spacing w:val="-4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 xml:space="preserve">kvarter kan ges nytt liv och studera hur begravningsplatser samspelar med sin omgivande miljö. </w:t>
      </w:r>
      <w:r w:rsidR="007F36C0" w:rsidRPr="00AF544B">
        <w:rPr>
          <w:rFonts w:asciiTheme="minorHAnsi" w:hAnsiTheme="minorHAnsi"/>
          <w:lang w:val="sv-SE"/>
        </w:rPr>
        <w:t xml:space="preserve">Vår plan är att </w:t>
      </w:r>
      <w:r w:rsidRPr="00AF544B">
        <w:rPr>
          <w:rFonts w:asciiTheme="minorHAnsi" w:hAnsiTheme="minorHAnsi"/>
          <w:lang w:val="sv-SE"/>
        </w:rPr>
        <w:t>besöka</w:t>
      </w:r>
      <w:r w:rsidR="007F36C0" w:rsidRPr="00AF544B">
        <w:rPr>
          <w:rFonts w:asciiTheme="minorHAnsi" w:hAnsiTheme="minorHAnsi"/>
          <w:lang w:val="sv-SE"/>
        </w:rPr>
        <w:t xml:space="preserve"> flera olika kyrkogårdar och olika kvarter med exempelvis judiska, katolska, muslimska och </w:t>
      </w:r>
      <w:r w:rsidRPr="00AF544B">
        <w:rPr>
          <w:rFonts w:asciiTheme="minorHAnsi" w:hAnsiTheme="minorHAnsi"/>
          <w:lang w:val="sv-SE"/>
        </w:rPr>
        <w:t xml:space="preserve">romska </w:t>
      </w:r>
      <w:r w:rsidR="007F36C0" w:rsidRPr="00AF544B">
        <w:rPr>
          <w:rFonts w:asciiTheme="minorHAnsi" w:hAnsiTheme="minorHAnsi"/>
          <w:lang w:val="sv-SE"/>
        </w:rPr>
        <w:t xml:space="preserve">gravar. </w:t>
      </w:r>
      <w:bookmarkStart w:id="5" w:name="_TOC_250014"/>
    </w:p>
    <w:p w14:paraId="6AB6FB8E" w14:textId="77777777" w:rsidR="00657A51" w:rsidRPr="00AF544B" w:rsidRDefault="00657A51" w:rsidP="00657A51">
      <w:pPr>
        <w:pStyle w:val="Brdtext"/>
        <w:spacing w:line="278" w:lineRule="exact"/>
        <w:ind w:left="136" w:right="184"/>
        <w:rPr>
          <w:rFonts w:asciiTheme="minorHAnsi" w:hAnsiTheme="minorHAnsi"/>
          <w:lang w:val="sv-SE"/>
        </w:rPr>
      </w:pPr>
    </w:p>
    <w:p w14:paraId="7155FE02" w14:textId="77777777" w:rsidR="00CE5101" w:rsidRPr="00AF544B" w:rsidRDefault="00CE5101" w:rsidP="00657A51">
      <w:pPr>
        <w:pStyle w:val="Rubrik2"/>
        <w:rPr>
          <w:rFonts w:asciiTheme="minorHAnsi" w:hAnsiTheme="minorHAnsi"/>
          <w:lang w:val="sv-SE"/>
        </w:rPr>
      </w:pPr>
    </w:p>
    <w:p w14:paraId="0AFE98A1" w14:textId="77777777" w:rsidR="00657A51" w:rsidRPr="00AF544B" w:rsidRDefault="00657A51" w:rsidP="00657A51">
      <w:pPr>
        <w:spacing w:after="0"/>
        <w:rPr>
          <w:rFonts w:eastAsia="Calibri"/>
          <w:b/>
          <w:bCs/>
          <w:sz w:val="28"/>
          <w:szCs w:val="28"/>
        </w:rPr>
      </w:pPr>
      <w:r w:rsidRPr="00AF544B">
        <w:br w:type="page"/>
      </w:r>
    </w:p>
    <w:p w14:paraId="19D35097" w14:textId="77777777" w:rsidR="00C202E9" w:rsidRPr="00AF544B" w:rsidRDefault="00C202E9" w:rsidP="00657A51">
      <w:pPr>
        <w:pStyle w:val="Rubrik2"/>
        <w:rPr>
          <w:rFonts w:asciiTheme="minorHAnsi" w:hAnsiTheme="minorHAnsi"/>
          <w:lang w:val="sv-SE"/>
        </w:rPr>
      </w:pPr>
    </w:p>
    <w:p w14:paraId="6CABEF4D" w14:textId="77777777" w:rsidR="00171948" w:rsidRPr="00AF544B" w:rsidRDefault="00171948" w:rsidP="00657A51">
      <w:pPr>
        <w:pStyle w:val="Rubrik2"/>
        <w:rPr>
          <w:rFonts w:asciiTheme="minorHAnsi" w:hAnsiTheme="minorHAnsi"/>
          <w:lang w:val="sv-SE"/>
        </w:rPr>
      </w:pPr>
      <w:r w:rsidRPr="00AF544B">
        <w:rPr>
          <w:rFonts w:asciiTheme="minorHAnsi" w:hAnsiTheme="minorHAnsi"/>
          <w:lang w:val="sv-SE"/>
        </w:rPr>
        <w:t>TRÄFF</w:t>
      </w:r>
      <w:r w:rsidRPr="00AF544B">
        <w:rPr>
          <w:rFonts w:asciiTheme="minorHAnsi" w:hAnsiTheme="minorHAnsi"/>
          <w:spacing w:val="-8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4</w:t>
      </w:r>
      <w:bookmarkEnd w:id="5"/>
      <w:r w:rsidR="00E3142E" w:rsidRPr="00AF544B">
        <w:rPr>
          <w:rFonts w:asciiTheme="minorHAnsi" w:hAnsiTheme="minorHAnsi"/>
          <w:lang w:val="sv-SE"/>
        </w:rPr>
        <w:t xml:space="preserve"> – Framtidens begravningsplats</w:t>
      </w:r>
    </w:p>
    <w:p w14:paraId="1B08438D" w14:textId="77777777" w:rsidR="00FE3701" w:rsidRPr="00AF544B" w:rsidRDefault="00FE3701" w:rsidP="00657A51">
      <w:pPr>
        <w:pStyle w:val="Rubrik2"/>
        <w:rPr>
          <w:rFonts w:asciiTheme="minorHAnsi" w:hAnsiTheme="minorHAnsi"/>
          <w:lang w:val="sv-SE"/>
        </w:rPr>
      </w:pPr>
    </w:p>
    <w:tbl>
      <w:tblPr>
        <w:tblStyle w:val="Tabellrutnt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4252"/>
        <w:gridCol w:w="2694"/>
      </w:tblGrid>
      <w:tr w:rsidR="00035447" w:rsidRPr="00AF544B" w14:paraId="1820B909" w14:textId="77777777" w:rsidTr="000D3C4E">
        <w:tc>
          <w:tcPr>
            <w:tcW w:w="1843" w:type="dxa"/>
            <w:shd w:val="clear" w:color="auto" w:fill="D9D9D9" w:themeFill="background1" w:themeFillShade="D9"/>
          </w:tcPr>
          <w:p w14:paraId="27144553" w14:textId="77777777" w:rsidR="00171948" w:rsidRPr="00AF544B" w:rsidRDefault="00171948" w:rsidP="00657A51">
            <w:pPr>
              <w:rPr>
                <w:rFonts w:eastAsia="Calibri" w:cs="Calibri"/>
                <w:b/>
                <w:bCs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4FB45778" w14:textId="3B5918D7" w:rsidR="00171948" w:rsidRPr="00AF544B" w:rsidRDefault="00171948" w:rsidP="00657A51">
            <w:pPr>
              <w:pStyle w:val="Rubrik3"/>
              <w:ind w:left="0"/>
              <w:outlineLvl w:val="2"/>
              <w:rPr>
                <w:rFonts w:asciiTheme="minorHAnsi" w:hAnsiTheme="minorHAnsi"/>
                <w:b w:val="0"/>
                <w:bCs w:val="0"/>
                <w:sz w:val="22"/>
                <w:szCs w:val="22"/>
                <w:lang w:val="sv-SE"/>
              </w:rPr>
            </w:pPr>
            <w:r w:rsidRPr="00AF544B">
              <w:rPr>
                <w:rFonts w:asciiTheme="minorHAnsi" w:hAnsiTheme="minorHAnsi"/>
                <w:sz w:val="22"/>
                <w:szCs w:val="22"/>
                <w:lang w:val="sv-SE"/>
              </w:rPr>
              <w:t>Måndag</w:t>
            </w:r>
            <w:r w:rsidRPr="00AF544B">
              <w:rPr>
                <w:rFonts w:asciiTheme="minorHAnsi" w:hAnsiTheme="minorHAnsi"/>
                <w:spacing w:val="-1"/>
                <w:sz w:val="22"/>
                <w:szCs w:val="22"/>
                <w:lang w:val="sv-SE"/>
              </w:rPr>
              <w:t xml:space="preserve"> </w:t>
            </w:r>
            <w:r w:rsidR="00B84D2F" w:rsidRPr="00AF544B">
              <w:rPr>
                <w:rFonts w:asciiTheme="minorHAnsi" w:hAnsiTheme="minorHAnsi"/>
                <w:sz w:val="22"/>
                <w:szCs w:val="22"/>
                <w:lang w:val="sv-SE"/>
              </w:rPr>
              <w:t>8</w:t>
            </w:r>
            <w:r w:rsidRPr="00AF544B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maj</w:t>
            </w:r>
          </w:p>
          <w:p w14:paraId="548C7A06" w14:textId="2488924C" w:rsidR="00171948" w:rsidRPr="00AF544B" w:rsidRDefault="00726666" w:rsidP="00657A51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b/>
                <w:i/>
                <w:lang w:val="sv-SE"/>
              </w:rPr>
              <w:t>Lokal:</w:t>
            </w:r>
            <w:r w:rsidRPr="00AF544B">
              <w:rPr>
                <w:b/>
                <w:i/>
                <w:spacing w:val="-3"/>
                <w:lang w:val="sv-SE"/>
              </w:rPr>
              <w:t xml:space="preserve"> </w:t>
            </w:r>
            <w:proofErr w:type="spellStart"/>
            <w:r w:rsidR="00A30B51" w:rsidRPr="00AF544B">
              <w:rPr>
                <w:lang w:val="sv-SE"/>
              </w:rPr>
              <w:t>Articum</w:t>
            </w:r>
            <w:proofErr w:type="spellEnd"/>
            <w:r w:rsidR="00A30B51" w:rsidRPr="00AF544B">
              <w:rPr>
                <w:lang w:val="sv-SE"/>
              </w:rPr>
              <w:t xml:space="preserve"> 3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C321372" w14:textId="77777777" w:rsidR="00171948" w:rsidRPr="00AF544B" w:rsidRDefault="00FE3701" w:rsidP="00657A51">
            <w:pPr>
              <w:rPr>
                <w:rFonts w:eastAsia="Calibri" w:cs="Calibri"/>
                <w:b/>
                <w:bCs/>
              </w:rPr>
            </w:pPr>
            <w:proofErr w:type="spellStart"/>
            <w:r w:rsidRPr="00AF544B">
              <w:rPr>
                <w:b/>
              </w:rPr>
              <w:t>Föreläsare</w:t>
            </w:r>
            <w:proofErr w:type="spellEnd"/>
          </w:p>
        </w:tc>
      </w:tr>
      <w:tr w:rsidR="00035447" w:rsidRPr="00AF544B" w14:paraId="4F45085B" w14:textId="77777777" w:rsidTr="007A2BBB">
        <w:tc>
          <w:tcPr>
            <w:tcW w:w="1843" w:type="dxa"/>
          </w:tcPr>
          <w:p w14:paraId="3A673FB9" w14:textId="2FBD4866" w:rsidR="00171948" w:rsidRPr="00AF544B" w:rsidRDefault="00654965" w:rsidP="00A64C1B">
            <w:pPr>
              <w:pStyle w:val="TableParagraph"/>
              <w:spacing w:line="279" w:lineRule="exact"/>
              <w:rPr>
                <w:rFonts w:eastAsia="Cambria" w:cs="Cambria"/>
              </w:rPr>
            </w:pPr>
            <w:r w:rsidRPr="00AF544B">
              <w:rPr>
                <w:rFonts w:eastAsia="Cambria" w:cs="Cambria"/>
              </w:rPr>
              <w:t xml:space="preserve"> </w:t>
            </w:r>
            <w:r w:rsidR="00171948" w:rsidRPr="00AF544B">
              <w:rPr>
                <w:rFonts w:eastAsia="Cambria" w:cs="Cambria"/>
              </w:rPr>
              <w:t>0</w:t>
            </w:r>
            <w:r w:rsidR="001A6F1B" w:rsidRPr="00AF544B">
              <w:rPr>
                <w:rFonts w:eastAsia="Cambria" w:cs="Cambria"/>
              </w:rPr>
              <w:t>8</w:t>
            </w:r>
            <w:r w:rsidR="00171948" w:rsidRPr="00AF544B">
              <w:rPr>
                <w:rFonts w:eastAsia="Cambria" w:cs="Cambria"/>
              </w:rPr>
              <w:t>.</w:t>
            </w:r>
            <w:r w:rsidR="005C4024" w:rsidRPr="00AF544B">
              <w:rPr>
                <w:rFonts w:eastAsia="Cambria" w:cs="Cambria"/>
              </w:rPr>
              <w:t xml:space="preserve">15 – </w:t>
            </w:r>
            <w:r w:rsidR="001A6F1B" w:rsidRPr="00AF544B">
              <w:rPr>
                <w:rFonts w:eastAsia="Cambria" w:cs="Cambria"/>
              </w:rPr>
              <w:t>08</w:t>
            </w:r>
            <w:r w:rsidR="005C4024" w:rsidRPr="00AF544B">
              <w:rPr>
                <w:rFonts w:eastAsia="Cambria" w:cs="Cambria"/>
              </w:rPr>
              <w:t>.</w:t>
            </w:r>
            <w:r w:rsidR="001A6F1B" w:rsidRPr="00AF544B">
              <w:rPr>
                <w:rFonts w:eastAsia="Cambria" w:cs="Cambria"/>
              </w:rPr>
              <w:t>3</w:t>
            </w:r>
            <w:r w:rsidR="005C4024" w:rsidRPr="00AF544B">
              <w:rPr>
                <w:rFonts w:eastAsia="Cambria" w:cs="Cambria"/>
              </w:rPr>
              <w:t>0</w:t>
            </w:r>
          </w:p>
          <w:p w14:paraId="157F2EC6" w14:textId="6B89921B" w:rsidR="00171948" w:rsidRPr="00AF544B" w:rsidRDefault="00171948" w:rsidP="00657A51">
            <w:pPr>
              <w:rPr>
                <w:rFonts w:eastAsia="Calibri" w:cs="Calibri"/>
                <w:b/>
                <w:bCs/>
              </w:rPr>
            </w:pPr>
          </w:p>
          <w:p w14:paraId="17B6F425" w14:textId="6E0422F0" w:rsidR="00743DF0" w:rsidRPr="00AF544B" w:rsidRDefault="00654965" w:rsidP="00657A51">
            <w:pPr>
              <w:rPr>
                <w:rFonts w:eastAsia="Calibri" w:cs="Calibri"/>
              </w:rPr>
            </w:pPr>
            <w:r w:rsidRPr="00AF544B">
              <w:rPr>
                <w:rFonts w:eastAsia="Calibri" w:cs="Calibri"/>
              </w:rPr>
              <w:t xml:space="preserve"> 0</w:t>
            </w:r>
            <w:r w:rsidR="00743DF0" w:rsidRPr="00AF544B">
              <w:rPr>
                <w:rFonts w:eastAsia="Calibri" w:cs="Calibri"/>
              </w:rPr>
              <w:t>8.30</w:t>
            </w:r>
            <w:r w:rsidRPr="00AF544B">
              <w:rPr>
                <w:rFonts w:eastAsia="Calibri" w:cs="Calibri"/>
              </w:rPr>
              <w:t xml:space="preserve"> – 10.00</w:t>
            </w:r>
          </w:p>
          <w:p w14:paraId="2604718D" w14:textId="68E31AD7" w:rsidR="00092F18" w:rsidRPr="00AF544B" w:rsidRDefault="00092F18" w:rsidP="00657A51">
            <w:pPr>
              <w:rPr>
                <w:rFonts w:eastAsia="Calibri" w:cs="Calibri"/>
                <w:b/>
                <w:bCs/>
              </w:rPr>
            </w:pPr>
          </w:p>
        </w:tc>
        <w:tc>
          <w:tcPr>
            <w:tcW w:w="4252" w:type="dxa"/>
          </w:tcPr>
          <w:p w14:paraId="15F4E5FF" w14:textId="77777777" w:rsidR="00171948" w:rsidRPr="00AF544B" w:rsidRDefault="008B4668" w:rsidP="0079718C">
            <w:pPr>
              <w:pStyle w:val="TableParagraph"/>
              <w:spacing w:line="278" w:lineRule="exact"/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>Reflektioner på tema 3</w:t>
            </w:r>
            <w:r w:rsidR="003B7F48" w:rsidRPr="00AF544B">
              <w:rPr>
                <w:spacing w:val="-1"/>
                <w:lang w:val="sv-SE"/>
              </w:rPr>
              <w:t xml:space="preserve"> Tillgänglighet och mångbruk. </w:t>
            </w:r>
          </w:p>
          <w:p w14:paraId="138503CB" w14:textId="4B11A14F" w:rsidR="003B7F48" w:rsidRPr="00AF544B" w:rsidRDefault="003B7F48" w:rsidP="0079718C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spacing w:val="-1"/>
                <w:lang w:val="sv-SE"/>
              </w:rPr>
              <w:t xml:space="preserve">Att gestalta begravningsplatser utifrån nya behov och bruk, </w:t>
            </w:r>
          </w:p>
        </w:tc>
        <w:tc>
          <w:tcPr>
            <w:tcW w:w="2694" w:type="dxa"/>
          </w:tcPr>
          <w:p w14:paraId="70EF46DA" w14:textId="1EE6160F" w:rsidR="0079718C" w:rsidRPr="00AF544B" w:rsidRDefault="00690A32" w:rsidP="0079718C">
            <w:pPr>
              <w:pStyle w:val="TableParagraph"/>
              <w:spacing w:line="278" w:lineRule="exact"/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spacing w:val="-1"/>
                <w:lang w:val="sv-SE"/>
              </w:rPr>
              <w:t>Patrik O</w:t>
            </w:r>
          </w:p>
          <w:p w14:paraId="558FE3D9" w14:textId="77777777" w:rsidR="00227262" w:rsidRPr="00AF544B" w:rsidRDefault="00227262" w:rsidP="00657A51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  <w:p w14:paraId="267E1DAC" w14:textId="78C26B00" w:rsidR="00171948" w:rsidRPr="00AF544B" w:rsidRDefault="00BA2F30" w:rsidP="00657A51">
            <w:pPr>
              <w:pStyle w:val="TableParagraph"/>
              <w:spacing w:line="278" w:lineRule="exact"/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 xml:space="preserve">Monica Sandberg, Kyrkogårdsarkitekt, </w:t>
            </w:r>
          </w:p>
        </w:tc>
      </w:tr>
      <w:tr w:rsidR="00035447" w:rsidRPr="00AF544B" w14:paraId="2B9C3D64" w14:textId="77777777" w:rsidTr="007A2BBB">
        <w:tc>
          <w:tcPr>
            <w:tcW w:w="1843" w:type="dxa"/>
          </w:tcPr>
          <w:p w14:paraId="265E5FBB" w14:textId="2BFE7E85" w:rsidR="004C71D9" w:rsidRPr="00AF544B" w:rsidRDefault="003B7F48" w:rsidP="00657A51">
            <w:pPr>
              <w:pStyle w:val="TableParagraph"/>
              <w:ind w:left="71"/>
              <w:rPr>
                <w:rFonts w:eastAsia="Cambria" w:cs="Cambria"/>
              </w:rPr>
            </w:pPr>
            <w:r w:rsidRPr="00AF544B">
              <w:rPr>
                <w:rFonts w:eastAsia="Cambria" w:cs="Cambria"/>
              </w:rPr>
              <w:t>10.00</w:t>
            </w:r>
            <w:r w:rsidR="004C71D9" w:rsidRPr="00AF544B">
              <w:rPr>
                <w:rFonts w:eastAsia="Cambria" w:cs="Cambria"/>
              </w:rPr>
              <w:t>-­‐10.</w:t>
            </w:r>
            <w:r w:rsidRPr="00AF544B">
              <w:rPr>
                <w:rFonts w:eastAsia="Cambria" w:cs="Cambria"/>
              </w:rPr>
              <w:t>30</w:t>
            </w:r>
          </w:p>
          <w:p w14:paraId="0D8B4627" w14:textId="77777777" w:rsidR="004C71D9" w:rsidRPr="00AF544B" w:rsidRDefault="004C71D9" w:rsidP="00657A51">
            <w:pPr>
              <w:pStyle w:val="TableParagraph"/>
              <w:ind w:left="71"/>
              <w:rPr>
                <w:rFonts w:eastAsia="Cambria" w:cs="Cambria"/>
              </w:rPr>
            </w:pPr>
          </w:p>
        </w:tc>
        <w:tc>
          <w:tcPr>
            <w:tcW w:w="4252" w:type="dxa"/>
          </w:tcPr>
          <w:p w14:paraId="62D9461A" w14:textId="472C367C" w:rsidR="004C71D9" w:rsidRPr="00AF544B" w:rsidRDefault="003B7F48" w:rsidP="003B7F48">
            <w:pPr>
              <w:pStyle w:val="TableParagraph"/>
              <w:spacing w:line="278" w:lineRule="exact"/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>Paus</w:t>
            </w:r>
          </w:p>
        </w:tc>
        <w:tc>
          <w:tcPr>
            <w:tcW w:w="2694" w:type="dxa"/>
          </w:tcPr>
          <w:p w14:paraId="44632C03" w14:textId="7C70B5CA" w:rsidR="00030EEE" w:rsidRPr="00AF544B" w:rsidRDefault="00030EEE" w:rsidP="00030EEE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</w:tc>
      </w:tr>
      <w:tr w:rsidR="00035447" w:rsidRPr="00AF544B" w14:paraId="04420C2E" w14:textId="77777777" w:rsidTr="007A2BBB">
        <w:tc>
          <w:tcPr>
            <w:tcW w:w="1843" w:type="dxa"/>
          </w:tcPr>
          <w:p w14:paraId="23EBF80D" w14:textId="58229BEE" w:rsidR="0002155F" w:rsidRPr="00AF544B" w:rsidRDefault="0002155F" w:rsidP="00657A51">
            <w:pPr>
              <w:pStyle w:val="TableParagraph"/>
              <w:ind w:left="71"/>
              <w:rPr>
                <w:rFonts w:eastAsia="Cambria" w:cs="Cambria"/>
              </w:rPr>
            </w:pPr>
          </w:p>
        </w:tc>
        <w:tc>
          <w:tcPr>
            <w:tcW w:w="4252" w:type="dxa"/>
          </w:tcPr>
          <w:p w14:paraId="2E97D295" w14:textId="6F1A1EF5" w:rsidR="0002155F" w:rsidRPr="00AF544B" w:rsidRDefault="0002155F" w:rsidP="0079718C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</w:tc>
        <w:tc>
          <w:tcPr>
            <w:tcW w:w="2694" w:type="dxa"/>
          </w:tcPr>
          <w:p w14:paraId="11765907" w14:textId="42C4EE46" w:rsidR="0002155F" w:rsidRPr="00AF544B" w:rsidRDefault="0002155F" w:rsidP="00657A51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</w:tc>
      </w:tr>
      <w:tr w:rsidR="00035447" w:rsidRPr="00AF544B" w14:paraId="7382A990" w14:textId="77777777" w:rsidTr="007A2BBB">
        <w:tc>
          <w:tcPr>
            <w:tcW w:w="1843" w:type="dxa"/>
          </w:tcPr>
          <w:p w14:paraId="74DA01BF" w14:textId="55B07F8D" w:rsidR="00587AC4" w:rsidRPr="00AF544B" w:rsidRDefault="00920648" w:rsidP="004401A3">
            <w:pPr>
              <w:pStyle w:val="TableParagraph"/>
              <w:spacing w:line="278" w:lineRule="exact"/>
              <w:ind w:left="71"/>
              <w:rPr>
                <w:rFonts w:eastAsia="Cambria" w:cs="Cambria"/>
              </w:rPr>
            </w:pPr>
            <w:r w:rsidRPr="00AF544B">
              <w:rPr>
                <w:rFonts w:eastAsia="Cambria" w:cs="Cambria"/>
              </w:rPr>
              <w:t>1</w:t>
            </w:r>
            <w:r w:rsidR="0072287C" w:rsidRPr="00AF544B">
              <w:rPr>
                <w:rFonts w:eastAsia="Cambria" w:cs="Cambria"/>
              </w:rPr>
              <w:t>0.30</w:t>
            </w:r>
            <w:r w:rsidRPr="00AF544B">
              <w:rPr>
                <w:rFonts w:eastAsia="Cambria" w:cs="Cambria"/>
              </w:rPr>
              <w:t xml:space="preserve"> – 12.00</w:t>
            </w:r>
          </w:p>
        </w:tc>
        <w:tc>
          <w:tcPr>
            <w:tcW w:w="4252" w:type="dxa"/>
          </w:tcPr>
          <w:p w14:paraId="53400CF3" w14:textId="77777777" w:rsidR="00D01212" w:rsidRPr="00AF544B" w:rsidRDefault="00D01212" w:rsidP="00D01212">
            <w:pPr>
              <w:pStyle w:val="TableParagraph"/>
              <w:spacing w:line="278" w:lineRule="exact"/>
              <w:rPr>
                <w:rFonts w:eastAsia="Times New Roman"/>
              </w:rPr>
            </w:pPr>
            <w:r w:rsidRPr="00AF544B">
              <w:rPr>
                <w:rFonts w:eastAsia="Times New Roman"/>
              </w:rPr>
              <w:t>The future of urban cemeteries – examples from Malmö, Oslo and Copenhagen</w:t>
            </w:r>
          </w:p>
          <w:p w14:paraId="15D594D9" w14:textId="77777777" w:rsidR="00F15666" w:rsidRPr="00AF544B" w:rsidRDefault="00F15666" w:rsidP="00D01212">
            <w:pPr>
              <w:rPr>
                <w:rFonts w:eastAsia="Times New Roman"/>
              </w:rPr>
            </w:pPr>
          </w:p>
        </w:tc>
        <w:tc>
          <w:tcPr>
            <w:tcW w:w="2694" w:type="dxa"/>
          </w:tcPr>
          <w:p w14:paraId="3DBC151C" w14:textId="7988DE30" w:rsidR="00587AC4" w:rsidRPr="00AF544B" w:rsidRDefault="00D01212" w:rsidP="00690A32">
            <w:pPr>
              <w:pStyle w:val="TableParagraph"/>
              <w:spacing w:line="278" w:lineRule="exact"/>
              <w:ind w:left="61"/>
              <w:rPr>
                <w:lang w:val="sv-SE"/>
              </w:rPr>
            </w:pPr>
            <w:r w:rsidRPr="00AF544B">
              <w:rPr>
                <w:lang w:val="sv-SE"/>
              </w:rPr>
              <w:t xml:space="preserve">Pavel </w:t>
            </w:r>
            <w:proofErr w:type="spellStart"/>
            <w:r w:rsidRPr="00AF544B">
              <w:rPr>
                <w:lang w:val="sv-SE"/>
              </w:rPr>
              <w:t>Grabalov</w:t>
            </w:r>
            <w:proofErr w:type="spellEnd"/>
            <w:r w:rsidRPr="00AF544B">
              <w:rPr>
                <w:lang w:val="sv-SE"/>
              </w:rPr>
              <w:t>, doktorand NMBU</w:t>
            </w:r>
          </w:p>
        </w:tc>
      </w:tr>
      <w:tr w:rsidR="00035447" w:rsidRPr="00AF544B" w14:paraId="3A9BF00B" w14:textId="77777777" w:rsidTr="007A2BBB">
        <w:tc>
          <w:tcPr>
            <w:tcW w:w="1843" w:type="dxa"/>
          </w:tcPr>
          <w:p w14:paraId="76AFE3B5" w14:textId="3761AABE" w:rsidR="00587AC4" w:rsidRPr="00AF544B" w:rsidRDefault="00587AC4" w:rsidP="00657A51">
            <w:pPr>
              <w:pStyle w:val="TableParagraph"/>
              <w:ind w:left="71"/>
              <w:rPr>
                <w:rFonts w:eastAsia="Cambria" w:cs="Cambria"/>
              </w:rPr>
            </w:pPr>
            <w:r w:rsidRPr="00AF544B">
              <w:rPr>
                <w:rFonts w:eastAsia="Cambria" w:cs="Cambria"/>
              </w:rPr>
              <w:t>12.</w:t>
            </w:r>
            <w:r w:rsidR="0079718C" w:rsidRPr="00AF544B">
              <w:rPr>
                <w:rFonts w:eastAsia="Cambria" w:cs="Cambria"/>
              </w:rPr>
              <w:t>0</w:t>
            </w:r>
            <w:r w:rsidRPr="00AF544B">
              <w:rPr>
                <w:rFonts w:eastAsia="Cambria" w:cs="Cambria"/>
              </w:rPr>
              <w:t>0–13.</w:t>
            </w:r>
            <w:r w:rsidR="006508B2" w:rsidRPr="00AF544B">
              <w:rPr>
                <w:rFonts w:eastAsia="Cambria" w:cs="Cambria"/>
              </w:rPr>
              <w:t>00</w:t>
            </w:r>
          </w:p>
        </w:tc>
        <w:tc>
          <w:tcPr>
            <w:tcW w:w="4252" w:type="dxa"/>
          </w:tcPr>
          <w:p w14:paraId="54BF9442" w14:textId="77777777" w:rsidR="00587AC4" w:rsidRPr="00AF544B" w:rsidRDefault="00587AC4" w:rsidP="0079718C">
            <w:pPr>
              <w:pStyle w:val="TableParagraph"/>
              <w:spacing w:line="278" w:lineRule="exact"/>
              <w:rPr>
                <w:rFonts w:eastAsia="Cambria" w:cs="Cambria"/>
              </w:rPr>
            </w:pPr>
            <w:r w:rsidRPr="00AF544B">
              <w:t>LUNCH</w:t>
            </w:r>
          </w:p>
        </w:tc>
        <w:tc>
          <w:tcPr>
            <w:tcW w:w="2694" w:type="dxa"/>
          </w:tcPr>
          <w:p w14:paraId="54A78B68" w14:textId="77777777" w:rsidR="00587AC4" w:rsidRPr="00AF544B" w:rsidRDefault="00587AC4" w:rsidP="00657A51">
            <w:pPr>
              <w:pStyle w:val="TableParagraph"/>
              <w:spacing w:line="278" w:lineRule="exact"/>
              <w:ind w:left="160"/>
              <w:rPr>
                <w:rFonts w:eastAsia="Cambria" w:cs="Cambria"/>
              </w:rPr>
            </w:pPr>
          </w:p>
        </w:tc>
      </w:tr>
      <w:tr w:rsidR="00035447" w:rsidRPr="00AF544B" w14:paraId="3FF41385" w14:textId="77777777" w:rsidTr="007A2BBB">
        <w:tc>
          <w:tcPr>
            <w:tcW w:w="1843" w:type="dxa"/>
          </w:tcPr>
          <w:p w14:paraId="0B54B8FB" w14:textId="32B6AFA2" w:rsidR="00587AC4" w:rsidRPr="00AF544B" w:rsidRDefault="00587AC4" w:rsidP="00587AC4">
            <w:pPr>
              <w:pStyle w:val="TableParagraph"/>
              <w:ind w:left="71"/>
              <w:rPr>
                <w:rFonts w:eastAsia="Cambria" w:cs="Cambria"/>
              </w:rPr>
            </w:pPr>
            <w:r w:rsidRPr="00AF544B">
              <w:rPr>
                <w:rFonts w:eastAsia="Cambria" w:cs="Cambria"/>
              </w:rPr>
              <w:t>13.</w:t>
            </w:r>
            <w:r w:rsidR="00E80F27" w:rsidRPr="00AF544B">
              <w:rPr>
                <w:rFonts w:eastAsia="Cambria" w:cs="Cambria"/>
              </w:rPr>
              <w:t>00</w:t>
            </w:r>
            <w:r w:rsidRPr="00AF544B">
              <w:rPr>
                <w:rFonts w:eastAsia="Cambria" w:cs="Cambria"/>
              </w:rPr>
              <w:t>‐14.</w:t>
            </w:r>
            <w:r w:rsidR="006A4A41" w:rsidRPr="00AF544B">
              <w:rPr>
                <w:rFonts w:eastAsia="Cambria" w:cs="Cambria"/>
              </w:rPr>
              <w:t>3</w:t>
            </w:r>
            <w:r w:rsidRPr="00AF544B">
              <w:rPr>
                <w:rFonts w:eastAsia="Cambria" w:cs="Cambria"/>
              </w:rPr>
              <w:t>0</w:t>
            </w:r>
          </w:p>
        </w:tc>
        <w:tc>
          <w:tcPr>
            <w:tcW w:w="4252" w:type="dxa"/>
          </w:tcPr>
          <w:p w14:paraId="4C4926A3" w14:textId="095C54E1" w:rsidR="00587AC4" w:rsidRPr="00AF544B" w:rsidRDefault="00E80F27" w:rsidP="00EF0EE4">
            <w:pPr>
              <w:pStyle w:val="TableParagraph"/>
              <w:spacing w:line="278" w:lineRule="exact"/>
              <w:rPr>
                <w:lang w:val="sv-SE"/>
              </w:rPr>
            </w:pPr>
            <w:r w:rsidRPr="00AF544B">
              <w:rPr>
                <w:lang w:val="sv-SE"/>
              </w:rPr>
              <w:t>Framtidens kyrkogård och begravningsplats</w:t>
            </w:r>
          </w:p>
        </w:tc>
        <w:tc>
          <w:tcPr>
            <w:tcW w:w="2694" w:type="dxa"/>
          </w:tcPr>
          <w:p w14:paraId="2D5C108F" w14:textId="64691C52" w:rsidR="00587AC4" w:rsidRPr="00AF544B" w:rsidRDefault="00587AC4" w:rsidP="004401A3">
            <w:pPr>
              <w:pStyle w:val="TableParagraph"/>
              <w:spacing w:line="278" w:lineRule="exact"/>
              <w:rPr>
                <w:spacing w:val="-1"/>
                <w:lang w:val="sv-SE"/>
              </w:rPr>
            </w:pPr>
          </w:p>
        </w:tc>
      </w:tr>
      <w:tr w:rsidR="00587AC4" w:rsidRPr="00A6011D" w14:paraId="74CFF65B" w14:textId="77777777" w:rsidTr="007A2BBB">
        <w:tc>
          <w:tcPr>
            <w:tcW w:w="1843" w:type="dxa"/>
          </w:tcPr>
          <w:p w14:paraId="6613C8B5" w14:textId="09987E3E" w:rsidR="0079718C" w:rsidRPr="00AF544B" w:rsidRDefault="00587AC4" w:rsidP="00E80F27">
            <w:pPr>
              <w:pStyle w:val="TableParagraph"/>
              <w:spacing w:line="278" w:lineRule="exact"/>
              <w:ind w:left="86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14.</w:t>
            </w:r>
            <w:r w:rsidR="00012414" w:rsidRPr="00AF544B">
              <w:rPr>
                <w:rFonts w:eastAsia="Cambria" w:cs="Cambria"/>
                <w:lang w:val="sv-SE"/>
              </w:rPr>
              <w:t>3</w:t>
            </w:r>
            <w:r w:rsidRPr="00AF544B">
              <w:rPr>
                <w:rFonts w:eastAsia="Cambria" w:cs="Cambria"/>
                <w:lang w:val="sv-SE"/>
              </w:rPr>
              <w:t>0–</w:t>
            </w:r>
            <w:r w:rsidR="00012414" w:rsidRPr="00AF544B">
              <w:rPr>
                <w:rFonts w:eastAsia="Cambria" w:cs="Cambria"/>
                <w:lang w:val="sv-SE"/>
              </w:rPr>
              <w:t>16.00</w:t>
            </w:r>
          </w:p>
          <w:p w14:paraId="2007A6FD" w14:textId="4E8C2AC3" w:rsidR="00587AC4" w:rsidRPr="00AF544B" w:rsidRDefault="00587AC4" w:rsidP="00657A51">
            <w:pPr>
              <w:pStyle w:val="TableParagraph"/>
              <w:spacing w:line="278" w:lineRule="exact"/>
              <w:ind w:left="86"/>
              <w:rPr>
                <w:rFonts w:eastAsia="Cambria" w:cs="Cambria"/>
                <w:lang w:val="sv-SE"/>
              </w:rPr>
            </w:pPr>
          </w:p>
        </w:tc>
        <w:tc>
          <w:tcPr>
            <w:tcW w:w="4252" w:type="dxa"/>
          </w:tcPr>
          <w:p w14:paraId="6B71994B" w14:textId="77777777" w:rsidR="00E80F27" w:rsidRPr="00AF544B" w:rsidRDefault="00587AC4" w:rsidP="00657A51">
            <w:pPr>
              <w:pStyle w:val="TableParagraph"/>
              <w:rPr>
                <w:lang w:val="sv-SE"/>
              </w:rPr>
            </w:pPr>
            <w:r w:rsidRPr="00AF544B">
              <w:rPr>
                <w:lang w:val="sv-SE"/>
              </w:rPr>
              <w:t xml:space="preserve">Grupparbete med presentation och </w:t>
            </w:r>
            <w:r w:rsidR="0079718C" w:rsidRPr="00AF544B">
              <w:rPr>
                <w:lang w:val="sv-SE"/>
              </w:rPr>
              <w:t xml:space="preserve">  </w:t>
            </w:r>
            <w:r w:rsidRPr="00AF544B">
              <w:rPr>
                <w:lang w:val="sv-SE"/>
              </w:rPr>
              <w:t>diskussion</w:t>
            </w:r>
            <w:r w:rsidR="00E10904" w:rsidRPr="00AF544B">
              <w:rPr>
                <w:lang w:val="sv-SE"/>
              </w:rPr>
              <w:t xml:space="preserve">. </w:t>
            </w:r>
          </w:p>
          <w:p w14:paraId="609E0C94" w14:textId="22C7F0E7" w:rsidR="00587AC4" w:rsidRPr="00AF544B" w:rsidRDefault="00E10904" w:rsidP="00657A51">
            <w:pPr>
              <w:pStyle w:val="TableParagraph"/>
              <w:rPr>
                <w:lang w:val="sv-SE"/>
              </w:rPr>
            </w:pPr>
            <w:r w:rsidRPr="00AF544B">
              <w:rPr>
                <w:lang w:val="sv-SE"/>
              </w:rPr>
              <w:t>Kursvärdering</w:t>
            </w:r>
          </w:p>
          <w:p w14:paraId="2A556D59" w14:textId="4F3F682B" w:rsidR="00587AC4" w:rsidRPr="00AF544B" w:rsidRDefault="00587AC4" w:rsidP="00657A51">
            <w:pPr>
              <w:pStyle w:val="TableParagraph"/>
              <w:rPr>
                <w:lang w:val="sv-SE"/>
              </w:rPr>
            </w:pPr>
          </w:p>
        </w:tc>
        <w:tc>
          <w:tcPr>
            <w:tcW w:w="2694" w:type="dxa"/>
          </w:tcPr>
          <w:p w14:paraId="43F7FBB9" w14:textId="3BC735D6" w:rsidR="00587AC4" w:rsidRPr="00AF544B" w:rsidRDefault="00587AC4" w:rsidP="00657A51">
            <w:pPr>
              <w:rPr>
                <w:spacing w:val="-1"/>
                <w:lang w:val="sv-SE"/>
              </w:rPr>
            </w:pPr>
          </w:p>
          <w:p w14:paraId="6B93A95E" w14:textId="77777777" w:rsidR="00E80F27" w:rsidRPr="00AF544B" w:rsidRDefault="00E80F27" w:rsidP="00657A51">
            <w:pPr>
              <w:rPr>
                <w:spacing w:val="-1"/>
                <w:lang w:val="sv-SE"/>
              </w:rPr>
            </w:pPr>
          </w:p>
          <w:p w14:paraId="2A50B22B" w14:textId="0012C81D" w:rsidR="00012414" w:rsidRPr="00A6011D" w:rsidRDefault="00012414" w:rsidP="00657A51">
            <w:pPr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>Patrik Olsson</w:t>
            </w:r>
          </w:p>
        </w:tc>
      </w:tr>
    </w:tbl>
    <w:p w14:paraId="52475B0D" w14:textId="77777777" w:rsidR="00171948" w:rsidRPr="00A6011D" w:rsidRDefault="00171948" w:rsidP="00657A51">
      <w:pPr>
        <w:spacing w:after="0"/>
        <w:rPr>
          <w:rFonts w:eastAsia="Calibri" w:cs="Calibri"/>
          <w:b/>
          <w:bCs/>
          <w:sz w:val="20"/>
          <w:szCs w:val="20"/>
        </w:rPr>
      </w:pPr>
    </w:p>
    <w:p w14:paraId="167CD977" w14:textId="71F323E5" w:rsidR="00171948" w:rsidRPr="00A6011D" w:rsidRDefault="00171948" w:rsidP="00657A51">
      <w:pPr>
        <w:pStyle w:val="Rubrik2"/>
        <w:rPr>
          <w:rFonts w:asciiTheme="minorHAnsi" w:hAnsiTheme="minorHAnsi"/>
          <w:b w:val="0"/>
          <w:bCs w:val="0"/>
          <w:lang w:val="sv-SE"/>
        </w:rPr>
      </w:pPr>
      <w:bookmarkStart w:id="6" w:name="_TOC_250013"/>
      <w:r w:rsidRPr="00A6011D">
        <w:rPr>
          <w:rFonts w:asciiTheme="minorHAnsi" w:hAnsiTheme="minorHAnsi"/>
          <w:lang w:val="sv-SE"/>
        </w:rPr>
        <w:t>Tisdag</w:t>
      </w:r>
      <w:r w:rsidRPr="00A6011D">
        <w:rPr>
          <w:rFonts w:asciiTheme="minorHAnsi" w:hAnsiTheme="minorHAnsi"/>
          <w:spacing w:val="-7"/>
          <w:lang w:val="sv-SE"/>
        </w:rPr>
        <w:t xml:space="preserve"> </w:t>
      </w:r>
      <w:r w:rsidR="00B84D2F">
        <w:rPr>
          <w:rFonts w:asciiTheme="minorHAnsi" w:hAnsiTheme="minorHAnsi"/>
          <w:lang w:val="sv-SE"/>
        </w:rPr>
        <w:t>9</w:t>
      </w:r>
      <w:r w:rsidRPr="00A6011D">
        <w:rPr>
          <w:rFonts w:asciiTheme="minorHAnsi" w:hAnsiTheme="minorHAnsi"/>
          <w:spacing w:val="-6"/>
          <w:lang w:val="sv-SE"/>
        </w:rPr>
        <w:t xml:space="preserve"> </w:t>
      </w:r>
      <w:r w:rsidRPr="00A6011D">
        <w:rPr>
          <w:rFonts w:asciiTheme="minorHAnsi" w:hAnsiTheme="minorHAnsi"/>
          <w:lang w:val="sv-SE"/>
        </w:rPr>
        <w:t>maj</w:t>
      </w:r>
      <w:bookmarkEnd w:id="6"/>
    </w:p>
    <w:p w14:paraId="4EAF789B" w14:textId="0263F251" w:rsidR="00171948" w:rsidRPr="00A6011D" w:rsidRDefault="00171948" w:rsidP="00657A51">
      <w:pPr>
        <w:pStyle w:val="Rubrik3"/>
        <w:rPr>
          <w:rFonts w:asciiTheme="minorHAnsi" w:hAnsiTheme="minorHAnsi"/>
          <w:b w:val="0"/>
          <w:bCs w:val="0"/>
          <w:lang w:val="sv-SE"/>
        </w:rPr>
      </w:pPr>
      <w:r w:rsidRPr="00A6011D">
        <w:rPr>
          <w:rFonts w:asciiTheme="minorHAnsi" w:hAnsiTheme="minorHAnsi"/>
          <w:lang w:val="sv-SE"/>
        </w:rPr>
        <w:t>EXKURSION</w:t>
      </w:r>
      <w:r w:rsidR="00E43F34">
        <w:rPr>
          <w:rFonts w:asciiTheme="minorHAnsi" w:hAnsiTheme="minorHAnsi"/>
          <w:lang w:val="sv-SE"/>
        </w:rPr>
        <w:t xml:space="preserve"> 8-17</w:t>
      </w:r>
      <w:r w:rsidR="001869A3">
        <w:rPr>
          <w:rFonts w:asciiTheme="minorHAnsi" w:hAnsiTheme="minorHAnsi"/>
          <w:lang w:val="sv-SE"/>
        </w:rPr>
        <w:t xml:space="preserve"> Preliminärt </w:t>
      </w:r>
      <w:r w:rsidR="00E92706">
        <w:rPr>
          <w:rFonts w:asciiTheme="minorHAnsi" w:hAnsiTheme="minorHAnsi"/>
          <w:lang w:val="sv-SE"/>
        </w:rPr>
        <w:t>Danmark</w:t>
      </w:r>
    </w:p>
    <w:p w14:paraId="40E1A7F0" w14:textId="77777777" w:rsidR="00171948" w:rsidRPr="00A6011D" w:rsidRDefault="00171948" w:rsidP="00657A51">
      <w:pPr>
        <w:spacing w:after="0"/>
        <w:rPr>
          <w:rFonts w:eastAsia="Cambria" w:cs="Cambria"/>
          <w:sz w:val="23"/>
          <w:szCs w:val="23"/>
        </w:rPr>
      </w:pPr>
    </w:p>
    <w:p w14:paraId="2BF474FC" w14:textId="27755F76" w:rsidR="00CE5101" w:rsidRPr="00A6011D" w:rsidRDefault="00171948" w:rsidP="00657A51">
      <w:pPr>
        <w:pStyle w:val="Brdtext"/>
        <w:ind w:right="1218"/>
        <w:rPr>
          <w:rFonts w:asciiTheme="minorHAnsi" w:hAnsiTheme="minorHAnsi"/>
          <w:spacing w:val="-3"/>
          <w:lang w:val="sv-SE"/>
        </w:rPr>
      </w:pPr>
      <w:r w:rsidRPr="00A6011D">
        <w:rPr>
          <w:rFonts w:asciiTheme="minorHAnsi" w:hAnsiTheme="minorHAnsi"/>
          <w:b/>
          <w:lang w:val="sv-SE"/>
        </w:rPr>
        <w:t>Syftet</w:t>
      </w:r>
      <w:r w:rsidRPr="00A6011D">
        <w:rPr>
          <w:rFonts w:asciiTheme="minorHAnsi" w:hAnsiTheme="minorHAnsi"/>
          <w:b/>
          <w:spacing w:val="-3"/>
          <w:lang w:val="sv-SE"/>
        </w:rPr>
        <w:t xml:space="preserve"> </w:t>
      </w:r>
      <w:r w:rsidRPr="00A6011D">
        <w:rPr>
          <w:rFonts w:asciiTheme="minorHAnsi" w:hAnsiTheme="minorHAnsi"/>
          <w:lang w:val="sv-SE"/>
        </w:rPr>
        <w:t>med</w:t>
      </w:r>
      <w:r w:rsidRPr="00A6011D">
        <w:rPr>
          <w:rFonts w:asciiTheme="minorHAnsi" w:hAnsiTheme="minorHAnsi"/>
          <w:spacing w:val="-2"/>
          <w:lang w:val="sv-SE"/>
        </w:rPr>
        <w:t xml:space="preserve"> </w:t>
      </w:r>
      <w:r w:rsidRPr="00A6011D">
        <w:rPr>
          <w:rFonts w:asciiTheme="minorHAnsi" w:hAnsiTheme="minorHAnsi"/>
          <w:lang w:val="sv-SE"/>
        </w:rPr>
        <w:t>denna</w:t>
      </w:r>
      <w:r w:rsidRPr="00A6011D">
        <w:rPr>
          <w:rFonts w:asciiTheme="minorHAnsi" w:hAnsiTheme="minorHAnsi"/>
          <w:spacing w:val="-3"/>
          <w:lang w:val="sv-SE"/>
        </w:rPr>
        <w:t xml:space="preserve"> </w:t>
      </w:r>
      <w:r w:rsidRPr="00A6011D">
        <w:rPr>
          <w:rFonts w:asciiTheme="minorHAnsi" w:hAnsiTheme="minorHAnsi"/>
          <w:lang w:val="sv-SE"/>
        </w:rPr>
        <w:t>exkursion</w:t>
      </w:r>
      <w:r w:rsidRPr="00A6011D">
        <w:rPr>
          <w:rFonts w:asciiTheme="minorHAnsi" w:hAnsiTheme="minorHAnsi"/>
          <w:spacing w:val="-2"/>
          <w:lang w:val="sv-SE"/>
        </w:rPr>
        <w:t xml:space="preserve"> </w:t>
      </w:r>
      <w:r w:rsidRPr="00A6011D">
        <w:rPr>
          <w:rFonts w:asciiTheme="minorHAnsi" w:hAnsiTheme="minorHAnsi"/>
          <w:spacing w:val="-1"/>
          <w:lang w:val="sv-SE"/>
        </w:rPr>
        <w:t>är</w:t>
      </w:r>
      <w:r w:rsidRPr="00A6011D">
        <w:rPr>
          <w:rFonts w:asciiTheme="minorHAnsi" w:hAnsiTheme="minorHAnsi"/>
          <w:spacing w:val="-4"/>
          <w:lang w:val="sv-SE"/>
        </w:rPr>
        <w:t xml:space="preserve"> </w:t>
      </w:r>
      <w:r w:rsidRPr="00A6011D">
        <w:rPr>
          <w:rFonts w:asciiTheme="minorHAnsi" w:hAnsiTheme="minorHAnsi"/>
          <w:spacing w:val="-1"/>
          <w:lang w:val="sv-SE"/>
        </w:rPr>
        <w:t>att</w:t>
      </w:r>
      <w:r w:rsidRPr="00A6011D">
        <w:rPr>
          <w:rFonts w:asciiTheme="minorHAnsi" w:hAnsiTheme="minorHAnsi"/>
          <w:spacing w:val="-2"/>
          <w:lang w:val="sv-SE"/>
        </w:rPr>
        <w:t xml:space="preserve"> </w:t>
      </w:r>
      <w:r w:rsidRPr="00A6011D">
        <w:rPr>
          <w:rFonts w:asciiTheme="minorHAnsi" w:hAnsiTheme="minorHAnsi"/>
          <w:spacing w:val="-1"/>
          <w:lang w:val="sv-SE"/>
        </w:rPr>
        <w:t>inspirera</w:t>
      </w:r>
      <w:r w:rsidRPr="00A6011D">
        <w:rPr>
          <w:rFonts w:asciiTheme="minorHAnsi" w:hAnsiTheme="minorHAnsi"/>
          <w:spacing w:val="-2"/>
          <w:lang w:val="sv-SE"/>
        </w:rPr>
        <w:t xml:space="preserve"> </w:t>
      </w:r>
      <w:r w:rsidRPr="00A6011D">
        <w:rPr>
          <w:rFonts w:asciiTheme="minorHAnsi" w:hAnsiTheme="minorHAnsi"/>
          <w:spacing w:val="-1"/>
          <w:lang w:val="sv-SE"/>
        </w:rPr>
        <w:t>till</w:t>
      </w:r>
      <w:r w:rsidRPr="00A6011D">
        <w:rPr>
          <w:rFonts w:asciiTheme="minorHAnsi" w:hAnsiTheme="minorHAnsi"/>
          <w:spacing w:val="-3"/>
          <w:lang w:val="sv-SE"/>
        </w:rPr>
        <w:t xml:space="preserve"> </w:t>
      </w:r>
      <w:r w:rsidRPr="00A6011D">
        <w:rPr>
          <w:rFonts w:asciiTheme="minorHAnsi" w:hAnsiTheme="minorHAnsi"/>
          <w:spacing w:val="-1"/>
          <w:lang w:val="sv-SE"/>
        </w:rPr>
        <w:t>annorlunda</w:t>
      </w:r>
      <w:r w:rsidRPr="00A6011D">
        <w:rPr>
          <w:rFonts w:asciiTheme="minorHAnsi" w:hAnsiTheme="minorHAnsi"/>
          <w:spacing w:val="-2"/>
          <w:lang w:val="sv-SE"/>
        </w:rPr>
        <w:t xml:space="preserve"> </w:t>
      </w:r>
      <w:r w:rsidRPr="00A6011D">
        <w:rPr>
          <w:rFonts w:asciiTheme="minorHAnsi" w:hAnsiTheme="minorHAnsi"/>
          <w:spacing w:val="-1"/>
          <w:lang w:val="sv-SE"/>
        </w:rPr>
        <w:t>tänkande,</w:t>
      </w:r>
      <w:r w:rsidRPr="00A6011D">
        <w:rPr>
          <w:rFonts w:asciiTheme="minorHAnsi" w:hAnsiTheme="minorHAnsi"/>
          <w:spacing w:val="-2"/>
          <w:lang w:val="sv-SE"/>
        </w:rPr>
        <w:t xml:space="preserve"> </w:t>
      </w:r>
      <w:r w:rsidR="009631F0" w:rsidRPr="00A6011D">
        <w:rPr>
          <w:rFonts w:asciiTheme="minorHAnsi" w:hAnsiTheme="minorHAnsi"/>
          <w:spacing w:val="-2"/>
          <w:lang w:val="sv-SE"/>
        </w:rPr>
        <w:t xml:space="preserve">och se hur begravningsplatser kan </w:t>
      </w:r>
      <w:r w:rsidRPr="00A6011D">
        <w:rPr>
          <w:rFonts w:asciiTheme="minorHAnsi" w:hAnsiTheme="minorHAnsi"/>
          <w:lang w:val="sv-SE"/>
        </w:rPr>
        <w:t>användas</w:t>
      </w:r>
      <w:r w:rsidRPr="00A6011D">
        <w:rPr>
          <w:rFonts w:asciiTheme="minorHAnsi" w:hAnsiTheme="minorHAnsi"/>
          <w:spacing w:val="-3"/>
          <w:lang w:val="sv-SE"/>
        </w:rPr>
        <w:t xml:space="preserve"> </w:t>
      </w:r>
      <w:r w:rsidRPr="00A6011D">
        <w:rPr>
          <w:rFonts w:asciiTheme="minorHAnsi" w:hAnsiTheme="minorHAnsi"/>
          <w:lang w:val="sv-SE"/>
        </w:rPr>
        <w:t>som</w:t>
      </w:r>
      <w:r w:rsidRPr="00A6011D">
        <w:rPr>
          <w:rFonts w:asciiTheme="minorHAnsi" w:hAnsiTheme="minorHAnsi"/>
          <w:spacing w:val="-2"/>
          <w:lang w:val="sv-SE"/>
        </w:rPr>
        <w:t xml:space="preserve"> </w:t>
      </w:r>
      <w:r w:rsidRPr="00A6011D">
        <w:rPr>
          <w:rFonts w:asciiTheme="minorHAnsi" w:hAnsiTheme="minorHAnsi"/>
          <w:lang w:val="sv-SE"/>
        </w:rPr>
        <w:t>arena</w:t>
      </w:r>
      <w:r w:rsidRPr="00A6011D">
        <w:rPr>
          <w:rFonts w:asciiTheme="minorHAnsi" w:hAnsiTheme="minorHAnsi"/>
          <w:spacing w:val="-2"/>
          <w:lang w:val="sv-SE"/>
        </w:rPr>
        <w:t xml:space="preserve"> </w:t>
      </w:r>
      <w:r w:rsidRPr="00A6011D">
        <w:rPr>
          <w:rFonts w:asciiTheme="minorHAnsi" w:hAnsiTheme="minorHAnsi"/>
          <w:lang w:val="sv-SE"/>
        </w:rPr>
        <w:t>för</w:t>
      </w:r>
      <w:r w:rsidRPr="00A6011D">
        <w:rPr>
          <w:rFonts w:asciiTheme="minorHAnsi" w:hAnsiTheme="minorHAnsi"/>
          <w:spacing w:val="-3"/>
          <w:lang w:val="sv-SE"/>
        </w:rPr>
        <w:t xml:space="preserve"> </w:t>
      </w:r>
      <w:r w:rsidRPr="00A6011D">
        <w:rPr>
          <w:rFonts w:asciiTheme="minorHAnsi" w:hAnsiTheme="minorHAnsi"/>
          <w:lang w:val="sv-SE"/>
        </w:rPr>
        <w:t>konst</w:t>
      </w:r>
      <w:r w:rsidR="002E5743" w:rsidRPr="00A6011D">
        <w:rPr>
          <w:rFonts w:asciiTheme="minorHAnsi" w:hAnsiTheme="minorHAnsi"/>
          <w:lang w:val="sv-SE"/>
        </w:rPr>
        <w:t>, rekreation</w:t>
      </w:r>
      <w:r w:rsidR="00CE5101" w:rsidRPr="00A6011D">
        <w:rPr>
          <w:rFonts w:asciiTheme="minorHAnsi" w:hAnsiTheme="minorHAnsi"/>
          <w:lang w:val="sv-SE"/>
        </w:rPr>
        <w:t xml:space="preserve"> mm</w:t>
      </w:r>
      <w:r w:rsidR="00E92706">
        <w:rPr>
          <w:rFonts w:asciiTheme="minorHAnsi" w:hAnsiTheme="minorHAnsi"/>
          <w:lang w:val="sv-SE"/>
        </w:rPr>
        <w:t xml:space="preserve"> i Danmark. </w:t>
      </w:r>
      <w:r w:rsidRPr="00A6011D">
        <w:rPr>
          <w:rFonts w:asciiTheme="minorHAnsi" w:hAnsiTheme="minorHAnsi"/>
          <w:spacing w:val="-3"/>
          <w:lang w:val="sv-SE"/>
        </w:rPr>
        <w:t xml:space="preserve"> </w:t>
      </w:r>
    </w:p>
    <w:p w14:paraId="06B937A7" w14:textId="77777777" w:rsidR="00171948" w:rsidRPr="00035447" w:rsidRDefault="00171948" w:rsidP="00657A51">
      <w:pPr>
        <w:pStyle w:val="Brdtext"/>
        <w:spacing w:line="239" w:lineRule="auto"/>
        <w:ind w:right="137"/>
        <w:rPr>
          <w:rFonts w:asciiTheme="minorHAnsi" w:hAnsiTheme="minorHAnsi"/>
          <w:lang w:val="sv-SE"/>
        </w:rPr>
      </w:pPr>
    </w:p>
    <w:p w14:paraId="4A7BD697" w14:textId="77777777" w:rsidR="002E5743" w:rsidRPr="00035447" w:rsidRDefault="002E5743" w:rsidP="00BB2174">
      <w:pPr>
        <w:pStyle w:val="Brdtext"/>
        <w:spacing w:line="239" w:lineRule="auto"/>
        <w:ind w:right="137"/>
        <w:rPr>
          <w:rFonts w:asciiTheme="minorHAnsi" w:hAnsiTheme="minorHAnsi"/>
          <w:lang w:val="sv-SE"/>
        </w:rPr>
      </w:pPr>
    </w:p>
    <w:sectPr w:rsidR="002E5743" w:rsidRPr="00035447" w:rsidSect="00171948">
      <w:footerReference w:type="default" r:id="rId10"/>
      <w:pgSz w:w="11900" w:h="16840"/>
      <w:pgMar w:top="1021" w:right="1418" w:bottom="1418" w:left="1418" w:header="741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03D0" w14:textId="77777777" w:rsidR="009D0FF2" w:rsidRDefault="009D0FF2" w:rsidP="005330A3">
      <w:pPr>
        <w:spacing w:after="0" w:line="240" w:lineRule="auto"/>
      </w:pPr>
      <w:r>
        <w:separator/>
      </w:r>
    </w:p>
  </w:endnote>
  <w:endnote w:type="continuationSeparator" w:id="0">
    <w:p w14:paraId="53787438" w14:textId="77777777" w:rsidR="009D0FF2" w:rsidRDefault="009D0FF2" w:rsidP="0053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541464"/>
      <w:docPartObj>
        <w:docPartGallery w:val="Page Numbers (Bottom of Page)"/>
        <w:docPartUnique/>
      </w:docPartObj>
    </w:sdtPr>
    <w:sdtContent>
      <w:p w14:paraId="382B8469" w14:textId="0DF6F582" w:rsidR="004401A3" w:rsidRDefault="004401A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744" w:rsidRPr="00031744">
          <w:rPr>
            <w:noProof/>
            <w:lang w:val="sv-SE"/>
          </w:rPr>
          <w:t>1</w:t>
        </w:r>
        <w:r>
          <w:fldChar w:fldCharType="end"/>
        </w:r>
      </w:p>
    </w:sdtContent>
  </w:sdt>
  <w:p w14:paraId="78837EE4" w14:textId="77777777" w:rsidR="004401A3" w:rsidRDefault="004401A3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693576"/>
      <w:docPartObj>
        <w:docPartGallery w:val="Page Numbers (Bottom of Page)"/>
        <w:docPartUnique/>
      </w:docPartObj>
    </w:sdtPr>
    <w:sdtContent>
      <w:p w14:paraId="3049B811" w14:textId="28D67A21" w:rsidR="004401A3" w:rsidRDefault="004401A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744" w:rsidRPr="00031744">
          <w:rPr>
            <w:noProof/>
            <w:lang w:val="sv-SE"/>
          </w:rPr>
          <w:t>4</w:t>
        </w:r>
        <w:r>
          <w:fldChar w:fldCharType="end"/>
        </w:r>
        <w:r w:rsidR="00A21D18">
          <w:t>(4</w:t>
        </w:r>
        <w:r>
          <w:t>)</w:t>
        </w:r>
      </w:p>
    </w:sdtContent>
  </w:sdt>
  <w:p w14:paraId="17272F42" w14:textId="77777777" w:rsidR="004401A3" w:rsidRDefault="004401A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FB54" w14:textId="77777777" w:rsidR="009D0FF2" w:rsidRDefault="009D0FF2" w:rsidP="005330A3">
      <w:pPr>
        <w:spacing w:after="0" w:line="240" w:lineRule="auto"/>
      </w:pPr>
      <w:r>
        <w:separator/>
      </w:r>
    </w:p>
  </w:footnote>
  <w:footnote w:type="continuationSeparator" w:id="0">
    <w:p w14:paraId="0282FFC1" w14:textId="77777777" w:rsidR="009D0FF2" w:rsidRDefault="009D0FF2" w:rsidP="0053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7CF7" w14:textId="77777777" w:rsidR="004401A3" w:rsidRDefault="004401A3">
    <w:pPr>
      <w:spacing w:line="14" w:lineRule="auto"/>
      <w:rPr>
        <w:sz w:val="20"/>
        <w:szCs w:val="20"/>
      </w:rPr>
    </w:pPr>
  </w:p>
  <w:p w14:paraId="44290F10" w14:textId="147E8847" w:rsidR="004401A3" w:rsidRDefault="009F5646" w:rsidP="005F5A3D">
    <w:pPr>
      <w:pStyle w:val="Sidhuvud"/>
      <w:rPr>
        <w:sz w:val="20"/>
        <w:szCs w:val="20"/>
      </w:rPr>
    </w:pPr>
    <w:r>
      <w:rPr>
        <w:lang w:val="sv-SE"/>
      </w:rPr>
      <w:t xml:space="preserve">Schema </w:t>
    </w:r>
    <w:r w:rsidR="00C27897">
      <w:rPr>
        <w:lang w:val="sv-SE"/>
      </w:rPr>
      <w:t>Vårterminen 202</w:t>
    </w:r>
    <w:r w:rsidR="005F5A3D">
      <w:rPr>
        <w:lang w:val="sv-SE"/>
      </w:rPr>
      <w:t>3</w:t>
    </w:r>
    <w:r w:rsidR="00C27897">
      <w:rPr>
        <w:lang w:val="sv-SE"/>
      </w:rPr>
      <w:t xml:space="preserve">, </w:t>
    </w:r>
    <w:r w:rsidR="00942B44" w:rsidRPr="00597632">
      <w:rPr>
        <w:highlight w:val="yellow"/>
        <w:lang w:val="sv-SE"/>
      </w:rPr>
      <w:t xml:space="preserve">uppdaterad </w:t>
    </w:r>
    <w:r w:rsidR="005F5A3D">
      <w:rPr>
        <w:lang w:val="sv-SE"/>
      </w:rPr>
      <w:t>202</w:t>
    </w:r>
    <w:r w:rsidR="00067221">
      <w:rPr>
        <w:lang w:val="sv-SE"/>
      </w:rPr>
      <w:t>3</w:t>
    </w:r>
    <w:r w:rsidR="00740359">
      <w:rPr>
        <w:lang w:val="sv-SE"/>
      </w:rPr>
      <w:t>-01-11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128"/>
    <w:multiLevelType w:val="hybridMultilevel"/>
    <w:tmpl w:val="A3B62072"/>
    <w:lvl w:ilvl="0" w:tplc="1EE0D8F6">
      <w:start w:val="1"/>
      <w:numFmt w:val="bullet"/>
      <w:lvlText w:val="-"/>
      <w:lvlJc w:val="left"/>
      <w:pPr>
        <w:ind w:left="836" w:hanging="360"/>
      </w:pPr>
      <w:rPr>
        <w:rFonts w:ascii="Arial" w:eastAsia="Arial" w:hAnsi="Arial" w:hint="default"/>
        <w:sz w:val="24"/>
        <w:szCs w:val="24"/>
      </w:rPr>
    </w:lvl>
    <w:lvl w:ilvl="1" w:tplc="16D08CC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C0A4F4F2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8B8C21BE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D07A79C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C52221B8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FFA89998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04E04508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BD66A154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1" w15:restartNumberingAfterBreak="0">
    <w:nsid w:val="12CB26B8"/>
    <w:multiLevelType w:val="hybridMultilevel"/>
    <w:tmpl w:val="4FC81932"/>
    <w:lvl w:ilvl="0" w:tplc="147C2C88">
      <w:start w:val="1"/>
      <w:numFmt w:val="lowerLetter"/>
      <w:lvlText w:val="%1)"/>
      <w:lvlJc w:val="left"/>
      <w:pPr>
        <w:ind w:left="824" w:hanging="360"/>
      </w:pPr>
      <w:rPr>
        <w:rFonts w:ascii="Cambria" w:eastAsia="Cambria" w:hAnsi="Cambria" w:hint="default"/>
        <w:sz w:val="24"/>
        <w:szCs w:val="24"/>
      </w:rPr>
    </w:lvl>
    <w:lvl w:ilvl="1" w:tplc="ABF8EFE6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CC4E6848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28E07E9C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4" w:tplc="ACD26E14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  <w:lvl w:ilvl="5" w:tplc="84E60754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  <w:lvl w:ilvl="6" w:tplc="948E72B4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  <w:lvl w:ilvl="7" w:tplc="DC5C5BD4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8" w:tplc="63B0ACEA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</w:abstractNum>
  <w:abstractNum w:abstractNumId="2" w15:restartNumberingAfterBreak="0">
    <w:nsid w:val="1BD03628"/>
    <w:multiLevelType w:val="hybridMultilevel"/>
    <w:tmpl w:val="947CE080"/>
    <w:lvl w:ilvl="0" w:tplc="9A30A362">
      <w:start w:val="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B703DE"/>
    <w:multiLevelType w:val="multilevel"/>
    <w:tmpl w:val="4434D474"/>
    <w:lvl w:ilvl="0">
      <w:start w:val="3"/>
      <w:numFmt w:val="decimal"/>
      <w:lvlText w:val="%1"/>
      <w:lvlJc w:val="left"/>
      <w:pPr>
        <w:ind w:left="301" w:hanging="186"/>
      </w:pPr>
      <w:rPr>
        <w:rFonts w:ascii="Cambria" w:eastAsia="Cambria" w:hAnsi="Cambria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723" w:hanging="368"/>
        <w:jc w:val="right"/>
      </w:pPr>
      <w:rPr>
        <w:rFonts w:ascii="Cambria" w:eastAsia="Cambria" w:hAnsi="Cambria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676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9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2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1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4" w:hanging="368"/>
      </w:pPr>
      <w:rPr>
        <w:rFonts w:hint="default"/>
      </w:rPr>
    </w:lvl>
  </w:abstractNum>
  <w:abstractNum w:abstractNumId="4" w15:restartNumberingAfterBreak="0">
    <w:nsid w:val="2C61466C"/>
    <w:multiLevelType w:val="hybridMultilevel"/>
    <w:tmpl w:val="FB881270"/>
    <w:lvl w:ilvl="0" w:tplc="C44C2998">
      <w:start w:val="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785ABC"/>
    <w:multiLevelType w:val="multilevel"/>
    <w:tmpl w:val="FA5ADDFC"/>
    <w:lvl w:ilvl="0">
      <w:start w:val="1"/>
      <w:numFmt w:val="decimal"/>
      <w:lvlText w:val="%1"/>
      <w:lvlJc w:val="left"/>
      <w:pPr>
        <w:ind w:left="538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422"/>
      </w:pPr>
      <w:rPr>
        <w:rFonts w:ascii="Calibri" w:eastAsia="Calibri" w:hAnsi="Calibri" w:hint="default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ind w:left="1784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6" w15:restartNumberingAfterBreak="0">
    <w:nsid w:val="3E730A39"/>
    <w:multiLevelType w:val="multilevel"/>
    <w:tmpl w:val="9A40F382"/>
    <w:lvl w:ilvl="0">
      <w:start w:val="1"/>
      <w:numFmt w:val="decimal"/>
      <w:lvlText w:val="%1"/>
      <w:lvlJc w:val="left"/>
      <w:pPr>
        <w:ind w:left="301" w:hanging="186"/>
      </w:pPr>
      <w:rPr>
        <w:rFonts w:ascii="Cambria" w:eastAsia="Cambria" w:hAnsi="Cambria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723" w:hanging="368"/>
      </w:pPr>
      <w:rPr>
        <w:rFonts w:ascii="Cambria" w:eastAsia="Cambria" w:hAnsi="Cambria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676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9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2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1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4" w:hanging="368"/>
      </w:pPr>
      <w:rPr>
        <w:rFonts w:hint="default"/>
      </w:rPr>
    </w:lvl>
  </w:abstractNum>
  <w:abstractNum w:abstractNumId="7" w15:restartNumberingAfterBreak="0">
    <w:nsid w:val="4CBF0B51"/>
    <w:multiLevelType w:val="multilevel"/>
    <w:tmpl w:val="603AEFE4"/>
    <w:lvl w:ilvl="0">
      <w:start w:val="3"/>
      <w:numFmt w:val="decimal"/>
      <w:lvlText w:val="%1"/>
      <w:lvlJc w:val="left"/>
      <w:pPr>
        <w:ind w:left="350" w:hanging="235"/>
      </w:pPr>
      <w:rPr>
        <w:rFonts w:ascii="Calibri" w:eastAsia="Calibri" w:hAnsi="Calibri" w:hint="default"/>
        <w:b/>
        <w:bCs/>
        <w:w w:val="102"/>
        <w:sz w:val="31"/>
        <w:szCs w:val="31"/>
      </w:rPr>
    </w:lvl>
    <w:lvl w:ilvl="1">
      <w:start w:val="1"/>
      <w:numFmt w:val="decimal"/>
      <w:lvlText w:val="%1.%2"/>
      <w:lvlJc w:val="left"/>
      <w:pPr>
        <w:ind w:left="537" w:hanging="422"/>
      </w:pPr>
      <w:rPr>
        <w:rFonts w:ascii="Calibri" w:eastAsia="Calibri" w:hAnsi="Calibri" w:hint="default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8" w15:restartNumberingAfterBreak="0">
    <w:nsid w:val="64DB6598"/>
    <w:multiLevelType w:val="hybridMultilevel"/>
    <w:tmpl w:val="D76CE88A"/>
    <w:lvl w:ilvl="0" w:tplc="83DC00A4">
      <w:start w:val="15"/>
      <w:numFmt w:val="bullet"/>
      <w:lvlText w:val="-"/>
      <w:lvlJc w:val="left"/>
      <w:pPr>
        <w:ind w:left="476" w:hanging="360"/>
      </w:pPr>
      <w:rPr>
        <w:rFonts w:ascii="Cambria" w:eastAsia="Cambr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9" w15:restartNumberingAfterBreak="0">
    <w:nsid w:val="6D996666"/>
    <w:multiLevelType w:val="hybridMultilevel"/>
    <w:tmpl w:val="485EA910"/>
    <w:lvl w:ilvl="0" w:tplc="6D7249A0">
      <w:start w:val="1"/>
      <w:numFmt w:val="lowerLetter"/>
      <w:lvlText w:val="%1)"/>
      <w:lvlJc w:val="left"/>
      <w:pPr>
        <w:ind w:left="1184" w:hanging="360"/>
      </w:pPr>
      <w:rPr>
        <w:rFonts w:ascii="Cambria" w:eastAsia="Cambria" w:hAnsi="Cambria" w:hint="default"/>
        <w:sz w:val="24"/>
        <w:szCs w:val="24"/>
      </w:rPr>
    </w:lvl>
    <w:lvl w:ilvl="1" w:tplc="F378C5E2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219EFBC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C6262086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2BF6F8AE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CEF88C96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C430FFB8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7" w:tplc="F6248480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8" w:tplc="9008146E">
      <w:start w:val="1"/>
      <w:numFmt w:val="bullet"/>
      <w:lvlText w:val="•"/>
      <w:lvlJc w:val="left"/>
      <w:pPr>
        <w:ind w:left="6801" w:hanging="360"/>
      </w:pPr>
      <w:rPr>
        <w:rFonts w:hint="default"/>
      </w:rPr>
    </w:lvl>
  </w:abstractNum>
  <w:abstractNum w:abstractNumId="10" w15:restartNumberingAfterBreak="0">
    <w:nsid w:val="790C1AB2"/>
    <w:multiLevelType w:val="multilevel"/>
    <w:tmpl w:val="C7E2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9B36E7"/>
    <w:multiLevelType w:val="hybridMultilevel"/>
    <w:tmpl w:val="CB28654C"/>
    <w:lvl w:ilvl="0" w:tplc="2154F7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686035">
    <w:abstractNumId w:val="9"/>
  </w:num>
  <w:num w:numId="2" w16cid:durableId="968973786">
    <w:abstractNumId w:val="1"/>
  </w:num>
  <w:num w:numId="3" w16cid:durableId="1672830533">
    <w:abstractNumId w:val="0"/>
  </w:num>
  <w:num w:numId="4" w16cid:durableId="1361512152">
    <w:abstractNumId w:val="7"/>
  </w:num>
  <w:num w:numId="5" w16cid:durableId="1809932436">
    <w:abstractNumId w:val="5"/>
  </w:num>
  <w:num w:numId="6" w16cid:durableId="104274491">
    <w:abstractNumId w:val="3"/>
  </w:num>
  <w:num w:numId="7" w16cid:durableId="1635215883">
    <w:abstractNumId w:val="6"/>
  </w:num>
  <w:num w:numId="8" w16cid:durableId="902762503">
    <w:abstractNumId w:val="11"/>
  </w:num>
  <w:num w:numId="9" w16cid:durableId="548762716">
    <w:abstractNumId w:val="2"/>
  </w:num>
  <w:num w:numId="10" w16cid:durableId="1917933840">
    <w:abstractNumId w:val="4"/>
  </w:num>
  <w:num w:numId="11" w16cid:durableId="1517500129">
    <w:abstractNumId w:val="8"/>
  </w:num>
  <w:num w:numId="12" w16cid:durableId="888222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48"/>
    <w:rsid w:val="00012414"/>
    <w:rsid w:val="000174CF"/>
    <w:rsid w:val="0002155F"/>
    <w:rsid w:val="00030EEE"/>
    <w:rsid w:val="00031119"/>
    <w:rsid w:val="00031744"/>
    <w:rsid w:val="00035447"/>
    <w:rsid w:val="00041C13"/>
    <w:rsid w:val="00051C45"/>
    <w:rsid w:val="00056B03"/>
    <w:rsid w:val="000624F1"/>
    <w:rsid w:val="00063D73"/>
    <w:rsid w:val="00067221"/>
    <w:rsid w:val="000772D1"/>
    <w:rsid w:val="00082A7F"/>
    <w:rsid w:val="00082CF8"/>
    <w:rsid w:val="0009003E"/>
    <w:rsid w:val="00092F18"/>
    <w:rsid w:val="000B00E1"/>
    <w:rsid w:val="000B2483"/>
    <w:rsid w:val="000B46E6"/>
    <w:rsid w:val="000D3C4E"/>
    <w:rsid w:val="000D6D71"/>
    <w:rsid w:val="000D7042"/>
    <w:rsid w:val="000F58DB"/>
    <w:rsid w:val="0010249C"/>
    <w:rsid w:val="00121C4D"/>
    <w:rsid w:val="00131EBF"/>
    <w:rsid w:val="00132832"/>
    <w:rsid w:val="00133B9D"/>
    <w:rsid w:val="001343D6"/>
    <w:rsid w:val="001403D0"/>
    <w:rsid w:val="00141035"/>
    <w:rsid w:val="001412B1"/>
    <w:rsid w:val="00144335"/>
    <w:rsid w:val="00153372"/>
    <w:rsid w:val="00154C91"/>
    <w:rsid w:val="00156CAC"/>
    <w:rsid w:val="00157EF6"/>
    <w:rsid w:val="001615A5"/>
    <w:rsid w:val="00166096"/>
    <w:rsid w:val="001676CA"/>
    <w:rsid w:val="00171948"/>
    <w:rsid w:val="001869A3"/>
    <w:rsid w:val="0019548F"/>
    <w:rsid w:val="001A6F1B"/>
    <w:rsid w:val="001B2E2C"/>
    <w:rsid w:val="001E6CBF"/>
    <w:rsid w:val="001F01B9"/>
    <w:rsid w:val="00200B92"/>
    <w:rsid w:val="00215E2E"/>
    <w:rsid w:val="00217399"/>
    <w:rsid w:val="0022527A"/>
    <w:rsid w:val="00227262"/>
    <w:rsid w:val="002311E1"/>
    <w:rsid w:val="002367E6"/>
    <w:rsid w:val="00244FAD"/>
    <w:rsid w:val="002574A7"/>
    <w:rsid w:val="00260DCA"/>
    <w:rsid w:val="00276C96"/>
    <w:rsid w:val="00277848"/>
    <w:rsid w:val="00286C0E"/>
    <w:rsid w:val="00290126"/>
    <w:rsid w:val="002A3E26"/>
    <w:rsid w:val="002A7603"/>
    <w:rsid w:val="002B22C9"/>
    <w:rsid w:val="002B2B42"/>
    <w:rsid w:val="002B42B7"/>
    <w:rsid w:val="002C2866"/>
    <w:rsid w:val="002C34E1"/>
    <w:rsid w:val="002C6B2A"/>
    <w:rsid w:val="002E1D1E"/>
    <w:rsid w:val="002E5743"/>
    <w:rsid w:val="002E59F0"/>
    <w:rsid w:val="002F0689"/>
    <w:rsid w:val="002F5837"/>
    <w:rsid w:val="00302FFC"/>
    <w:rsid w:val="0030493B"/>
    <w:rsid w:val="00304A75"/>
    <w:rsid w:val="00322EA9"/>
    <w:rsid w:val="00335B6D"/>
    <w:rsid w:val="00337E9C"/>
    <w:rsid w:val="003405E8"/>
    <w:rsid w:val="0034527B"/>
    <w:rsid w:val="00361723"/>
    <w:rsid w:val="00365BE1"/>
    <w:rsid w:val="003665F0"/>
    <w:rsid w:val="00374383"/>
    <w:rsid w:val="00395649"/>
    <w:rsid w:val="003A09A2"/>
    <w:rsid w:val="003A2796"/>
    <w:rsid w:val="003A5C45"/>
    <w:rsid w:val="003B2552"/>
    <w:rsid w:val="003B3E9E"/>
    <w:rsid w:val="003B7F48"/>
    <w:rsid w:val="003C24B8"/>
    <w:rsid w:val="003C5FCA"/>
    <w:rsid w:val="003D47D6"/>
    <w:rsid w:val="003D758E"/>
    <w:rsid w:val="003E5F63"/>
    <w:rsid w:val="003E64D3"/>
    <w:rsid w:val="00405EC1"/>
    <w:rsid w:val="00407B5A"/>
    <w:rsid w:val="00422ABD"/>
    <w:rsid w:val="00433E77"/>
    <w:rsid w:val="004401A3"/>
    <w:rsid w:val="00440273"/>
    <w:rsid w:val="00445339"/>
    <w:rsid w:val="00461A48"/>
    <w:rsid w:val="00466A37"/>
    <w:rsid w:val="00497A62"/>
    <w:rsid w:val="004A2FA5"/>
    <w:rsid w:val="004B6BB7"/>
    <w:rsid w:val="004B7977"/>
    <w:rsid w:val="004B7CE8"/>
    <w:rsid w:val="004C05B3"/>
    <w:rsid w:val="004C0C3A"/>
    <w:rsid w:val="004C2107"/>
    <w:rsid w:val="004C5376"/>
    <w:rsid w:val="004C71D9"/>
    <w:rsid w:val="004E2233"/>
    <w:rsid w:val="004E69FD"/>
    <w:rsid w:val="004F067D"/>
    <w:rsid w:val="004F6EFB"/>
    <w:rsid w:val="00527358"/>
    <w:rsid w:val="00532B72"/>
    <w:rsid w:val="005330A3"/>
    <w:rsid w:val="005451A5"/>
    <w:rsid w:val="00545AAC"/>
    <w:rsid w:val="00551336"/>
    <w:rsid w:val="00562FF7"/>
    <w:rsid w:val="005631FD"/>
    <w:rsid w:val="00563E5C"/>
    <w:rsid w:val="00570B45"/>
    <w:rsid w:val="00570DE7"/>
    <w:rsid w:val="00587AC4"/>
    <w:rsid w:val="00597632"/>
    <w:rsid w:val="005A3CA8"/>
    <w:rsid w:val="005A7140"/>
    <w:rsid w:val="005C4024"/>
    <w:rsid w:val="005D66F0"/>
    <w:rsid w:val="005E3B8F"/>
    <w:rsid w:val="005E5A64"/>
    <w:rsid w:val="005F433C"/>
    <w:rsid w:val="005F5A3D"/>
    <w:rsid w:val="00606057"/>
    <w:rsid w:val="00613693"/>
    <w:rsid w:val="00615B3E"/>
    <w:rsid w:val="00625E60"/>
    <w:rsid w:val="00641C57"/>
    <w:rsid w:val="00650295"/>
    <w:rsid w:val="006508B2"/>
    <w:rsid w:val="00654965"/>
    <w:rsid w:val="00657A51"/>
    <w:rsid w:val="00672317"/>
    <w:rsid w:val="00690A32"/>
    <w:rsid w:val="00693CB7"/>
    <w:rsid w:val="00694038"/>
    <w:rsid w:val="00696354"/>
    <w:rsid w:val="006A3C4D"/>
    <w:rsid w:val="006A4A41"/>
    <w:rsid w:val="006B086B"/>
    <w:rsid w:val="006C136F"/>
    <w:rsid w:val="006D1ADE"/>
    <w:rsid w:val="006E5F1A"/>
    <w:rsid w:val="006E68EB"/>
    <w:rsid w:val="006F4799"/>
    <w:rsid w:val="007044F0"/>
    <w:rsid w:val="00705F21"/>
    <w:rsid w:val="0072287C"/>
    <w:rsid w:val="00726480"/>
    <w:rsid w:val="00726666"/>
    <w:rsid w:val="00740359"/>
    <w:rsid w:val="00743DF0"/>
    <w:rsid w:val="00745022"/>
    <w:rsid w:val="00752EB9"/>
    <w:rsid w:val="00761B7D"/>
    <w:rsid w:val="00766F1D"/>
    <w:rsid w:val="007746E1"/>
    <w:rsid w:val="007760EF"/>
    <w:rsid w:val="00777A30"/>
    <w:rsid w:val="00783735"/>
    <w:rsid w:val="00794DC1"/>
    <w:rsid w:val="0079718C"/>
    <w:rsid w:val="007A2BBB"/>
    <w:rsid w:val="007A7AB1"/>
    <w:rsid w:val="007C31C8"/>
    <w:rsid w:val="007D014C"/>
    <w:rsid w:val="007D7866"/>
    <w:rsid w:val="007F26A7"/>
    <w:rsid w:val="007F32DA"/>
    <w:rsid w:val="007F36C0"/>
    <w:rsid w:val="008135BF"/>
    <w:rsid w:val="00840C41"/>
    <w:rsid w:val="0084445A"/>
    <w:rsid w:val="008727DD"/>
    <w:rsid w:val="0089082D"/>
    <w:rsid w:val="008A5ED2"/>
    <w:rsid w:val="008B43E1"/>
    <w:rsid w:val="008B4668"/>
    <w:rsid w:val="008C1F84"/>
    <w:rsid w:val="008D136C"/>
    <w:rsid w:val="008D22DE"/>
    <w:rsid w:val="008D36CC"/>
    <w:rsid w:val="008D6D76"/>
    <w:rsid w:val="00904E05"/>
    <w:rsid w:val="00920648"/>
    <w:rsid w:val="00942B44"/>
    <w:rsid w:val="009453CB"/>
    <w:rsid w:val="009523F5"/>
    <w:rsid w:val="009631F0"/>
    <w:rsid w:val="00972777"/>
    <w:rsid w:val="00983FF4"/>
    <w:rsid w:val="00986055"/>
    <w:rsid w:val="009927AF"/>
    <w:rsid w:val="009A63F5"/>
    <w:rsid w:val="009B4E37"/>
    <w:rsid w:val="009B72AA"/>
    <w:rsid w:val="009C2BB6"/>
    <w:rsid w:val="009C3FC0"/>
    <w:rsid w:val="009C7762"/>
    <w:rsid w:val="009D0FF2"/>
    <w:rsid w:val="009D1DD8"/>
    <w:rsid w:val="009D2C86"/>
    <w:rsid w:val="009D3E48"/>
    <w:rsid w:val="009D450E"/>
    <w:rsid w:val="009F4824"/>
    <w:rsid w:val="009F5646"/>
    <w:rsid w:val="00A054B3"/>
    <w:rsid w:val="00A15B74"/>
    <w:rsid w:val="00A21D18"/>
    <w:rsid w:val="00A222BB"/>
    <w:rsid w:val="00A242ED"/>
    <w:rsid w:val="00A24EAC"/>
    <w:rsid w:val="00A30B51"/>
    <w:rsid w:val="00A317D3"/>
    <w:rsid w:val="00A443D4"/>
    <w:rsid w:val="00A5352B"/>
    <w:rsid w:val="00A6011D"/>
    <w:rsid w:val="00A64C1B"/>
    <w:rsid w:val="00A825BC"/>
    <w:rsid w:val="00A8367A"/>
    <w:rsid w:val="00A8485D"/>
    <w:rsid w:val="00A909E4"/>
    <w:rsid w:val="00A91155"/>
    <w:rsid w:val="00AA355B"/>
    <w:rsid w:val="00AB6A0B"/>
    <w:rsid w:val="00AD6C8B"/>
    <w:rsid w:val="00AE2B9D"/>
    <w:rsid w:val="00AF544B"/>
    <w:rsid w:val="00AF54AE"/>
    <w:rsid w:val="00AF63CD"/>
    <w:rsid w:val="00B04AE2"/>
    <w:rsid w:val="00B17AE0"/>
    <w:rsid w:val="00B36BD4"/>
    <w:rsid w:val="00B51A0C"/>
    <w:rsid w:val="00B555D7"/>
    <w:rsid w:val="00B6764E"/>
    <w:rsid w:val="00B706C1"/>
    <w:rsid w:val="00B84D2F"/>
    <w:rsid w:val="00B926EF"/>
    <w:rsid w:val="00BA2F30"/>
    <w:rsid w:val="00BB2174"/>
    <w:rsid w:val="00BC38A2"/>
    <w:rsid w:val="00BC688C"/>
    <w:rsid w:val="00BC7DDD"/>
    <w:rsid w:val="00BE0B45"/>
    <w:rsid w:val="00BE409A"/>
    <w:rsid w:val="00C00EC1"/>
    <w:rsid w:val="00C067FF"/>
    <w:rsid w:val="00C06AB3"/>
    <w:rsid w:val="00C070AA"/>
    <w:rsid w:val="00C11C2C"/>
    <w:rsid w:val="00C11DC1"/>
    <w:rsid w:val="00C202E9"/>
    <w:rsid w:val="00C241A8"/>
    <w:rsid w:val="00C27897"/>
    <w:rsid w:val="00C27D27"/>
    <w:rsid w:val="00C31072"/>
    <w:rsid w:val="00C37E42"/>
    <w:rsid w:val="00C5004A"/>
    <w:rsid w:val="00C813D8"/>
    <w:rsid w:val="00C81E20"/>
    <w:rsid w:val="00CA0D39"/>
    <w:rsid w:val="00CA54FC"/>
    <w:rsid w:val="00CA6F60"/>
    <w:rsid w:val="00CB3604"/>
    <w:rsid w:val="00CB3A40"/>
    <w:rsid w:val="00CD0863"/>
    <w:rsid w:val="00CE5101"/>
    <w:rsid w:val="00CF3FC6"/>
    <w:rsid w:val="00D01212"/>
    <w:rsid w:val="00D06130"/>
    <w:rsid w:val="00D172C7"/>
    <w:rsid w:val="00D17956"/>
    <w:rsid w:val="00D210D4"/>
    <w:rsid w:val="00D35390"/>
    <w:rsid w:val="00D45ECA"/>
    <w:rsid w:val="00D73F51"/>
    <w:rsid w:val="00D77F22"/>
    <w:rsid w:val="00D91D46"/>
    <w:rsid w:val="00D935FE"/>
    <w:rsid w:val="00D97F56"/>
    <w:rsid w:val="00DA3AFA"/>
    <w:rsid w:val="00DD1057"/>
    <w:rsid w:val="00DD3F3A"/>
    <w:rsid w:val="00DE4010"/>
    <w:rsid w:val="00DE54B8"/>
    <w:rsid w:val="00DF0948"/>
    <w:rsid w:val="00DF234B"/>
    <w:rsid w:val="00E03B5F"/>
    <w:rsid w:val="00E10904"/>
    <w:rsid w:val="00E23C53"/>
    <w:rsid w:val="00E27E11"/>
    <w:rsid w:val="00E3142E"/>
    <w:rsid w:val="00E31697"/>
    <w:rsid w:val="00E354E8"/>
    <w:rsid w:val="00E369BA"/>
    <w:rsid w:val="00E36E30"/>
    <w:rsid w:val="00E43F34"/>
    <w:rsid w:val="00E44647"/>
    <w:rsid w:val="00E55311"/>
    <w:rsid w:val="00E61A27"/>
    <w:rsid w:val="00E66AD1"/>
    <w:rsid w:val="00E7440B"/>
    <w:rsid w:val="00E77EDB"/>
    <w:rsid w:val="00E80F27"/>
    <w:rsid w:val="00E92706"/>
    <w:rsid w:val="00E949D4"/>
    <w:rsid w:val="00EA0E2B"/>
    <w:rsid w:val="00EA5289"/>
    <w:rsid w:val="00EC11BB"/>
    <w:rsid w:val="00EC1D07"/>
    <w:rsid w:val="00EC26F8"/>
    <w:rsid w:val="00EC278E"/>
    <w:rsid w:val="00EC3AA5"/>
    <w:rsid w:val="00EC4C9D"/>
    <w:rsid w:val="00EE32C7"/>
    <w:rsid w:val="00EE34A1"/>
    <w:rsid w:val="00EF0EE4"/>
    <w:rsid w:val="00EF14FF"/>
    <w:rsid w:val="00F15666"/>
    <w:rsid w:val="00F17682"/>
    <w:rsid w:val="00F20C32"/>
    <w:rsid w:val="00F214F6"/>
    <w:rsid w:val="00F37842"/>
    <w:rsid w:val="00F427D1"/>
    <w:rsid w:val="00F42D79"/>
    <w:rsid w:val="00F620E6"/>
    <w:rsid w:val="00F74B0A"/>
    <w:rsid w:val="00F97C6B"/>
    <w:rsid w:val="00FA3696"/>
    <w:rsid w:val="00FA64D0"/>
    <w:rsid w:val="00FB5C68"/>
    <w:rsid w:val="00FD58B1"/>
    <w:rsid w:val="00FE34DA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BD058"/>
  <w15:docId w15:val="{8B4905DB-9044-4E13-9B95-D559607A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1"/>
    <w:qFormat/>
    <w:rsid w:val="00171948"/>
    <w:pPr>
      <w:widowControl w:val="0"/>
      <w:spacing w:before="207" w:after="0" w:line="240" w:lineRule="auto"/>
      <w:ind w:left="116"/>
      <w:outlineLvl w:val="0"/>
    </w:pPr>
    <w:rPr>
      <w:rFonts w:ascii="Calibri" w:eastAsia="Calibri" w:hAnsi="Calibri"/>
      <w:b/>
      <w:bCs/>
      <w:sz w:val="31"/>
      <w:szCs w:val="31"/>
      <w:lang w:val="en-US"/>
    </w:rPr>
  </w:style>
  <w:style w:type="paragraph" w:styleId="Rubrik2">
    <w:name w:val="heading 2"/>
    <w:basedOn w:val="Normal"/>
    <w:link w:val="Rubrik2Char"/>
    <w:uiPriority w:val="1"/>
    <w:qFormat/>
    <w:rsid w:val="00171948"/>
    <w:pPr>
      <w:widowControl w:val="0"/>
      <w:spacing w:after="0" w:line="240" w:lineRule="auto"/>
      <w:ind w:left="116"/>
      <w:outlineLvl w:val="1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Rubrik3">
    <w:name w:val="heading 3"/>
    <w:basedOn w:val="Normal"/>
    <w:link w:val="Rubrik3Char"/>
    <w:uiPriority w:val="1"/>
    <w:qFormat/>
    <w:rsid w:val="00171948"/>
    <w:pPr>
      <w:widowControl w:val="0"/>
      <w:spacing w:after="0" w:line="240" w:lineRule="auto"/>
      <w:ind w:left="116"/>
      <w:outlineLvl w:val="2"/>
    </w:pPr>
    <w:rPr>
      <w:rFonts w:ascii="Cambria" w:eastAsia="Cambria" w:hAnsi="Cambria"/>
      <w:b/>
      <w:bCs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171948"/>
    <w:rPr>
      <w:rFonts w:ascii="Calibri" w:eastAsia="Calibri" w:hAnsi="Calibri"/>
      <w:b/>
      <w:bCs/>
      <w:sz w:val="31"/>
      <w:szCs w:val="31"/>
      <w:lang w:val="en-US"/>
    </w:rPr>
  </w:style>
  <w:style w:type="character" w:customStyle="1" w:styleId="Rubrik2Char">
    <w:name w:val="Rubrik 2 Char"/>
    <w:basedOn w:val="Standardstycketeckensnitt"/>
    <w:link w:val="Rubrik2"/>
    <w:uiPriority w:val="1"/>
    <w:rsid w:val="00171948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1"/>
    <w:rsid w:val="00171948"/>
    <w:rPr>
      <w:rFonts w:ascii="Cambria" w:eastAsia="Cambria" w:hAnsi="Cambri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719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ehll1">
    <w:name w:val="toc 1"/>
    <w:basedOn w:val="Normal"/>
    <w:uiPriority w:val="1"/>
    <w:qFormat/>
    <w:rsid w:val="00171948"/>
    <w:pPr>
      <w:widowControl w:val="0"/>
      <w:spacing w:before="2" w:after="0" w:line="240" w:lineRule="auto"/>
      <w:ind w:left="116"/>
    </w:pPr>
    <w:rPr>
      <w:rFonts w:ascii="Cambria" w:eastAsia="Cambria" w:hAnsi="Cambria"/>
      <w:sz w:val="24"/>
      <w:szCs w:val="24"/>
      <w:lang w:val="en-US"/>
    </w:rPr>
  </w:style>
  <w:style w:type="paragraph" w:styleId="Innehll2">
    <w:name w:val="toc 2"/>
    <w:basedOn w:val="Normal"/>
    <w:uiPriority w:val="1"/>
    <w:qFormat/>
    <w:rsid w:val="00171948"/>
    <w:pPr>
      <w:widowControl w:val="0"/>
      <w:spacing w:before="2" w:after="0" w:line="240" w:lineRule="auto"/>
      <w:ind w:left="356"/>
    </w:pPr>
    <w:rPr>
      <w:rFonts w:ascii="Cambria" w:eastAsia="Cambria" w:hAnsi="Cambria"/>
      <w:sz w:val="24"/>
      <w:szCs w:val="24"/>
      <w:lang w:val="en-US"/>
    </w:rPr>
  </w:style>
  <w:style w:type="paragraph" w:styleId="Innehll3">
    <w:name w:val="toc 3"/>
    <w:basedOn w:val="Normal"/>
    <w:uiPriority w:val="1"/>
    <w:qFormat/>
    <w:rsid w:val="00171948"/>
    <w:pPr>
      <w:widowControl w:val="0"/>
      <w:spacing w:after="0" w:line="240" w:lineRule="auto"/>
      <w:ind w:left="356"/>
    </w:pPr>
    <w:rPr>
      <w:rFonts w:ascii="Cambria" w:eastAsia="Cambria" w:hAnsi="Cambria"/>
      <w:i/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1"/>
    <w:qFormat/>
    <w:rsid w:val="00171948"/>
    <w:pPr>
      <w:widowControl w:val="0"/>
      <w:spacing w:after="0" w:line="240" w:lineRule="auto"/>
      <w:ind w:left="116"/>
    </w:pPr>
    <w:rPr>
      <w:rFonts w:ascii="Cambria" w:eastAsia="Cambria" w:hAnsi="Cambria"/>
      <w:sz w:val="24"/>
      <w:szCs w:val="24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171948"/>
    <w:rPr>
      <w:rFonts w:ascii="Cambria" w:eastAsia="Cambria" w:hAnsi="Cambria"/>
      <w:sz w:val="24"/>
      <w:szCs w:val="24"/>
      <w:lang w:val="en-US"/>
    </w:rPr>
  </w:style>
  <w:style w:type="paragraph" w:styleId="Liststycke">
    <w:name w:val="List Paragraph"/>
    <w:basedOn w:val="Normal"/>
    <w:uiPriority w:val="1"/>
    <w:qFormat/>
    <w:rsid w:val="0017194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171948"/>
    <w:pPr>
      <w:widowControl w:val="0"/>
      <w:spacing w:after="0" w:line="240" w:lineRule="auto"/>
    </w:pPr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1948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1948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basedOn w:val="Standardstycketeckensnitt"/>
    <w:uiPriority w:val="99"/>
    <w:unhideWhenUsed/>
    <w:rsid w:val="0017194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7194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171948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17194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171948"/>
    <w:rPr>
      <w:lang w:val="en-US"/>
    </w:rPr>
  </w:style>
  <w:style w:type="table" w:styleId="Tabellrutnt">
    <w:name w:val="Table Grid"/>
    <w:basedOn w:val="Normaltabell"/>
    <w:uiPriority w:val="59"/>
    <w:rsid w:val="0017194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stycketeckensnitt"/>
    <w:rsid w:val="009D1DD8"/>
  </w:style>
  <w:style w:type="paragraph" w:styleId="Normalwebb">
    <w:name w:val="Normal (Web)"/>
    <w:basedOn w:val="Normal"/>
    <w:uiPriority w:val="99"/>
    <w:semiHidden/>
    <w:unhideWhenUsed/>
    <w:rsid w:val="00657A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sv-SE"/>
    </w:rPr>
  </w:style>
  <w:style w:type="character" w:customStyle="1" w:styleId="promotext">
    <w:name w:val="promotext"/>
    <w:basedOn w:val="Standardstycketeckensnitt"/>
    <w:rsid w:val="00657A51"/>
  </w:style>
  <w:style w:type="character" w:styleId="Betoning">
    <w:name w:val="Emphasis"/>
    <w:basedOn w:val="Standardstycketeckensnitt"/>
    <w:uiPriority w:val="20"/>
    <w:qFormat/>
    <w:rsid w:val="00A054B3"/>
    <w:rPr>
      <w:i/>
      <w:iCs/>
    </w:rPr>
  </w:style>
  <w:style w:type="character" w:customStyle="1" w:styleId="article-headermeta-info-data">
    <w:name w:val="article-header__meta-info-data"/>
    <w:basedOn w:val="Standardstycketeckensnitt"/>
    <w:rsid w:val="00A054B3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202E9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144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lu-se.zoom.us/j/653368623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810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Wingren</dc:creator>
  <cp:lastModifiedBy>Patrik Olsson</cp:lastModifiedBy>
  <cp:revision>194</cp:revision>
  <cp:lastPrinted>2022-12-14T13:31:00Z</cp:lastPrinted>
  <dcterms:created xsi:type="dcterms:W3CDTF">2021-04-01T05:36:00Z</dcterms:created>
  <dcterms:modified xsi:type="dcterms:W3CDTF">2023-01-16T11:46:00Z</dcterms:modified>
</cp:coreProperties>
</file>