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8C" w:rsidRDefault="00DD0E8C" w:rsidP="00DD0E8C">
      <w:pPr>
        <w:pStyle w:val="Rubrik1"/>
      </w:pPr>
      <w:r>
        <w:t>Gröna tak - grundläggande koncept och användning</w:t>
      </w:r>
    </w:p>
    <w:p w:rsidR="00DD0E8C" w:rsidRDefault="00DD0E8C" w:rsidP="00DD0E8C">
      <w:pPr>
        <w:pStyle w:val="Rubrik2"/>
      </w:pPr>
      <w:r>
        <w:t>Kurskod:LK0319</w:t>
      </w:r>
    </w:p>
    <w:p w:rsidR="00DD0E8C" w:rsidRDefault="00DD0E8C" w:rsidP="00DD0E8C"/>
    <w:p w:rsidR="00DD0E8C" w:rsidRDefault="00DD0E8C" w:rsidP="00DD0E8C">
      <w:r>
        <w:t>Schema:</w:t>
      </w:r>
    </w:p>
    <w:p w:rsidR="00DD0E8C" w:rsidRDefault="00DD0E8C" w:rsidP="00DD0E8C">
      <w:r>
        <w:t>Kursen går på distans utan några fasta tider för träffar. Kursen har uppgifter med deadline under mitten av hösten 202</w:t>
      </w:r>
      <w:r w:rsidR="00BD3C2D">
        <w:t>5</w:t>
      </w:r>
      <w:r>
        <w:t xml:space="preserve"> och i januari 202</w:t>
      </w:r>
      <w:r w:rsidR="00BD3C2D">
        <w:t>6</w:t>
      </w:r>
      <w:bookmarkStart w:id="0" w:name="_GoBack"/>
      <w:bookmarkEnd w:id="0"/>
      <w:r>
        <w:t>.</w:t>
      </w:r>
    </w:p>
    <w:sectPr w:rsidR="00DD0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8C"/>
    <w:rsid w:val="003D2E37"/>
    <w:rsid w:val="00507D53"/>
    <w:rsid w:val="00BD3C2D"/>
    <w:rsid w:val="00CD570C"/>
    <w:rsid w:val="00D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D06D"/>
  <w15:chartTrackingRefBased/>
  <w15:docId w15:val="{996C7D19-8184-46E7-8BD0-245DBF86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0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D0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0E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D0E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4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2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Emilsson</dc:creator>
  <cp:keywords/>
  <dc:description/>
  <cp:lastModifiedBy>Tobias Emilsson</cp:lastModifiedBy>
  <cp:revision>2</cp:revision>
  <dcterms:created xsi:type="dcterms:W3CDTF">2025-07-31T12:34:00Z</dcterms:created>
  <dcterms:modified xsi:type="dcterms:W3CDTF">2025-07-31T12:34:00Z</dcterms:modified>
</cp:coreProperties>
</file>