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265E" w14:textId="77777777" w:rsidR="00774DEB" w:rsidRDefault="004B57C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  <w:bookmarkStart w:id="0" w:name="_GoBack"/>
      <w:bookmarkEnd w:id="0"/>
      <w:r w:rsidRPr="004B57C2">
        <w:rPr>
          <w:rFonts w:ascii="Times New Roman" w:hAnsi="Times New Roman"/>
          <w:b/>
          <w:smallCaps/>
          <w:sz w:val="24"/>
          <w:szCs w:val="24"/>
          <w:lang w:val="en-US" w:eastAsia="sv-SE"/>
        </w:rPr>
        <w:t>The Process of Research: Theories and Methods</w:t>
      </w:r>
      <w:r w:rsidRPr="004B57C2">
        <w:rPr>
          <w:rFonts w:ascii="Times New Roman" w:hAnsi="Times New Roman"/>
          <w:b/>
          <w:smallCaps/>
          <w:sz w:val="24"/>
          <w:szCs w:val="24"/>
          <w:lang w:val="en-US"/>
        </w:rPr>
        <w:t>:</w:t>
      </w:r>
      <w:r w:rsidRPr="004B57C2">
        <w:rPr>
          <w:rFonts w:ascii="Times New Roman" w:hAnsi="Times New Roman"/>
          <w:b/>
          <w:smallCaps/>
          <w:sz w:val="24"/>
          <w:szCs w:val="24"/>
          <w:lang w:val="en-US"/>
        </w:rPr>
        <w:br/>
        <w:t>Schedule and reading instructions</w:t>
      </w:r>
    </w:p>
    <w:p w14:paraId="4F7DD8E3" w14:textId="77777777" w:rsidR="00774DEB" w:rsidRDefault="0098521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2020</w:t>
      </w:r>
    </w:p>
    <w:p w14:paraId="29F6564E" w14:textId="77777777" w:rsidR="00774DEB" w:rsidRDefault="00774DE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A59C001" w14:textId="77777777" w:rsidR="00774DEB" w:rsidRDefault="004B57C2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  <w:u w:color="3E689D"/>
          <w:lang w:bidi="sv-SE"/>
        </w:rPr>
      </w:pPr>
      <w:r w:rsidRPr="004B57C2">
        <w:rPr>
          <w:rFonts w:ascii="Times New Roman" w:hAnsi="Times New Roman"/>
          <w:b/>
          <w:sz w:val="24"/>
          <w:szCs w:val="24"/>
        </w:rPr>
        <w:t>Örjan Bartholdson</w:t>
      </w:r>
      <w:r w:rsidRPr="004B57C2">
        <w:rPr>
          <w:rFonts w:ascii="Times New Roman" w:hAnsi="Times New Roman"/>
          <w:sz w:val="24"/>
          <w:szCs w:val="24"/>
        </w:rPr>
        <w:br/>
      </w:r>
      <w:r w:rsidRPr="004B57C2">
        <w:rPr>
          <w:rFonts w:ascii="Times New Roman" w:hAnsi="Times New Roman"/>
          <w:sz w:val="24"/>
          <w:szCs w:val="24"/>
          <w:u w:color="3E689D"/>
          <w:lang w:bidi="sv-SE"/>
        </w:rPr>
        <w:t>orjan.bartholdson@slu.se</w:t>
      </w:r>
    </w:p>
    <w:p w14:paraId="1027E61F" w14:textId="77777777" w:rsidR="00774DEB" w:rsidRDefault="004B57C2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B57C2">
        <w:rPr>
          <w:rFonts w:ascii="Times New Roman" w:hAnsi="Times New Roman"/>
          <w:b/>
          <w:sz w:val="24"/>
          <w:szCs w:val="24"/>
        </w:rPr>
        <w:t>Kjell Hansen</w:t>
      </w:r>
    </w:p>
    <w:p w14:paraId="65B3DB1F" w14:textId="77777777" w:rsidR="00774DEB" w:rsidRPr="009B540C" w:rsidRDefault="004B57C2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B540C">
        <w:rPr>
          <w:rFonts w:ascii="Times New Roman" w:hAnsi="Times New Roman"/>
          <w:sz w:val="24"/>
          <w:szCs w:val="24"/>
        </w:rPr>
        <w:t>Kjell.hansen@slu.se</w:t>
      </w:r>
    </w:p>
    <w:p w14:paraId="3FEA2661" w14:textId="77777777" w:rsidR="00774DEB" w:rsidRPr="009B540C" w:rsidRDefault="00774DEB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CF2338" w14:textId="77777777" w:rsidR="00774DEB" w:rsidRPr="009B540C" w:rsidRDefault="00774D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986D5DC" w14:textId="77777777" w:rsidR="00774DEB" w:rsidRDefault="009901C4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75EBA">
        <w:rPr>
          <w:rFonts w:ascii="Times New Roman" w:hAnsi="Times New Roman"/>
          <w:b/>
          <w:sz w:val="24"/>
          <w:szCs w:val="24"/>
          <w:lang w:val="en-US"/>
        </w:rPr>
        <w:t>Date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  <w:t>Time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  <w:t>Lecture room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74C753CD" w14:textId="30740B25" w:rsidR="00B2023D" w:rsidRDefault="00A64AB8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Tuesday</w:t>
      </w:r>
      <w:r w:rsidR="00CA4C83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="00CC1661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B2023D">
        <w:rPr>
          <w:rFonts w:ascii="Times New Roman" w:hAnsi="Times New Roman"/>
          <w:b/>
          <w:sz w:val="24"/>
          <w:szCs w:val="24"/>
          <w:lang w:val="en-US"/>
        </w:rPr>
        <w:tab/>
        <w:t>10.30-12.30</w:t>
      </w:r>
      <w:r w:rsidR="00B2023D">
        <w:rPr>
          <w:rFonts w:ascii="Times New Roman" w:hAnsi="Times New Roman"/>
          <w:b/>
          <w:sz w:val="24"/>
          <w:szCs w:val="24"/>
          <w:lang w:val="en-US"/>
        </w:rPr>
        <w:tab/>
      </w:r>
      <w:r w:rsidR="00517FE2">
        <w:rPr>
          <w:rFonts w:ascii="Times New Roman" w:hAnsi="Times New Roman"/>
          <w:b/>
          <w:sz w:val="24"/>
          <w:szCs w:val="24"/>
          <w:lang w:val="en-US"/>
        </w:rPr>
        <w:tab/>
      </w:r>
      <w:r w:rsidR="00E10A10">
        <w:rPr>
          <w:rFonts w:ascii="Times New Roman" w:hAnsi="Times New Roman"/>
          <w:b/>
          <w:sz w:val="24"/>
          <w:szCs w:val="24"/>
          <w:lang w:val="en-US"/>
        </w:rPr>
        <w:t>Ateljén (the Studio) Ulls</w:t>
      </w:r>
      <w:r w:rsidR="007614BB">
        <w:rPr>
          <w:rFonts w:ascii="Times New Roman" w:hAnsi="Times New Roman"/>
          <w:b/>
          <w:sz w:val="24"/>
          <w:szCs w:val="24"/>
          <w:lang w:val="en-US"/>
        </w:rPr>
        <w:t>’</w:t>
      </w:r>
      <w:r w:rsidR="00E10A10">
        <w:rPr>
          <w:rFonts w:ascii="Times New Roman" w:hAnsi="Times New Roman"/>
          <w:b/>
          <w:sz w:val="24"/>
          <w:szCs w:val="24"/>
          <w:lang w:val="en-US"/>
        </w:rPr>
        <w:t xml:space="preserve"> Building</w:t>
      </w:r>
    </w:p>
    <w:p w14:paraId="1DE6DB7B" w14:textId="77777777" w:rsidR="00B2023D" w:rsidRDefault="00B2023D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Introduction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3C7EC8D6" w14:textId="2D6C33E7" w:rsidR="00265AB9" w:rsidRDefault="009036C5" w:rsidP="00B2023D">
      <w:pPr>
        <w:spacing w:line="276" w:lineRule="auto"/>
        <w:ind w:left="1304" w:firstLine="130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6B1E56">
        <w:rPr>
          <w:rFonts w:ascii="Times New Roman" w:hAnsi="Times New Roman"/>
          <w:b/>
          <w:sz w:val="24"/>
          <w:szCs w:val="24"/>
          <w:lang w:val="en-US"/>
        </w:rPr>
        <w:t>.15</w:t>
      </w:r>
      <w:r>
        <w:rPr>
          <w:rFonts w:ascii="Times New Roman" w:hAnsi="Times New Roman"/>
          <w:b/>
          <w:sz w:val="24"/>
          <w:szCs w:val="24"/>
          <w:lang w:val="en-US"/>
        </w:rPr>
        <w:t>-16</w:t>
      </w:r>
      <w:r w:rsidR="006B1E56">
        <w:rPr>
          <w:rFonts w:ascii="Times New Roman" w:hAnsi="Times New Roman"/>
          <w:b/>
          <w:sz w:val="24"/>
          <w:szCs w:val="24"/>
          <w:lang w:val="en-US"/>
        </w:rPr>
        <w:t>.00</w:t>
      </w:r>
      <w:r w:rsidR="001C54CA">
        <w:rPr>
          <w:rFonts w:ascii="Times New Roman" w:hAnsi="Times New Roman"/>
          <w:b/>
          <w:sz w:val="24"/>
          <w:szCs w:val="24"/>
          <w:lang w:val="en-US"/>
        </w:rPr>
        <w:tab/>
      </w:r>
      <w:r w:rsidR="001C54CA">
        <w:rPr>
          <w:rFonts w:ascii="Times New Roman" w:hAnsi="Times New Roman"/>
          <w:b/>
          <w:sz w:val="24"/>
          <w:szCs w:val="24"/>
          <w:lang w:val="en-US"/>
        </w:rPr>
        <w:tab/>
      </w:r>
      <w:r w:rsidR="004845AF">
        <w:rPr>
          <w:rFonts w:ascii="Times New Roman" w:hAnsi="Times New Roman"/>
          <w:b/>
          <w:sz w:val="24"/>
          <w:szCs w:val="24"/>
          <w:lang w:val="en-US"/>
        </w:rPr>
        <w:t>Aula Uppsala (Auditorium)</w:t>
      </w:r>
    </w:p>
    <w:p w14:paraId="66EB9AB3" w14:textId="77777777" w:rsidR="00774DEB" w:rsidRDefault="004B57C2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Why do we need theory: the act of theorizing</w:t>
      </w:r>
      <w:r>
        <w:rPr>
          <w:rFonts w:ascii="Times New Roman" w:hAnsi="Times New Roman"/>
          <w:b/>
          <w:sz w:val="24"/>
          <w:szCs w:val="24"/>
          <w:lang w:val="en-US"/>
        </w:rPr>
        <w:br/>
        <w:t>Linking research problems, methodology and theory</w:t>
      </w:r>
    </w:p>
    <w:p w14:paraId="779AA083" w14:textId="77777777" w:rsidR="00774DEB" w:rsidRDefault="004B57C2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Lecturer: Örjan Bartholdson</w:t>
      </w:r>
    </w:p>
    <w:p w14:paraId="020CB97B" w14:textId="77777777" w:rsidR="00FA5AF5" w:rsidRDefault="00FA5AF5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3D3448C6" w14:textId="77777777" w:rsidR="00774DEB" w:rsidRDefault="004B57C2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19D8AA67" w14:textId="77777777" w:rsidR="004642EF" w:rsidRDefault="00936F19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936F19">
        <w:rPr>
          <w:rFonts w:ascii="Times New Roman" w:hAnsi="Times New Roman"/>
          <w:sz w:val="24"/>
          <w:szCs w:val="24"/>
          <w:lang w:val="en-US"/>
        </w:rPr>
        <w:t xml:space="preserve">Hacking, Ian. 2000. Why Ask What? The Social Construction of What? </w:t>
      </w:r>
      <w:r w:rsidRPr="003A71C0">
        <w:rPr>
          <w:rFonts w:ascii="Times New Roman" w:hAnsi="Times New Roman"/>
          <w:sz w:val="24"/>
          <w:szCs w:val="24"/>
          <w:lang w:val="en-US"/>
        </w:rPr>
        <w:t>Cambridge. Harvard University Press. Pages 1-35</w:t>
      </w:r>
    </w:p>
    <w:p w14:paraId="280DED10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Inglis, David. 2012. An Invitation to Social Theory. Cambridge. Polity Press. Pages 1-37</w:t>
      </w:r>
    </w:p>
    <w:p w14:paraId="394C48C4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Swedberg, Rickard. 2012. Theorizing in sociology and social science: turning to the context of discovery. In </w:t>
      </w:r>
      <w:r>
        <w:rPr>
          <w:rFonts w:ascii="Times New Roman" w:hAnsi="Times New Roman"/>
          <w:i/>
          <w:sz w:val="24"/>
          <w:szCs w:val="24"/>
          <w:lang w:val="en-GB"/>
        </w:rPr>
        <w:t>Theory and Society</w:t>
      </w:r>
      <w:r>
        <w:rPr>
          <w:rFonts w:ascii="Times New Roman" w:hAnsi="Times New Roman"/>
          <w:sz w:val="24"/>
          <w:szCs w:val="24"/>
          <w:lang w:val="en-GB"/>
        </w:rPr>
        <w:t>. Vol. 41: 1-40</w:t>
      </w:r>
    </w:p>
    <w:p w14:paraId="3E906BC2" w14:textId="77777777" w:rsidR="00774DEB" w:rsidRDefault="00774DEB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582C22D" w14:textId="77777777" w:rsidR="00774DEB" w:rsidRDefault="00774DEB">
      <w:pPr>
        <w:spacing w:line="276" w:lineRule="auto"/>
        <w:ind w:left="2610" w:hanging="2610"/>
        <w:rPr>
          <w:rFonts w:ascii="Times New Roman" w:hAnsi="Times New Roman"/>
          <w:b/>
          <w:sz w:val="24"/>
          <w:szCs w:val="24"/>
          <w:lang w:val="en-US"/>
        </w:rPr>
      </w:pPr>
    </w:p>
    <w:p w14:paraId="446003E0" w14:textId="77777777" w:rsidR="00265AB9" w:rsidRDefault="000B1267" w:rsidP="00265AB9">
      <w:pPr>
        <w:spacing w:line="276" w:lineRule="auto"/>
        <w:ind w:left="2610" w:hanging="261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Wednesday 2</w:t>
      </w:r>
      <w:r w:rsidR="007F25AB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7F25AB">
        <w:rPr>
          <w:rFonts w:ascii="Times New Roman" w:hAnsi="Times New Roman"/>
          <w:b/>
          <w:sz w:val="24"/>
          <w:szCs w:val="24"/>
          <w:lang w:val="en-US"/>
        </w:rPr>
        <w:tab/>
      </w:r>
      <w:r w:rsidR="00265AB9">
        <w:rPr>
          <w:rFonts w:ascii="Times New Roman" w:hAnsi="Times New Roman"/>
          <w:b/>
          <w:sz w:val="24"/>
          <w:szCs w:val="24"/>
          <w:lang w:val="en-US"/>
        </w:rPr>
        <w:t>10.15-12</w:t>
      </w:r>
      <w:r w:rsidR="006B1E56">
        <w:rPr>
          <w:rFonts w:ascii="Times New Roman" w:hAnsi="Times New Roman"/>
          <w:b/>
          <w:sz w:val="24"/>
          <w:szCs w:val="24"/>
          <w:lang w:val="en-US"/>
        </w:rPr>
        <w:t>.00</w:t>
      </w:r>
      <w:r w:rsidR="001C54CA">
        <w:rPr>
          <w:rFonts w:ascii="Times New Roman" w:hAnsi="Times New Roman"/>
          <w:b/>
          <w:sz w:val="24"/>
          <w:szCs w:val="24"/>
          <w:lang w:val="en-US"/>
        </w:rPr>
        <w:tab/>
      </w:r>
      <w:r w:rsidR="001C54CA">
        <w:rPr>
          <w:rFonts w:ascii="Times New Roman" w:hAnsi="Times New Roman"/>
          <w:b/>
          <w:sz w:val="24"/>
          <w:szCs w:val="24"/>
          <w:lang w:val="en-US"/>
        </w:rPr>
        <w:tab/>
      </w:r>
      <w:r w:rsidR="00EA5560">
        <w:rPr>
          <w:rFonts w:ascii="Times New Roman" w:hAnsi="Times New Roman"/>
          <w:b/>
          <w:sz w:val="24"/>
          <w:szCs w:val="24"/>
          <w:lang w:val="en-US"/>
        </w:rPr>
        <w:t>The l</w:t>
      </w:r>
      <w:r w:rsidR="00F3639C">
        <w:rPr>
          <w:rFonts w:ascii="Times New Roman" w:hAnsi="Times New Roman"/>
          <w:b/>
          <w:sz w:val="24"/>
          <w:szCs w:val="24"/>
          <w:lang w:val="en-US"/>
        </w:rPr>
        <w:t>ecture</w:t>
      </w:r>
      <w:r w:rsidR="00447F0D">
        <w:rPr>
          <w:rFonts w:ascii="Times New Roman" w:hAnsi="Times New Roman"/>
          <w:b/>
          <w:sz w:val="24"/>
          <w:szCs w:val="24"/>
          <w:lang w:val="en-US"/>
        </w:rPr>
        <w:t xml:space="preserve"> will be held on Zoom</w:t>
      </w:r>
    </w:p>
    <w:p w14:paraId="328185D0" w14:textId="77777777" w:rsidR="00774DEB" w:rsidRDefault="001004ED" w:rsidP="00265AB9">
      <w:pPr>
        <w:spacing w:line="276" w:lineRule="auto"/>
        <w:ind w:left="2610" w:hanging="261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Philosophy of science and t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>he development of theorizing</w:t>
      </w:r>
    </w:p>
    <w:p w14:paraId="2DF74372" w14:textId="77777777" w:rsidR="00774DEB" w:rsidRDefault="004B57C2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Lecturer: Örjan Bartholdson</w:t>
      </w:r>
    </w:p>
    <w:p w14:paraId="01E33FD0" w14:textId="77777777" w:rsidR="008E5231" w:rsidRDefault="008E5231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0613C869" w14:textId="77777777" w:rsidR="00774DEB" w:rsidRDefault="004B57C2">
      <w:pPr>
        <w:spacing w:after="80"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FFC2051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Bratton, John, Denham, David. 2014. Emile Durkheim: The rules of sociological method and on Suicide. The division of labour in society. </w:t>
      </w:r>
      <w:r>
        <w:rPr>
          <w:rFonts w:ascii="Times New Roman" w:hAnsi="Times New Roman"/>
          <w:i/>
          <w:sz w:val="24"/>
          <w:szCs w:val="24"/>
          <w:lang w:val="en-US"/>
        </w:rPr>
        <w:t>Capitalism and classical social theory</w:t>
      </w:r>
      <w:r>
        <w:rPr>
          <w:rFonts w:ascii="Times New Roman" w:hAnsi="Times New Roman"/>
          <w:sz w:val="24"/>
          <w:szCs w:val="24"/>
          <w:lang w:val="en-US"/>
        </w:rPr>
        <w:t>. University of Toronto Press. Pages 183-204</w:t>
      </w:r>
    </w:p>
    <w:p w14:paraId="4670886D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Martínez, Maria, Laura. 2009. Ian Hacking’s Proposal for the Distinction between Natural and Social Sciences. In </w:t>
      </w:r>
      <w:r>
        <w:rPr>
          <w:rFonts w:ascii="Times New Roman" w:hAnsi="Times New Roman"/>
          <w:i/>
          <w:sz w:val="24"/>
          <w:szCs w:val="24"/>
          <w:lang w:val="en-US"/>
        </w:rPr>
        <w:t>Philosophy of the Social Science</w:t>
      </w:r>
      <w:r>
        <w:rPr>
          <w:rFonts w:ascii="Times New Roman" w:hAnsi="Times New Roman"/>
          <w:sz w:val="24"/>
          <w:szCs w:val="24"/>
          <w:lang w:val="en-US"/>
        </w:rPr>
        <w:t>s. Vol. 39: 212-234</w:t>
      </w:r>
    </w:p>
    <w:p w14:paraId="662E9350" w14:textId="77777777" w:rsidR="002F2026" w:rsidRDefault="002F2026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Parsons, Keith. 2014. </w:t>
      </w:r>
      <w:r w:rsidRPr="002F2026">
        <w:rPr>
          <w:rFonts w:ascii="Times New Roman" w:hAnsi="Times New Roman"/>
          <w:i/>
          <w:sz w:val="24"/>
          <w:szCs w:val="24"/>
          <w:lang w:val="en-US"/>
        </w:rPr>
        <w:t>It started with Copernicus. Vital Questions about Science.</w:t>
      </w:r>
      <w:r>
        <w:rPr>
          <w:rFonts w:ascii="Times New Roman" w:hAnsi="Times New Roman"/>
          <w:sz w:val="24"/>
          <w:szCs w:val="24"/>
          <w:lang w:val="en-US"/>
        </w:rPr>
        <w:t xml:space="preserve"> New York. Prometheus Books.</w:t>
      </w:r>
      <w:r w:rsidR="003A71C0">
        <w:rPr>
          <w:rFonts w:ascii="Times New Roman" w:hAnsi="Times New Roman"/>
          <w:sz w:val="24"/>
          <w:szCs w:val="24"/>
          <w:lang w:val="en-US"/>
        </w:rPr>
        <w:t xml:space="preserve"> Pages 19-45</w:t>
      </w:r>
    </w:p>
    <w:p w14:paraId="23D65C79" w14:textId="77777777" w:rsidR="00774DEB" w:rsidRDefault="00774DEB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</w:p>
    <w:p w14:paraId="71A663D2" w14:textId="77777777" w:rsidR="00774DEB" w:rsidRDefault="00774DEB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75075A3" w14:textId="77777777" w:rsidR="00774DEB" w:rsidRDefault="007C46B9" w:rsidP="002B5023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Thursday </w:t>
      </w:r>
      <w:r w:rsidR="00987E2A">
        <w:rPr>
          <w:rFonts w:ascii="Times New Roman" w:hAnsi="Times New Roman"/>
          <w:b/>
          <w:sz w:val="24"/>
          <w:szCs w:val="24"/>
          <w:lang w:val="en-US"/>
        </w:rPr>
        <w:t>3</w:t>
      </w:r>
      <w:r w:rsidR="005B7442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5B7442">
        <w:rPr>
          <w:rFonts w:ascii="Times New Roman" w:hAnsi="Times New Roman"/>
          <w:b/>
          <w:sz w:val="24"/>
          <w:szCs w:val="24"/>
          <w:lang w:val="en-US"/>
        </w:rPr>
        <w:tab/>
      </w:r>
      <w:r w:rsidR="0055145A">
        <w:rPr>
          <w:rFonts w:ascii="Times New Roman" w:hAnsi="Times New Roman"/>
          <w:b/>
          <w:iCs/>
          <w:sz w:val="24"/>
          <w:szCs w:val="24"/>
          <w:lang w:val="en-US"/>
        </w:rPr>
        <w:t>10</w:t>
      </w:r>
      <w:r w:rsidR="00A713D1">
        <w:rPr>
          <w:rFonts w:ascii="Times New Roman" w:hAnsi="Times New Roman"/>
          <w:b/>
          <w:iCs/>
          <w:sz w:val="24"/>
          <w:szCs w:val="24"/>
          <w:lang w:val="en-US"/>
        </w:rPr>
        <w:t>.15</w:t>
      </w:r>
      <w:r w:rsidR="0055145A">
        <w:rPr>
          <w:rFonts w:ascii="Times New Roman" w:hAnsi="Times New Roman"/>
          <w:b/>
          <w:iCs/>
          <w:sz w:val="24"/>
          <w:szCs w:val="24"/>
          <w:lang w:val="en-US"/>
        </w:rPr>
        <w:t>-12</w:t>
      </w:r>
      <w:r w:rsidR="001C54C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1C54C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EA5560">
        <w:rPr>
          <w:rFonts w:ascii="Times New Roman" w:hAnsi="Times New Roman"/>
          <w:b/>
          <w:iCs/>
          <w:sz w:val="24"/>
          <w:szCs w:val="24"/>
          <w:lang w:val="en-US"/>
        </w:rPr>
        <w:t xml:space="preserve">The </w:t>
      </w:r>
      <w:r w:rsidR="00EA5560">
        <w:rPr>
          <w:rFonts w:ascii="Times New Roman" w:hAnsi="Times New Roman"/>
          <w:b/>
          <w:sz w:val="24"/>
          <w:szCs w:val="24"/>
          <w:lang w:val="en-US"/>
        </w:rPr>
        <w:t>s</w:t>
      </w:r>
      <w:r w:rsidR="002B5023">
        <w:rPr>
          <w:rFonts w:ascii="Times New Roman" w:hAnsi="Times New Roman"/>
          <w:b/>
          <w:sz w:val="24"/>
          <w:szCs w:val="24"/>
          <w:lang w:val="en-US"/>
        </w:rPr>
        <w:t>eminar will be held on Zoom</w:t>
      </w:r>
      <w:r w:rsidR="004B57C2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4B57C2">
        <w:rPr>
          <w:rFonts w:ascii="Times New Roman" w:hAnsi="Times New Roman"/>
          <w:b/>
          <w:iCs/>
          <w:sz w:val="24"/>
          <w:szCs w:val="24"/>
          <w:lang w:val="en-US"/>
        </w:rPr>
        <w:t>13</w:t>
      </w:r>
      <w:r w:rsidR="00A713D1">
        <w:rPr>
          <w:rFonts w:ascii="Times New Roman" w:hAnsi="Times New Roman"/>
          <w:b/>
          <w:iCs/>
          <w:sz w:val="24"/>
          <w:szCs w:val="24"/>
          <w:lang w:val="en-US"/>
        </w:rPr>
        <w:t>.15</w:t>
      </w:r>
      <w:r w:rsidR="004B57C2">
        <w:rPr>
          <w:rFonts w:ascii="Times New Roman" w:hAnsi="Times New Roman"/>
          <w:b/>
          <w:iCs/>
          <w:sz w:val="24"/>
          <w:szCs w:val="24"/>
          <w:lang w:val="en-US"/>
        </w:rPr>
        <w:t>-15</w:t>
      </w:r>
      <w:r w:rsidR="00917FCC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1C54CA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EA5560">
        <w:rPr>
          <w:rFonts w:ascii="Times New Roman" w:hAnsi="Times New Roman"/>
          <w:b/>
          <w:iCs/>
          <w:sz w:val="24"/>
          <w:szCs w:val="24"/>
          <w:lang w:val="en-US"/>
        </w:rPr>
        <w:t xml:space="preserve">The </w:t>
      </w:r>
      <w:r w:rsidR="00EA5560">
        <w:rPr>
          <w:rFonts w:ascii="Times New Roman" w:hAnsi="Times New Roman"/>
          <w:b/>
          <w:sz w:val="24"/>
          <w:szCs w:val="24"/>
          <w:lang w:val="en-US"/>
        </w:rPr>
        <w:t>s</w:t>
      </w:r>
      <w:r w:rsidR="002B5023">
        <w:rPr>
          <w:rFonts w:ascii="Times New Roman" w:hAnsi="Times New Roman"/>
          <w:b/>
          <w:sz w:val="24"/>
          <w:szCs w:val="24"/>
          <w:lang w:val="en-US"/>
        </w:rPr>
        <w:t xml:space="preserve">eminar will be held on Zoom </w:t>
      </w:r>
      <w:r>
        <w:rPr>
          <w:rFonts w:ascii="Times New Roman" w:hAnsi="Times New Roman"/>
          <w:b/>
          <w:sz w:val="24"/>
          <w:szCs w:val="24"/>
          <w:lang w:val="en-US"/>
        </w:rPr>
        <w:t>Discussion seminar: how to sketch a research problem</w:t>
      </w:r>
      <w:r w:rsidR="003C7245">
        <w:rPr>
          <w:rFonts w:ascii="Times New Roman" w:hAnsi="Times New Roman"/>
          <w:b/>
          <w:sz w:val="24"/>
          <w:szCs w:val="24"/>
          <w:lang w:val="en-US"/>
        </w:rPr>
        <w:br/>
      </w:r>
    </w:p>
    <w:p w14:paraId="04BDBBEB" w14:textId="77777777" w:rsidR="00BE7F03" w:rsidRDefault="00BE7F03" w:rsidP="00BE7F03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DDEE7B5" w14:textId="77777777" w:rsidR="007371B6" w:rsidRDefault="002615E8" w:rsidP="007371B6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Monday </w:t>
      </w:r>
      <w:r w:rsidR="004C1BD5">
        <w:rPr>
          <w:rFonts w:ascii="Times New Roman" w:hAnsi="Times New Roman"/>
          <w:b/>
          <w:sz w:val="24"/>
          <w:szCs w:val="24"/>
          <w:lang w:val="en-US"/>
        </w:rPr>
        <w:t>7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  <w:t>10</w:t>
      </w:r>
      <w:r w:rsidR="00504AEB">
        <w:rPr>
          <w:rFonts w:ascii="Times New Roman" w:hAnsi="Times New Roman"/>
          <w:b/>
          <w:sz w:val="24"/>
          <w:szCs w:val="24"/>
          <w:lang w:val="en-US"/>
        </w:rPr>
        <w:t>.15</w:t>
      </w:r>
      <w:r w:rsidR="001F2449">
        <w:rPr>
          <w:rFonts w:ascii="Times New Roman" w:hAnsi="Times New Roman"/>
          <w:b/>
          <w:sz w:val="24"/>
          <w:szCs w:val="24"/>
          <w:lang w:val="en-US"/>
        </w:rPr>
        <w:t>-12</w:t>
      </w:r>
      <w:r w:rsidR="001F2449">
        <w:rPr>
          <w:rFonts w:ascii="Times New Roman" w:hAnsi="Times New Roman"/>
          <w:b/>
          <w:sz w:val="24"/>
          <w:szCs w:val="24"/>
          <w:lang w:val="en-US"/>
        </w:rPr>
        <w:tab/>
      </w:r>
      <w:r w:rsidR="001F2449">
        <w:rPr>
          <w:rFonts w:ascii="Times New Roman" w:hAnsi="Times New Roman"/>
          <w:b/>
          <w:sz w:val="24"/>
          <w:szCs w:val="24"/>
          <w:lang w:val="en-US"/>
        </w:rPr>
        <w:tab/>
      </w:r>
      <w:r w:rsidR="00EA5560">
        <w:rPr>
          <w:rFonts w:ascii="Times New Roman" w:hAnsi="Times New Roman"/>
          <w:b/>
          <w:sz w:val="24"/>
          <w:szCs w:val="24"/>
          <w:lang w:val="en-US"/>
        </w:rPr>
        <w:t>The l</w:t>
      </w:r>
      <w:r w:rsidR="00770F8C">
        <w:rPr>
          <w:rFonts w:ascii="Times New Roman" w:hAnsi="Times New Roman"/>
          <w:b/>
          <w:sz w:val="24"/>
          <w:szCs w:val="24"/>
          <w:lang w:val="en-US"/>
        </w:rPr>
        <w:t>ecture will be held on Zoom</w:t>
      </w:r>
    </w:p>
    <w:p w14:paraId="6B6BF394" w14:textId="77777777" w:rsidR="000E0A1D" w:rsidRDefault="000E0A1D" w:rsidP="000E0A1D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How people organize themselves and how they perceive the world:</w:t>
      </w:r>
      <w:r>
        <w:rPr>
          <w:rFonts w:ascii="Times New Roman" w:hAnsi="Times New Roman"/>
          <w:b/>
          <w:sz w:val="24"/>
          <w:szCs w:val="24"/>
          <w:lang w:val="en-US"/>
        </w:rPr>
        <w:br/>
        <w:t>Social organization, social structure, culture and institutions</w:t>
      </w:r>
    </w:p>
    <w:p w14:paraId="276C531A" w14:textId="77777777" w:rsidR="000E0A1D" w:rsidRDefault="000E0A1D" w:rsidP="000E0A1D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Lecturer: Örjan Bartholdson</w:t>
      </w:r>
    </w:p>
    <w:p w14:paraId="01BCDA4D" w14:textId="77777777" w:rsidR="00FA5AF5" w:rsidRDefault="00FA5AF5" w:rsidP="000E0A1D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450F64E2" w14:textId="77777777" w:rsidR="000E0A1D" w:rsidRDefault="000E0A1D" w:rsidP="000E0A1D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7A9E12AF" w14:textId="77777777" w:rsidR="000E0A1D" w:rsidRDefault="000E0A1D" w:rsidP="000E0A1D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Eriksen, Thomas Hylland. Chapter 3, 4, 5. </w:t>
      </w:r>
      <w:r>
        <w:rPr>
          <w:rFonts w:ascii="Times New Roman" w:hAnsi="Times New Roman"/>
          <w:i/>
          <w:sz w:val="24"/>
          <w:szCs w:val="24"/>
          <w:lang w:val="en-GB"/>
        </w:rPr>
        <w:t>Small Places, Large Issues. An Introduction to Social and Cultural Anthropology</w:t>
      </w:r>
      <w:r>
        <w:rPr>
          <w:rFonts w:ascii="Times New Roman" w:hAnsi="Times New Roman"/>
          <w:sz w:val="24"/>
          <w:szCs w:val="24"/>
          <w:lang w:val="en-GB"/>
        </w:rPr>
        <w:t>. Pages 30-81</w:t>
      </w:r>
    </w:p>
    <w:p w14:paraId="1D3FB997" w14:textId="77777777" w:rsidR="000E0A1D" w:rsidRDefault="000E0A1D" w:rsidP="000E0A1D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D16AB9">
        <w:rPr>
          <w:rFonts w:ascii="Times New Roman" w:hAnsi="Times New Roman"/>
          <w:sz w:val="24"/>
          <w:szCs w:val="24"/>
          <w:lang w:val="en-GB"/>
        </w:rPr>
        <w:t xml:space="preserve">Scheper-Hughes, Nancy. 1992. </w:t>
      </w:r>
      <w:r w:rsidRPr="00D16AB9">
        <w:rPr>
          <w:rFonts w:ascii="Times New Roman" w:hAnsi="Times New Roman"/>
          <w:i/>
          <w:sz w:val="24"/>
          <w:szCs w:val="24"/>
          <w:lang w:val="en-GB"/>
        </w:rPr>
        <w:t>Death Without Weeping. The violence of everyday life in Brazil</w:t>
      </w:r>
      <w:r w:rsidRPr="00D16AB9">
        <w:rPr>
          <w:rFonts w:ascii="Times New Roman" w:hAnsi="Times New Roman"/>
          <w:sz w:val="24"/>
          <w:szCs w:val="24"/>
          <w:lang w:val="en-GB"/>
        </w:rPr>
        <w:t>. University of California Press. Part of chapter 1, chapter 3. Pages 31-36, 49-64, 98-127</w:t>
      </w:r>
    </w:p>
    <w:p w14:paraId="30BF8CA1" w14:textId="77777777" w:rsidR="000E0A1D" w:rsidRDefault="000E0A1D" w:rsidP="000E0A1D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3F82CDDC" w14:textId="77777777" w:rsidR="00FA5AF5" w:rsidRDefault="00FA5AF5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</w:p>
    <w:p w14:paraId="182054CE" w14:textId="77777777" w:rsidR="00C71BCF" w:rsidRDefault="00994225" w:rsidP="001004ED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Tuesday 8</w:t>
      </w:r>
      <w:r w:rsidR="00C71B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>September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  <w:t>10</w:t>
      </w:r>
      <w:r w:rsidR="00316865">
        <w:rPr>
          <w:rFonts w:ascii="Times New Roman" w:hAnsi="Times New Roman"/>
          <w:b/>
          <w:sz w:val="24"/>
          <w:szCs w:val="24"/>
          <w:lang w:val="en-US"/>
        </w:rPr>
        <w:t>.15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>-12</w:t>
      </w:r>
      <w:r w:rsidR="008C33C7">
        <w:rPr>
          <w:rFonts w:ascii="Times New Roman" w:hAnsi="Times New Roman"/>
          <w:b/>
          <w:sz w:val="24"/>
          <w:szCs w:val="24"/>
          <w:lang w:val="en-US"/>
        </w:rPr>
        <w:tab/>
      </w:r>
      <w:r w:rsidR="008C33C7">
        <w:rPr>
          <w:rFonts w:ascii="Times New Roman" w:hAnsi="Times New Roman"/>
          <w:b/>
          <w:sz w:val="24"/>
          <w:szCs w:val="24"/>
          <w:lang w:val="en-US"/>
        </w:rPr>
        <w:tab/>
      </w:r>
      <w:r w:rsidR="009F700F">
        <w:rPr>
          <w:rFonts w:ascii="Times New Roman" w:hAnsi="Times New Roman"/>
          <w:b/>
          <w:sz w:val="24"/>
          <w:szCs w:val="24"/>
          <w:lang w:val="en-US"/>
        </w:rPr>
        <w:t>The l</w:t>
      </w:r>
      <w:r w:rsidR="00C71BCF">
        <w:rPr>
          <w:rFonts w:ascii="Times New Roman" w:hAnsi="Times New Roman"/>
          <w:b/>
          <w:sz w:val="24"/>
          <w:szCs w:val="24"/>
          <w:lang w:val="en-US"/>
        </w:rPr>
        <w:t xml:space="preserve">ecture will be held on Zoom </w:t>
      </w:r>
    </w:p>
    <w:p w14:paraId="2B621B2F" w14:textId="77777777" w:rsidR="001004ED" w:rsidRDefault="001004ED" w:rsidP="001004ED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birth of social theory and the problems it addressed:</w:t>
      </w:r>
      <w:r>
        <w:rPr>
          <w:rFonts w:ascii="Times New Roman" w:hAnsi="Times New Roman"/>
          <w:b/>
          <w:sz w:val="24"/>
          <w:szCs w:val="24"/>
          <w:lang w:val="en-US"/>
        </w:rPr>
        <w:br/>
        <w:t>urbanism, social disintegration, class hierarchy, poverty, rural dispossession, from serfs to rural workers, rural change, possession of resources, colonialism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DB9A453" w14:textId="77777777" w:rsidR="001004ED" w:rsidRDefault="001004ED" w:rsidP="001004ED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Lecturer: Kjell Hansen</w:t>
      </w:r>
    </w:p>
    <w:p w14:paraId="05E20495" w14:textId="77777777" w:rsidR="00FA5AF5" w:rsidRDefault="00FA5AF5" w:rsidP="001004ED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4AD6887E" w14:textId="77777777" w:rsidR="001004ED" w:rsidRDefault="001004ED" w:rsidP="001004ED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233F24BD" w14:textId="77777777" w:rsidR="001004ED" w:rsidRDefault="001004ED" w:rsidP="001004ED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Bratton, John, Denham, David. 2014.  </w:t>
      </w:r>
      <w:r>
        <w:rPr>
          <w:rFonts w:ascii="Times New Roman" w:hAnsi="Times New Roman"/>
          <w:i/>
          <w:sz w:val="24"/>
          <w:szCs w:val="24"/>
          <w:lang w:val="en-US"/>
        </w:rPr>
        <w:t>Capitalism and classical social theory</w:t>
      </w:r>
      <w:r>
        <w:rPr>
          <w:rFonts w:ascii="Times New Roman" w:hAnsi="Times New Roman"/>
          <w:sz w:val="24"/>
          <w:szCs w:val="24"/>
          <w:lang w:val="en-US"/>
        </w:rPr>
        <w:t xml:space="preserve">. Introduction: Why classical social theory? Pages 1-22. University of Toronto Press. </w:t>
      </w:r>
    </w:p>
    <w:p w14:paraId="48712DC4" w14:textId="77777777" w:rsidR="001004ED" w:rsidRDefault="001004ED" w:rsidP="001004ED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4B57C2">
        <w:rPr>
          <w:rFonts w:ascii="Times New Roman" w:hAnsi="Times New Roman"/>
          <w:sz w:val="24"/>
          <w:szCs w:val="24"/>
          <w:lang w:val="en-US"/>
        </w:rPr>
        <w:t xml:space="preserve">Inglis, David. </w:t>
      </w:r>
      <w:r w:rsidRPr="00575EBA">
        <w:rPr>
          <w:rFonts w:ascii="Times New Roman" w:hAnsi="Times New Roman"/>
          <w:sz w:val="24"/>
          <w:szCs w:val="24"/>
          <w:lang w:val="en-GB"/>
        </w:rPr>
        <w:t xml:space="preserve">2012. </w:t>
      </w:r>
      <w:r>
        <w:rPr>
          <w:rFonts w:ascii="Times New Roman" w:hAnsi="Times New Roman"/>
          <w:i/>
          <w:sz w:val="24"/>
          <w:szCs w:val="24"/>
          <w:lang w:val="en-GB"/>
        </w:rPr>
        <w:t>An Invitation to Social Theory</w:t>
      </w:r>
      <w:r>
        <w:rPr>
          <w:rFonts w:ascii="Times New Roman" w:hAnsi="Times New Roman"/>
          <w:sz w:val="24"/>
          <w:szCs w:val="24"/>
          <w:lang w:val="en-GB"/>
        </w:rPr>
        <w:t>. Cambridge. Polity Press. Pages 38-61</w:t>
      </w:r>
    </w:p>
    <w:p w14:paraId="38F5A081" w14:textId="77777777" w:rsidR="001004ED" w:rsidRDefault="001004ED" w:rsidP="001004ED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</w:p>
    <w:p w14:paraId="421B48B5" w14:textId="77777777" w:rsidR="001004ED" w:rsidRDefault="001004ED" w:rsidP="001004ED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Recommended reading</w:t>
      </w:r>
    </w:p>
    <w:p w14:paraId="2BC12B69" w14:textId="77777777" w:rsidR="00774DEB" w:rsidRDefault="001004ED" w:rsidP="001004ED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Inglis, David. 2012. An Invitation to Social Theory. Cambridge. Polity Press. Pages 189-207</w:t>
      </w:r>
    </w:p>
    <w:p w14:paraId="2CAB24F3" w14:textId="77777777" w:rsidR="00867804" w:rsidRDefault="00867804" w:rsidP="00867804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Marx, Karl &amp; Engels, Friedrich 1848: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Manifesto of </w:t>
      </w:r>
      <w:r w:rsidRPr="004B57C2">
        <w:rPr>
          <w:rFonts w:ascii="Times New Roman" w:hAnsi="Times New Roman"/>
          <w:i/>
          <w:sz w:val="24"/>
          <w:szCs w:val="24"/>
          <w:lang w:val="en-GB"/>
        </w:rPr>
        <w:t>the Communist Party</w:t>
      </w:r>
      <w:r w:rsidRPr="00575EBA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53 pp</w:t>
      </w:r>
    </w:p>
    <w:p w14:paraId="3CB554E5" w14:textId="77777777" w:rsidR="00867804" w:rsidRDefault="00867804" w:rsidP="001004ED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1386AE22" w14:textId="77777777" w:rsidR="001004ED" w:rsidRDefault="001004ED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0D31922" w14:textId="600D6949" w:rsidR="00774DEB" w:rsidRDefault="005666A1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Thursday </w:t>
      </w:r>
      <w:r w:rsidR="002E14EC">
        <w:rPr>
          <w:rFonts w:ascii="Times New Roman" w:hAnsi="Times New Roman"/>
          <w:b/>
          <w:sz w:val="24"/>
          <w:szCs w:val="24"/>
          <w:lang w:val="en-US"/>
        </w:rPr>
        <w:t>10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 xml:space="preserve"> September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ab/>
      </w:r>
      <w:r w:rsidR="004B57C2">
        <w:rPr>
          <w:rFonts w:ascii="Times New Roman" w:hAnsi="Times New Roman"/>
          <w:b/>
          <w:iCs/>
          <w:sz w:val="24"/>
          <w:szCs w:val="24"/>
          <w:lang w:val="en-US"/>
        </w:rPr>
        <w:t>10</w:t>
      </w:r>
      <w:r w:rsidR="00517FE2">
        <w:rPr>
          <w:rFonts w:ascii="Times New Roman" w:hAnsi="Times New Roman"/>
          <w:b/>
          <w:iCs/>
          <w:sz w:val="24"/>
          <w:szCs w:val="24"/>
          <w:lang w:val="en-US"/>
        </w:rPr>
        <w:t>.30</w:t>
      </w:r>
      <w:r w:rsidR="004B57C2">
        <w:rPr>
          <w:rFonts w:ascii="Times New Roman" w:hAnsi="Times New Roman"/>
          <w:b/>
          <w:iCs/>
          <w:sz w:val="24"/>
          <w:szCs w:val="24"/>
          <w:lang w:val="en-US"/>
        </w:rPr>
        <w:t>-12</w:t>
      </w:r>
      <w:r w:rsidR="00517FE2">
        <w:rPr>
          <w:rFonts w:ascii="Times New Roman" w:hAnsi="Times New Roman"/>
          <w:b/>
          <w:iCs/>
          <w:sz w:val="24"/>
          <w:szCs w:val="24"/>
          <w:lang w:val="en-US"/>
        </w:rPr>
        <w:t>.30</w:t>
      </w:r>
      <w:r w:rsidR="000B3112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0B3112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585818">
        <w:rPr>
          <w:rFonts w:ascii="Times New Roman" w:hAnsi="Times New Roman"/>
          <w:b/>
          <w:iCs/>
          <w:sz w:val="24"/>
          <w:szCs w:val="24"/>
          <w:lang w:val="en-US"/>
        </w:rPr>
        <w:t xml:space="preserve">Lecture </w:t>
      </w:r>
      <w:r w:rsidR="00B113B4">
        <w:rPr>
          <w:rFonts w:ascii="Times New Roman" w:hAnsi="Times New Roman"/>
          <w:b/>
          <w:iCs/>
          <w:sz w:val="24"/>
          <w:szCs w:val="24"/>
          <w:lang w:val="en-US"/>
        </w:rPr>
        <w:t>hall</w:t>
      </w:r>
      <w:r w:rsidR="00585818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r w:rsidR="00D231C9">
        <w:rPr>
          <w:rFonts w:ascii="Times New Roman" w:hAnsi="Times New Roman"/>
          <w:b/>
          <w:iCs/>
          <w:sz w:val="24"/>
          <w:szCs w:val="24"/>
          <w:lang w:val="en-US"/>
        </w:rPr>
        <w:t>‘</w:t>
      </w:r>
      <w:r w:rsidR="00585818">
        <w:rPr>
          <w:rFonts w:ascii="Times New Roman" w:hAnsi="Times New Roman"/>
          <w:b/>
          <w:iCs/>
          <w:sz w:val="24"/>
          <w:szCs w:val="24"/>
          <w:lang w:val="en-US"/>
        </w:rPr>
        <w:t>Loftets bankettsal</w:t>
      </w:r>
      <w:r w:rsidR="00D231C9">
        <w:rPr>
          <w:rFonts w:ascii="Times New Roman" w:hAnsi="Times New Roman"/>
          <w:b/>
          <w:iCs/>
          <w:sz w:val="24"/>
          <w:szCs w:val="24"/>
          <w:lang w:val="en-US"/>
        </w:rPr>
        <w:t>’</w:t>
      </w:r>
    </w:p>
    <w:p w14:paraId="2D77EB78" w14:textId="4FBF6393" w:rsidR="00774DEB" w:rsidRDefault="00646EAD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4B57C2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4B57C2" w:rsidRPr="005270C9">
        <w:rPr>
          <w:rFonts w:ascii="Times New Roman" w:hAnsi="Times New Roman"/>
          <w:b/>
          <w:iCs/>
          <w:sz w:val="24"/>
          <w:szCs w:val="24"/>
          <w:lang w:val="en-US"/>
        </w:rPr>
        <w:t>13</w:t>
      </w:r>
      <w:r w:rsidR="00245801">
        <w:rPr>
          <w:rFonts w:ascii="Times New Roman" w:hAnsi="Times New Roman"/>
          <w:b/>
          <w:iCs/>
          <w:sz w:val="24"/>
          <w:szCs w:val="24"/>
          <w:lang w:val="en-US"/>
        </w:rPr>
        <w:t>.15</w:t>
      </w:r>
      <w:r w:rsidR="004B57C2" w:rsidRPr="005270C9">
        <w:rPr>
          <w:rFonts w:ascii="Times New Roman" w:hAnsi="Times New Roman"/>
          <w:b/>
          <w:iCs/>
          <w:sz w:val="24"/>
          <w:szCs w:val="24"/>
          <w:lang w:val="en-US"/>
        </w:rPr>
        <w:t>-15</w:t>
      </w:r>
      <w:r w:rsidR="00517FE2">
        <w:rPr>
          <w:rFonts w:ascii="Times New Roman" w:hAnsi="Times New Roman"/>
          <w:b/>
          <w:iCs/>
          <w:sz w:val="24"/>
          <w:szCs w:val="24"/>
          <w:lang w:val="en-US"/>
        </w:rPr>
        <w:t>.00</w:t>
      </w:r>
      <w:r w:rsidR="000B3112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0B3112"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B113B4">
        <w:rPr>
          <w:rFonts w:ascii="Times New Roman" w:hAnsi="Times New Roman"/>
          <w:b/>
          <w:iCs/>
          <w:sz w:val="24"/>
          <w:szCs w:val="24"/>
          <w:lang w:val="en-US"/>
        </w:rPr>
        <w:t>Lecture hall ‘Loftets bankettsal’</w:t>
      </w:r>
      <w:r w:rsidR="009F700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B57C2">
        <w:rPr>
          <w:rFonts w:ascii="Times New Roman" w:hAnsi="Times New Roman"/>
          <w:b/>
          <w:sz w:val="24"/>
          <w:szCs w:val="24"/>
          <w:lang w:val="en-US"/>
        </w:rPr>
        <w:t xml:space="preserve">Discussion </w:t>
      </w:r>
      <w:r w:rsidR="000E0A1D">
        <w:rPr>
          <w:rFonts w:ascii="Times New Roman" w:hAnsi="Times New Roman"/>
          <w:b/>
          <w:sz w:val="24"/>
          <w:szCs w:val="24"/>
          <w:lang w:val="en-US"/>
        </w:rPr>
        <w:t>seminar</w:t>
      </w:r>
      <w:r w:rsidR="003C7245">
        <w:rPr>
          <w:rFonts w:ascii="Times New Roman" w:hAnsi="Times New Roman"/>
          <w:b/>
          <w:sz w:val="24"/>
          <w:szCs w:val="24"/>
          <w:lang w:val="en-US"/>
        </w:rPr>
        <w:br/>
      </w:r>
    </w:p>
    <w:p w14:paraId="6C912452" w14:textId="77777777" w:rsidR="00774DEB" w:rsidRDefault="00774DEB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172B53CE" w14:textId="77777777" w:rsidR="00774DEB" w:rsidRDefault="00774DEB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AC8FDD7" w14:textId="77777777" w:rsidR="00AE6B6A" w:rsidRPr="00E96A1E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>Monday 14 September</w:t>
      </w:r>
      <w:r>
        <w:rPr>
          <w:rFonts w:ascii="Times New Roman" w:hAnsi="Times New Roman"/>
          <w:b/>
          <w:sz w:val="24"/>
          <w:szCs w:val="24"/>
          <w:lang w:val="en-GB"/>
        </w:rPr>
        <w:tab/>
        <w:t>10.15-12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The lecture will be held on Zoom</w:t>
      </w:r>
    </w:p>
    <w:p w14:paraId="4BBF079B" w14:textId="77777777" w:rsidR="00AE6B6A" w:rsidRDefault="00AE6B6A" w:rsidP="00AE6B6A">
      <w:pPr>
        <w:spacing w:after="12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>On the moral economy of Karl Polanyi and Chayanov</w:t>
      </w:r>
    </w:p>
    <w:p w14:paraId="7A93B1BA" w14:textId="77777777" w:rsidR="00AE6B6A" w:rsidRPr="00BA5814" w:rsidRDefault="00AE6B6A" w:rsidP="00AE6B6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A5814">
        <w:rPr>
          <w:rFonts w:ascii="Times New Roman" w:hAnsi="Times New Roman"/>
          <w:sz w:val="24"/>
          <w:szCs w:val="24"/>
          <w:lang w:val="en-US"/>
        </w:rPr>
        <w:t xml:space="preserve">Lecturer: Ildikó </w:t>
      </w:r>
      <w:r w:rsidRPr="00BA5814">
        <w:rPr>
          <w:rFonts w:ascii="Times New Roman" w:hAnsi="Times New Roman"/>
          <w:bCs/>
          <w:color w:val="000000"/>
          <w:sz w:val="24"/>
          <w:szCs w:val="24"/>
          <w:lang w:val="en-US"/>
        </w:rPr>
        <w:t>Asztalos Morell</w:t>
      </w:r>
    </w:p>
    <w:p w14:paraId="0F162668" w14:textId="77777777" w:rsidR="00AE6B6A" w:rsidRPr="00BA5814" w:rsidRDefault="00AE6B6A" w:rsidP="00AE6B6A">
      <w:pPr>
        <w:spacing w:after="80" w:line="276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52B47405" w14:textId="77777777" w:rsidR="008D0FDE" w:rsidRPr="00BA5814" w:rsidRDefault="008D0FDE" w:rsidP="008D0FDE">
      <w:pPr>
        <w:spacing w:after="80" w:line="276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BA5814"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6FD3C96B" w14:textId="77777777" w:rsidR="008D0FDE" w:rsidRPr="00BA5814" w:rsidRDefault="008D0FDE" w:rsidP="008D0FD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BA5814">
        <w:rPr>
          <w:rFonts w:ascii="Times New Roman" w:hAnsi="Times New Roman"/>
          <w:sz w:val="24"/>
          <w:szCs w:val="24"/>
          <w:lang w:val="en-US"/>
        </w:rPr>
        <w:t xml:space="preserve">Polányi, K (1957) The Economy as Instituted Process in: Polányi, K, Arensberg, CM and Pearson HW, </w:t>
      </w:r>
      <w:r w:rsidRPr="00BA5814">
        <w:rPr>
          <w:rFonts w:ascii="Times New Roman" w:hAnsi="Times New Roman"/>
          <w:i/>
          <w:iCs/>
          <w:sz w:val="24"/>
          <w:szCs w:val="24"/>
          <w:lang w:val="en-US"/>
        </w:rPr>
        <w:t>Trade and Market in the Early Empires</w:t>
      </w:r>
      <w:r w:rsidRPr="00BA5814">
        <w:rPr>
          <w:rFonts w:ascii="Times New Roman" w:hAnsi="Times New Roman"/>
          <w:sz w:val="24"/>
          <w:szCs w:val="24"/>
          <w:lang w:val="en-US"/>
        </w:rPr>
        <w:t>, A Gateway edition: Chicago, pages 243-270</w:t>
      </w:r>
    </w:p>
    <w:p w14:paraId="2AE2F367" w14:textId="77777777" w:rsidR="008D0FDE" w:rsidRPr="00BA5814" w:rsidRDefault="008D0FDE" w:rsidP="008D0FD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BA5814">
        <w:rPr>
          <w:rFonts w:ascii="Times New Roman" w:hAnsi="Times New Roman"/>
          <w:sz w:val="24"/>
          <w:szCs w:val="24"/>
          <w:lang w:val="en-US"/>
        </w:rPr>
        <w:t>Henry Bernstein (2009) V.I. Lenin and A.V. Chayanov: looking back, looking forward, The Journal of Peasant Studies, 36:1, 55-81, DOI: 10.1080/03066150902820289 To link to this article: https://doi.org/10.1080/03066150902820289</w:t>
      </w:r>
    </w:p>
    <w:p w14:paraId="5FA06EB0" w14:textId="77777777" w:rsidR="008D0FDE" w:rsidRPr="00BA5814" w:rsidRDefault="008D0FDE" w:rsidP="008D0FD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</w:p>
    <w:p w14:paraId="28C33F97" w14:textId="77777777" w:rsidR="008D0FDE" w:rsidRPr="00BA5814" w:rsidRDefault="008D0FDE" w:rsidP="008D0FD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US"/>
        </w:rPr>
      </w:pPr>
      <w:r w:rsidRPr="00BA5814">
        <w:rPr>
          <w:rFonts w:ascii="Times New Roman" w:hAnsi="Times New Roman"/>
          <w:sz w:val="24"/>
          <w:szCs w:val="24"/>
          <w:u w:val="single"/>
          <w:lang w:val="en-US"/>
        </w:rPr>
        <w:t>Recommended additional reading:</w:t>
      </w:r>
    </w:p>
    <w:p w14:paraId="656B3BAD" w14:textId="77777777" w:rsidR="008D0FDE" w:rsidRPr="00BA5814" w:rsidRDefault="008D0FDE" w:rsidP="008D0FD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BA5814">
        <w:rPr>
          <w:rFonts w:ascii="Times New Roman" w:hAnsi="Times New Roman"/>
          <w:sz w:val="24"/>
          <w:szCs w:val="24"/>
          <w:lang w:val="en-US"/>
        </w:rPr>
        <w:t xml:space="preserve">Melegh, A and Szelényi, I (2016) Karl Polányi’s impact on social sciences; </w:t>
      </w:r>
      <w:r w:rsidRPr="00BA5814">
        <w:rPr>
          <w:rFonts w:ascii="Times New Roman" w:hAnsi="Times New Roman"/>
          <w:i/>
          <w:iCs/>
          <w:sz w:val="24"/>
          <w:szCs w:val="24"/>
          <w:lang w:val="en-US"/>
        </w:rPr>
        <w:t>Intersections:</w:t>
      </w:r>
      <w:r w:rsidRPr="00BA58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5814">
        <w:rPr>
          <w:rFonts w:ascii="Times New Roman" w:hAnsi="Times New Roman"/>
          <w:i/>
          <w:iCs/>
          <w:sz w:val="24"/>
          <w:szCs w:val="24"/>
          <w:lang w:val="en-US"/>
        </w:rPr>
        <w:t>East European Journal of Society and Politics</w:t>
      </w:r>
      <w:r w:rsidRPr="00BA5814">
        <w:rPr>
          <w:rFonts w:ascii="Times New Roman" w:hAnsi="Times New Roman"/>
          <w:sz w:val="24"/>
          <w:szCs w:val="24"/>
          <w:lang w:val="en-US"/>
        </w:rPr>
        <w:t xml:space="preserve"> 2(2): 2-10</w:t>
      </w:r>
    </w:p>
    <w:p w14:paraId="1648A88B" w14:textId="77777777" w:rsidR="00AE6B6A" w:rsidRPr="00610F34" w:rsidRDefault="00AE6B6A" w:rsidP="00AE6B6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7C76A579" w14:textId="77777777" w:rsidR="00AE6B6A" w:rsidRDefault="00AE6B6A" w:rsidP="00AE6B6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3131F60" w14:textId="77777777" w:rsidR="00032DAE" w:rsidRDefault="00AE6B6A" w:rsidP="00032DAE">
      <w:pPr>
        <w:spacing w:after="80" w:line="276" w:lineRule="auto"/>
        <w:ind w:left="737" w:hanging="73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Tuesday 15</w:t>
      </w:r>
      <w:r w:rsidRPr="00C60B69">
        <w:rPr>
          <w:rFonts w:ascii="Times New Roman" w:hAnsi="Times New Roman"/>
          <w:b/>
          <w:sz w:val="24"/>
          <w:szCs w:val="24"/>
          <w:lang w:val="en-US"/>
        </w:rPr>
        <w:t xml:space="preserve"> September </w:t>
      </w:r>
      <w:r w:rsidRPr="00C60B69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10.15-12</w:t>
      </w:r>
      <w:r w:rsidRPr="00C60B69">
        <w:rPr>
          <w:rFonts w:ascii="Times New Roman" w:hAnsi="Times New Roman"/>
          <w:b/>
          <w:sz w:val="24"/>
          <w:szCs w:val="24"/>
          <w:lang w:val="en-US"/>
        </w:rPr>
        <w:t>.00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032DAE">
        <w:rPr>
          <w:rFonts w:ascii="Times New Roman" w:hAnsi="Times New Roman"/>
          <w:b/>
          <w:sz w:val="24"/>
          <w:szCs w:val="24"/>
          <w:lang w:val="en-US"/>
        </w:rPr>
        <w:t>The lecture will be held on Zoom</w:t>
      </w:r>
    </w:p>
    <w:p w14:paraId="3D300F0C" w14:textId="3FA79020" w:rsidR="00032DAE" w:rsidRPr="00032DAE" w:rsidRDefault="00032DAE" w:rsidP="00032DAE">
      <w:pPr>
        <w:spacing w:after="80" w:line="276" w:lineRule="auto"/>
        <w:ind w:left="737" w:hanging="737"/>
        <w:rPr>
          <w:rFonts w:ascii="Times New Roman" w:hAnsi="Times New Roman"/>
          <w:b/>
          <w:sz w:val="24"/>
          <w:szCs w:val="24"/>
          <w:lang w:val="en-US"/>
        </w:rPr>
      </w:pPr>
      <w:r w:rsidRPr="00032DAE">
        <w:rPr>
          <w:rFonts w:ascii="Times New Roman" w:hAnsi="Times New Roman"/>
          <w:b/>
          <w:sz w:val="24"/>
          <w:szCs w:val="24"/>
          <w:lang w:val="en-US"/>
        </w:rPr>
        <w:t xml:space="preserve">Polányi, Chayanov and the theory of agrarian transitions </w:t>
      </w:r>
    </w:p>
    <w:p w14:paraId="1262AFCE" w14:textId="77777777" w:rsidR="000D223D" w:rsidRPr="00BA5814" w:rsidRDefault="000D223D" w:rsidP="000D223D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A5814">
        <w:rPr>
          <w:rFonts w:ascii="Times New Roman" w:hAnsi="Times New Roman"/>
          <w:sz w:val="24"/>
          <w:szCs w:val="24"/>
          <w:lang w:val="en-US"/>
        </w:rPr>
        <w:t xml:space="preserve">Lecturer: Ildikó </w:t>
      </w:r>
      <w:r w:rsidRPr="00BA5814">
        <w:rPr>
          <w:rFonts w:ascii="Times New Roman" w:hAnsi="Times New Roman"/>
          <w:bCs/>
          <w:color w:val="000000"/>
          <w:sz w:val="24"/>
          <w:szCs w:val="24"/>
          <w:lang w:val="en-US"/>
        </w:rPr>
        <w:t>Asztalos Morell</w:t>
      </w:r>
    </w:p>
    <w:p w14:paraId="6EFF1B58" w14:textId="77777777" w:rsidR="000D223D" w:rsidRDefault="000D223D" w:rsidP="00032DA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77BE13CD" w14:textId="77777777" w:rsidR="00032DAE" w:rsidRPr="00032DAE" w:rsidRDefault="00032DAE" w:rsidP="00032DA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US"/>
        </w:rPr>
      </w:pPr>
      <w:r w:rsidRPr="00032DAE"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520A9483" w14:textId="77777777" w:rsidR="00032DAE" w:rsidRPr="00032DAE" w:rsidRDefault="00032DAE" w:rsidP="00032DA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hu-HU"/>
        </w:rPr>
      </w:pPr>
      <w:r w:rsidRPr="00032DAE">
        <w:rPr>
          <w:rFonts w:ascii="Times New Roman" w:hAnsi="Times New Roman"/>
          <w:sz w:val="24"/>
          <w:szCs w:val="24"/>
          <w:lang w:val="en-US"/>
        </w:rPr>
        <w:t xml:space="preserve">Van Der Ploeg, JD (2014) Peasant-driven agricultural growth and food sovereignty, </w:t>
      </w:r>
      <w:r w:rsidRPr="00032DAE">
        <w:rPr>
          <w:rFonts w:ascii="Times New Roman" w:hAnsi="Times New Roman"/>
          <w:i/>
          <w:iCs/>
          <w:sz w:val="24"/>
          <w:szCs w:val="24"/>
          <w:lang w:val="en-US"/>
        </w:rPr>
        <w:t xml:space="preserve">Journal of Peasant Studies </w:t>
      </w:r>
      <w:r w:rsidRPr="00032DAE">
        <w:rPr>
          <w:rFonts w:ascii="Times New Roman" w:hAnsi="Times New Roman"/>
          <w:sz w:val="24"/>
          <w:szCs w:val="24"/>
          <w:lang w:val="en-US"/>
        </w:rPr>
        <w:t>41 (6): 999-1030.</w:t>
      </w:r>
      <w:r w:rsidRPr="00032DAE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7AF034F0" w14:textId="77777777" w:rsidR="00032DAE" w:rsidRPr="00032DAE" w:rsidRDefault="00032DAE" w:rsidP="00032DA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hu-HU"/>
        </w:rPr>
      </w:pPr>
      <w:r w:rsidRPr="00032DAE">
        <w:rPr>
          <w:rFonts w:ascii="Times New Roman" w:hAnsi="Times New Roman"/>
          <w:sz w:val="24"/>
          <w:szCs w:val="24"/>
          <w:lang w:val="hu-HU"/>
        </w:rPr>
        <w:t xml:space="preserve">Friedmann, H. &amp; McMichael, P., 1989, ’Agriculture and the state system: The rise and fall of national agriculture, 1870 to the present’, </w:t>
      </w:r>
      <w:r w:rsidRPr="00032DAE">
        <w:rPr>
          <w:rFonts w:ascii="Times New Roman" w:hAnsi="Times New Roman"/>
          <w:i/>
          <w:sz w:val="24"/>
          <w:szCs w:val="24"/>
          <w:lang w:val="hu-HU"/>
        </w:rPr>
        <w:t>Sociologia Ruralis</w:t>
      </w:r>
      <w:r w:rsidRPr="00032DAE">
        <w:rPr>
          <w:rFonts w:ascii="Times New Roman" w:hAnsi="Times New Roman"/>
          <w:sz w:val="24"/>
          <w:szCs w:val="24"/>
          <w:lang w:val="hu-HU"/>
        </w:rPr>
        <w:t>, No. 29(2), 93-117.</w:t>
      </w:r>
    </w:p>
    <w:p w14:paraId="6C2BC2BC" w14:textId="77777777" w:rsidR="00032DAE" w:rsidRPr="00032DAE" w:rsidRDefault="00032DAE" w:rsidP="00032DA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032DAE">
        <w:rPr>
          <w:rFonts w:ascii="Times New Roman" w:hAnsi="Times New Roman"/>
          <w:sz w:val="24"/>
          <w:szCs w:val="24"/>
          <w:lang w:val="en-US"/>
        </w:rPr>
        <w:t xml:space="preserve">Hann, Ch (2018) Marketization and development on a European periphery: From peasant oikos to socialism and neoliberal capitalism on the Danube-Tisza interfluve </w:t>
      </w:r>
      <w:r w:rsidRPr="00032DAE">
        <w:rPr>
          <w:rFonts w:ascii="Times New Roman" w:hAnsi="Times New Roman"/>
          <w:i/>
          <w:iCs/>
          <w:sz w:val="24"/>
          <w:szCs w:val="24"/>
          <w:lang w:val="en-US"/>
        </w:rPr>
        <w:t>Economy and Space</w:t>
      </w:r>
      <w:r w:rsidRPr="00032DAE">
        <w:rPr>
          <w:rFonts w:ascii="Times New Roman" w:hAnsi="Times New Roman"/>
          <w:sz w:val="24"/>
          <w:szCs w:val="24"/>
          <w:lang w:val="en-US"/>
        </w:rPr>
        <w:t xml:space="preserve"> 0 (0) 1-16</w:t>
      </w:r>
    </w:p>
    <w:p w14:paraId="65DAA7B2" w14:textId="77777777" w:rsidR="00032DAE" w:rsidRPr="00032DAE" w:rsidRDefault="00032DAE" w:rsidP="00032DA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US"/>
        </w:rPr>
      </w:pPr>
      <w:r w:rsidRPr="00032DAE">
        <w:rPr>
          <w:rFonts w:ascii="Times New Roman" w:hAnsi="Times New Roman"/>
          <w:sz w:val="24"/>
          <w:szCs w:val="24"/>
          <w:u w:val="single"/>
          <w:lang w:val="en-US"/>
        </w:rPr>
        <w:t>Recommended additional reading</w:t>
      </w:r>
    </w:p>
    <w:p w14:paraId="10604C2E" w14:textId="77777777" w:rsidR="00032DAE" w:rsidRPr="00032DAE" w:rsidRDefault="00032DAE" w:rsidP="00032DAE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hu-HU"/>
        </w:rPr>
      </w:pPr>
      <w:r w:rsidRPr="00032DAE">
        <w:rPr>
          <w:rFonts w:ascii="Times New Roman" w:hAnsi="Times New Roman"/>
          <w:sz w:val="24"/>
          <w:szCs w:val="24"/>
          <w:lang w:val="en-US"/>
        </w:rPr>
        <w:t xml:space="preserve">Bockman, J, Fischer, A and Woodruff, D (2016) “Socialist accounting” by Karl Polányi: with preface “Socialism and the embedded economy” </w:t>
      </w:r>
      <w:r w:rsidRPr="00032DAE">
        <w:rPr>
          <w:rFonts w:ascii="Times New Roman" w:hAnsi="Times New Roman"/>
          <w:i/>
          <w:iCs/>
          <w:sz w:val="24"/>
          <w:szCs w:val="24"/>
          <w:lang w:val="en-US"/>
        </w:rPr>
        <w:t>Theory and Society</w:t>
      </w:r>
      <w:r w:rsidRPr="00032DAE">
        <w:rPr>
          <w:rFonts w:ascii="Times New Roman" w:hAnsi="Times New Roman"/>
          <w:sz w:val="24"/>
          <w:szCs w:val="24"/>
          <w:lang w:val="en-US"/>
        </w:rPr>
        <w:t xml:space="preserve"> 45, pp 385-427</w:t>
      </w:r>
      <w:r w:rsidRPr="00032DAE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083E1183" w14:textId="5957457E" w:rsidR="00AE6B6A" w:rsidRPr="00032DAE" w:rsidRDefault="00032DAE" w:rsidP="00032DAE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032DAE">
        <w:rPr>
          <w:rFonts w:ascii="Times New Roman" w:hAnsi="Times New Roman"/>
          <w:sz w:val="24"/>
          <w:szCs w:val="24"/>
          <w:lang w:val="hu-HU"/>
        </w:rPr>
        <w:t xml:space="preserve">Desmarais, A.A., 2002, ’The Via Campesina: Consolidation and International Peasant and Farm Movement’, </w:t>
      </w:r>
      <w:r w:rsidRPr="00032DAE">
        <w:rPr>
          <w:rFonts w:ascii="Times New Roman" w:hAnsi="Times New Roman"/>
          <w:i/>
          <w:sz w:val="24"/>
          <w:szCs w:val="24"/>
          <w:lang w:val="hu-HU"/>
        </w:rPr>
        <w:t>Journal of Peasant Studies</w:t>
      </w:r>
      <w:r w:rsidRPr="00032DAE">
        <w:rPr>
          <w:rFonts w:ascii="Times New Roman" w:hAnsi="Times New Roman"/>
          <w:sz w:val="24"/>
          <w:szCs w:val="24"/>
          <w:lang w:val="hu-HU"/>
        </w:rPr>
        <w:t>, No. 29(2), 91-124.</w:t>
      </w:r>
    </w:p>
    <w:p w14:paraId="503296BF" w14:textId="77777777" w:rsidR="00AE6B6A" w:rsidRDefault="00AE6B6A" w:rsidP="00AE6B6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FCDF427" w14:textId="77777777" w:rsidR="00AE6B6A" w:rsidRDefault="00AE6B6A" w:rsidP="00AE6B6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B1C630B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Tuesday 15 September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13.15-15.00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The lecture will be held on Zoom </w:t>
      </w:r>
    </w:p>
    <w:p w14:paraId="355B7AD3" w14:textId="134CD3B1" w:rsidR="000D223D" w:rsidRDefault="00122F14" w:rsidP="000D223D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Polányi, </w:t>
      </w:r>
      <w:r w:rsidR="003413C9" w:rsidRPr="003413C9">
        <w:rPr>
          <w:rFonts w:ascii="Times New Roman" w:hAnsi="Times New Roman"/>
          <w:b/>
          <w:sz w:val="24"/>
          <w:szCs w:val="24"/>
          <w:lang w:val="en-US"/>
        </w:rPr>
        <w:t>welfare and gender regim</w:t>
      </w:r>
      <w:r w:rsidR="000D223D">
        <w:rPr>
          <w:rFonts w:ascii="Times New Roman" w:hAnsi="Times New Roman"/>
          <w:b/>
          <w:sz w:val="24"/>
          <w:szCs w:val="24"/>
          <w:lang w:val="en-US"/>
        </w:rPr>
        <w:t>es</w:t>
      </w:r>
    </w:p>
    <w:p w14:paraId="4BC8F0EF" w14:textId="1183CDB7" w:rsidR="000D223D" w:rsidRPr="000D223D" w:rsidRDefault="000D223D" w:rsidP="000D223D">
      <w:pPr>
        <w:spacing w:line="276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BA5814">
        <w:rPr>
          <w:rFonts w:ascii="Times New Roman" w:hAnsi="Times New Roman"/>
          <w:sz w:val="24"/>
          <w:szCs w:val="24"/>
          <w:lang w:val="en-US"/>
        </w:rPr>
        <w:lastRenderedPageBreak/>
        <w:t xml:space="preserve">Lecturer: Ildikó </w:t>
      </w:r>
      <w:r w:rsidRPr="00BA5814">
        <w:rPr>
          <w:rFonts w:ascii="Times New Roman" w:hAnsi="Times New Roman"/>
          <w:bCs/>
          <w:color w:val="000000"/>
          <w:sz w:val="24"/>
          <w:szCs w:val="24"/>
          <w:lang w:val="en-US"/>
        </w:rPr>
        <w:t>Asztalos Morell</w:t>
      </w:r>
    </w:p>
    <w:p w14:paraId="2A8BD1CC" w14:textId="77777777" w:rsidR="003413C9" w:rsidRPr="003413C9" w:rsidRDefault="003413C9" w:rsidP="003413C9">
      <w:pPr>
        <w:spacing w:line="276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14:paraId="50FC4CE2" w14:textId="77777777" w:rsidR="003413C9" w:rsidRPr="003413C9" w:rsidRDefault="003413C9" w:rsidP="003413C9">
      <w:pPr>
        <w:spacing w:after="80" w:line="276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3413C9"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7A1E68C4" w14:textId="77777777" w:rsidR="003413C9" w:rsidRPr="003413C9" w:rsidRDefault="003413C9" w:rsidP="003413C9">
      <w:pPr>
        <w:pStyle w:val="Brdtext"/>
        <w:spacing w:after="80" w:line="276" w:lineRule="auto"/>
        <w:ind w:left="737" w:hanging="737"/>
        <w:rPr>
          <w:lang w:val="en-US"/>
        </w:rPr>
      </w:pPr>
      <w:r w:rsidRPr="003413C9">
        <w:rPr>
          <w:b w:val="0"/>
        </w:rPr>
        <w:t xml:space="preserve">Esping-Andersen, (1989) “The three political economies of the welfare state”. </w:t>
      </w:r>
      <w:r w:rsidRPr="003413C9">
        <w:rPr>
          <w:b w:val="0"/>
          <w:i/>
          <w:iCs/>
        </w:rPr>
        <w:t>Canadian Review of Sociology and Anthropology</w:t>
      </w:r>
      <w:r w:rsidRPr="003413C9">
        <w:rPr>
          <w:b w:val="0"/>
        </w:rPr>
        <w:t>, 26(1), 1989</w:t>
      </w:r>
      <w:r w:rsidRPr="003413C9">
        <w:rPr>
          <w:lang w:val="en-US"/>
        </w:rPr>
        <w:t xml:space="preserve"> </w:t>
      </w:r>
    </w:p>
    <w:p w14:paraId="7BA63244" w14:textId="77777777" w:rsidR="003413C9" w:rsidRPr="003413C9" w:rsidRDefault="003413C9" w:rsidP="003413C9">
      <w:pPr>
        <w:pStyle w:val="Brdtext"/>
        <w:spacing w:after="80" w:line="276" w:lineRule="auto"/>
        <w:ind w:left="737" w:hanging="737"/>
      </w:pPr>
      <w:r w:rsidRPr="003413C9">
        <w:rPr>
          <w:b w:val="0"/>
          <w:lang w:val="en-US"/>
        </w:rPr>
        <w:t>Jenny Andersson. Socializing Capital, Capitalizing the Social: Contemporary Social Democracy and the Knowledge Economy. 2007. ffhal-01066075f</w:t>
      </w:r>
      <w:r w:rsidRPr="003413C9">
        <w:t xml:space="preserve"> </w:t>
      </w:r>
    </w:p>
    <w:p w14:paraId="31E35FB4" w14:textId="77777777" w:rsidR="003413C9" w:rsidRPr="003413C9" w:rsidRDefault="003413C9" w:rsidP="003413C9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3413C9">
        <w:rPr>
          <w:rFonts w:ascii="Times New Roman" w:hAnsi="Times New Roman"/>
          <w:sz w:val="24"/>
          <w:szCs w:val="24"/>
          <w:lang w:val="en-US"/>
        </w:rPr>
        <w:t xml:space="preserve">Dawn Lyon and Miriam Glucksmann (2008) Comparative Configurations of Care Work across Europe Author(s): Source: </w:t>
      </w:r>
      <w:r w:rsidRPr="003413C9">
        <w:rPr>
          <w:rFonts w:ascii="Times New Roman" w:hAnsi="Times New Roman"/>
          <w:i/>
          <w:iCs/>
          <w:sz w:val="24"/>
          <w:szCs w:val="24"/>
          <w:lang w:val="en-US"/>
        </w:rPr>
        <w:t>Sociology</w:t>
      </w:r>
      <w:r w:rsidRPr="003413C9">
        <w:rPr>
          <w:rFonts w:ascii="Times New Roman" w:hAnsi="Times New Roman"/>
          <w:sz w:val="24"/>
          <w:szCs w:val="24"/>
          <w:lang w:val="en-US"/>
        </w:rPr>
        <w:t>, Vol. 42, No. 1 pp. 101-118</w:t>
      </w:r>
    </w:p>
    <w:p w14:paraId="7ADB3FBF" w14:textId="77777777" w:rsidR="003413C9" w:rsidRPr="003413C9" w:rsidRDefault="003413C9" w:rsidP="003413C9">
      <w:pPr>
        <w:spacing w:after="80" w:line="276" w:lineRule="auto"/>
        <w:ind w:left="737" w:hanging="737"/>
        <w:rPr>
          <w:rFonts w:ascii="Times New Roman" w:hAnsi="Times New Roman"/>
          <w:b/>
          <w:sz w:val="24"/>
          <w:szCs w:val="24"/>
          <w:lang w:val="en-US"/>
        </w:rPr>
      </w:pPr>
    </w:p>
    <w:p w14:paraId="48298DE7" w14:textId="77777777" w:rsidR="003413C9" w:rsidRPr="003413C9" w:rsidRDefault="003413C9" w:rsidP="003413C9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413C9">
        <w:rPr>
          <w:rFonts w:ascii="Times New Roman" w:hAnsi="Times New Roman"/>
          <w:sz w:val="24"/>
          <w:szCs w:val="24"/>
          <w:u w:val="single"/>
          <w:lang w:val="en-US"/>
        </w:rPr>
        <w:t>Recommended additional reading</w:t>
      </w:r>
    </w:p>
    <w:p w14:paraId="7D35B925" w14:textId="77777777" w:rsidR="003413C9" w:rsidRPr="003413C9" w:rsidRDefault="003413C9" w:rsidP="003413C9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3413C9">
        <w:rPr>
          <w:rFonts w:ascii="Times New Roman" w:hAnsi="Times New Roman"/>
          <w:sz w:val="24"/>
          <w:szCs w:val="24"/>
          <w:lang w:val="en-US"/>
        </w:rPr>
        <w:t xml:space="preserve">Brush, L D (2002) Changing the subject: Gender and Welfare regimes studies, </w:t>
      </w:r>
      <w:r w:rsidRPr="003413C9">
        <w:rPr>
          <w:rFonts w:ascii="Times New Roman" w:hAnsi="Times New Roman"/>
          <w:i/>
          <w:iCs/>
          <w:sz w:val="24"/>
          <w:szCs w:val="24"/>
          <w:lang w:val="en-US"/>
        </w:rPr>
        <w:t>Social Politics</w:t>
      </w:r>
      <w:r w:rsidRPr="003413C9">
        <w:rPr>
          <w:rFonts w:ascii="Times New Roman" w:hAnsi="Times New Roman"/>
          <w:sz w:val="24"/>
          <w:szCs w:val="24"/>
          <w:lang w:val="en-US"/>
        </w:rPr>
        <w:t xml:space="preserve"> Summer pp 161-186</w:t>
      </w:r>
    </w:p>
    <w:p w14:paraId="110CC5AB" w14:textId="77777777" w:rsidR="003413C9" w:rsidRPr="003413C9" w:rsidRDefault="003413C9" w:rsidP="003413C9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3413C9">
        <w:rPr>
          <w:rFonts w:ascii="Times New Roman" w:hAnsi="Times New Roman"/>
          <w:sz w:val="24"/>
          <w:szCs w:val="24"/>
          <w:lang w:val="en-GB"/>
        </w:rPr>
        <w:t xml:space="preserve">Birgit PFAU-EFFINGER (2014) New policies for caring family members in European welfare states </w:t>
      </w:r>
      <w:r w:rsidRPr="003413C9">
        <w:rPr>
          <w:rFonts w:ascii="Times New Roman" w:hAnsi="Times New Roman"/>
          <w:i/>
          <w:iCs/>
          <w:sz w:val="24"/>
          <w:szCs w:val="24"/>
          <w:lang w:val="en-GB"/>
        </w:rPr>
        <w:t>Cuadernos de Relaciones Laborales</w:t>
      </w:r>
      <w:r w:rsidRPr="003413C9">
        <w:rPr>
          <w:rFonts w:ascii="Times New Roman" w:hAnsi="Times New Roman"/>
          <w:sz w:val="24"/>
          <w:szCs w:val="24"/>
          <w:lang w:val="en-GB"/>
        </w:rPr>
        <w:t xml:space="preserve"> Vol. 32, Núm. 1 (2014) 33-48</w:t>
      </w:r>
    </w:p>
    <w:p w14:paraId="195FAFED" w14:textId="3207E319" w:rsidR="00AE6B6A" w:rsidRPr="003413C9" w:rsidRDefault="003413C9" w:rsidP="003413C9">
      <w:pPr>
        <w:spacing w:line="276" w:lineRule="auto"/>
        <w:ind w:left="737" w:hanging="737"/>
        <w:rPr>
          <w:rFonts w:ascii="Times New Roman" w:hAnsi="Times New Roman"/>
          <w:b/>
          <w:strike/>
          <w:sz w:val="24"/>
          <w:szCs w:val="24"/>
          <w:lang w:val="en-US"/>
        </w:rPr>
      </w:pPr>
      <w:r w:rsidRPr="003413C9">
        <w:rPr>
          <w:rFonts w:ascii="Times New Roman" w:hAnsi="Times New Roman"/>
          <w:sz w:val="24"/>
          <w:szCs w:val="24"/>
          <w:lang w:val="en-US"/>
        </w:rPr>
        <w:t xml:space="preserve">Asztalos Morell, I and Bock BB (2008) Dynamics of change and reconstitution in hegemonic and rural gender regimes in: Asztalos Morell, I and Bock BB (eds) </w:t>
      </w:r>
      <w:r w:rsidRPr="003413C9">
        <w:rPr>
          <w:rFonts w:ascii="Times New Roman" w:hAnsi="Times New Roman"/>
          <w:i/>
          <w:iCs/>
          <w:sz w:val="24"/>
          <w:szCs w:val="24"/>
          <w:lang w:val="en-US"/>
        </w:rPr>
        <w:t>Gender regimes, citizen participation and rural restructuring</w:t>
      </w:r>
      <w:r w:rsidRPr="003413C9">
        <w:rPr>
          <w:rFonts w:ascii="Times New Roman" w:hAnsi="Times New Roman"/>
          <w:sz w:val="24"/>
          <w:szCs w:val="24"/>
          <w:lang w:val="en-US"/>
        </w:rPr>
        <w:t>, London: Elsevier</w:t>
      </w:r>
    </w:p>
    <w:p w14:paraId="06ECD19F" w14:textId="77777777" w:rsidR="00AE6B6A" w:rsidRPr="004B0C22" w:rsidRDefault="00AE6B6A" w:rsidP="00AE6B6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6326EEB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7D60304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Thursday 17 September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>10.15-12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The lecture hall ‘V’</w:t>
      </w:r>
    </w:p>
    <w:p w14:paraId="083E7B89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Pr="005270C9">
        <w:rPr>
          <w:rFonts w:ascii="Times New Roman" w:hAnsi="Times New Roman"/>
          <w:b/>
          <w:iCs/>
          <w:sz w:val="24"/>
          <w:szCs w:val="24"/>
          <w:lang w:val="en-US"/>
        </w:rPr>
        <w:t>13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.15</w:t>
      </w:r>
      <w:r w:rsidRPr="005270C9">
        <w:rPr>
          <w:rFonts w:ascii="Times New Roman" w:hAnsi="Times New Roman"/>
          <w:b/>
          <w:iCs/>
          <w:sz w:val="24"/>
          <w:szCs w:val="24"/>
          <w:lang w:val="en-US"/>
        </w:rPr>
        <w:t>-15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The lecture hall ‘V’</w:t>
      </w:r>
    </w:p>
    <w:p w14:paraId="6015EA65" w14:textId="250026D6" w:rsidR="00AE6B6A" w:rsidRDefault="00AE6B6A" w:rsidP="00AE6B6A">
      <w:pPr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Disc</w:t>
      </w:r>
      <w:r w:rsidR="003413C9">
        <w:rPr>
          <w:rFonts w:ascii="Times New Roman" w:hAnsi="Times New Roman"/>
          <w:b/>
          <w:sz w:val="24"/>
          <w:szCs w:val="24"/>
          <w:lang w:val="en-US"/>
        </w:rPr>
        <w:t>ussion seminar on moral economy and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g</w:t>
      </w:r>
      <w:r w:rsidR="003413C9">
        <w:rPr>
          <w:rFonts w:ascii="Times New Roman" w:hAnsi="Times New Roman"/>
          <w:b/>
          <w:sz w:val="24"/>
          <w:szCs w:val="24"/>
          <w:lang w:val="en-US"/>
        </w:rPr>
        <w:t>ender regimes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</w:p>
    <w:p w14:paraId="5187CF1F" w14:textId="77777777" w:rsidR="00AE6B6A" w:rsidRDefault="00AE6B6A" w:rsidP="00AE6B6A">
      <w:pPr>
        <w:rPr>
          <w:lang w:val="en-US"/>
        </w:rPr>
      </w:pPr>
    </w:p>
    <w:p w14:paraId="304A9B25" w14:textId="77777777" w:rsidR="00AE6B6A" w:rsidRDefault="00AE6B6A" w:rsidP="00AE6B6A">
      <w:pPr>
        <w:rPr>
          <w:lang w:val="en-US"/>
        </w:rPr>
      </w:pPr>
    </w:p>
    <w:p w14:paraId="392E98B5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Monday 21 September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10.15-12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The lecture will be held on Zoom</w:t>
      </w:r>
    </w:p>
    <w:p w14:paraId="4BA52F6B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How people make sense of their own life worlds:</w:t>
      </w:r>
    </w:p>
    <w:p w14:paraId="1B1909A5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Hermeneutics and ethnomethodology</w:t>
      </w:r>
    </w:p>
    <w:p w14:paraId="2A93B664" w14:textId="77777777" w:rsidR="00AE6B6A" w:rsidRDefault="00AE6B6A" w:rsidP="00AE6B6A">
      <w:pPr>
        <w:spacing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Lecturer: Kjell Hansen</w:t>
      </w:r>
    </w:p>
    <w:p w14:paraId="7FC8DDAF" w14:textId="77777777" w:rsidR="00AE6B6A" w:rsidRDefault="00AE6B6A" w:rsidP="00AE6B6A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57ED8E17" w14:textId="77777777" w:rsidR="00AE6B6A" w:rsidRDefault="00AE6B6A" w:rsidP="00AE6B6A">
      <w:pPr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4F70EA96" w14:textId="77777777" w:rsidR="00AE6B6A" w:rsidRDefault="00AE6B6A" w:rsidP="00AE6B6A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A22A6D">
        <w:rPr>
          <w:rFonts w:ascii="Times New Roman" w:hAnsi="Times New Roman"/>
          <w:sz w:val="24"/>
          <w:szCs w:val="24"/>
          <w:lang w:val="en-GB"/>
        </w:rPr>
        <w:t xml:space="preserve">Geertz, Clifford. 1973. Deep Play: Notes on the Balinese Cockfight. </w:t>
      </w:r>
      <w:r w:rsidRPr="00A22A6D">
        <w:rPr>
          <w:rFonts w:ascii="Times New Roman" w:hAnsi="Times New Roman"/>
          <w:i/>
          <w:sz w:val="24"/>
          <w:szCs w:val="24"/>
          <w:lang w:val="en-GB"/>
        </w:rPr>
        <w:t>The Interpretation of Culture</w:t>
      </w:r>
      <w:r w:rsidRPr="00A22A6D">
        <w:rPr>
          <w:rFonts w:ascii="Times New Roman" w:hAnsi="Times New Roman"/>
          <w:sz w:val="24"/>
          <w:szCs w:val="24"/>
          <w:lang w:val="en-GB"/>
        </w:rPr>
        <w:t>. New York. Basic Books. Pages 412-454.</w:t>
      </w:r>
    </w:p>
    <w:p w14:paraId="39E45B5A" w14:textId="77777777" w:rsidR="00AE6B6A" w:rsidRDefault="00AE6B6A" w:rsidP="00AE6B6A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Sharrock, Wes &amp; Button, Graham 1991: The social actor: social action in real time. In: Button, Graham (ed.): </w:t>
      </w:r>
      <w:r>
        <w:rPr>
          <w:rFonts w:ascii="Times New Roman" w:hAnsi="Times New Roman"/>
          <w:i/>
          <w:sz w:val="24"/>
          <w:szCs w:val="24"/>
          <w:lang w:val="en-GB"/>
        </w:rPr>
        <w:t>Ethnomethodology and the human sciences.</w:t>
      </w:r>
      <w:r>
        <w:rPr>
          <w:rFonts w:ascii="Times New Roman" w:hAnsi="Times New Roman"/>
          <w:sz w:val="24"/>
          <w:szCs w:val="24"/>
          <w:lang w:val="en-GB"/>
        </w:rPr>
        <w:t xml:space="preserve"> Cambridge: Cambridge University Press. (p 137 - 171)</w:t>
      </w:r>
    </w:p>
    <w:p w14:paraId="089163E4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CB1CD49" w14:textId="77777777" w:rsidR="00AE6B6A" w:rsidRPr="00D60DCF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GB"/>
        </w:rPr>
      </w:pPr>
      <w:r w:rsidRPr="00D60DCF">
        <w:rPr>
          <w:rFonts w:ascii="Times New Roman" w:hAnsi="Times New Roman"/>
          <w:sz w:val="24"/>
          <w:szCs w:val="24"/>
          <w:u w:val="single"/>
          <w:lang w:val="en-GB"/>
        </w:rPr>
        <w:t>Recommended reading</w:t>
      </w:r>
    </w:p>
    <w:p w14:paraId="5C1D50D8" w14:textId="77777777" w:rsidR="00AE6B6A" w:rsidRDefault="00AE6B6A" w:rsidP="00AE6B6A">
      <w:pPr>
        <w:spacing w:line="276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Garfinkel, Harold 1966: Ethnomethodology’s program. </w:t>
      </w:r>
      <w:r>
        <w:rPr>
          <w:rFonts w:ascii="Times New Roman" w:hAnsi="Times New Roman"/>
          <w:i/>
          <w:sz w:val="24"/>
          <w:szCs w:val="24"/>
          <w:lang w:val="en-US"/>
        </w:rPr>
        <w:t>Social Psychology Quarterly</w:t>
      </w:r>
      <w:r>
        <w:rPr>
          <w:rFonts w:ascii="Times New Roman" w:hAnsi="Times New Roman"/>
          <w:sz w:val="24"/>
          <w:szCs w:val="24"/>
          <w:lang w:val="en-US"/>
        </w:rPr>
        <w:t xml:space="preserve">, vol. 59, no 1. Pages 5 – 21. </w:t>
      </w:r>
    </w:p>
    <w:p w14:paraId="6BB35AD0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ind w:left="709" w:hanging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Jackson, Michael. 2013. Chapter 3. </w:t>
      </w:r>
      <w:r>
        <w:rPr>
          <w:rFonts w:ascii="Times New Roman" w:hAnsi="Times New Roman"/>
          <w:i/>
          <w:sz w:val="24"/>
          <w:szCs w:val="24"/>
          <w:lang w:val="en-GB"/>
        </w:rPr>
        <w:t>Lifeworlds. Essays in existential anthropology</w:t>
      </w:r>
      <w:r>
        <w:rPr>
          <w:rFonts w:ascii="Times New Roman" w:hAnsi="Times New Roman"/>
          <w:sz w:val="24"/>
          <w:szCs w:val="24"/>
          <w:lang w:val="en-GB"/>
        </w:rPr>
        <w:t>. Chicago. The University of Chicago Press.  Pages 51-74.</w:t>
      </w:r>
    </w:p>
    <w:p w14:paraId="78C25B89" w14:textId="77777777" w:rsidR="007325D8" w:rsidRDefault="007325D8" w:rsidP="00AE6B6A">
      <w:pPr>
        <w:autoSpaceDE w:val="0"/>
        <w:autoSpaceDN w:val="0"/>
        <w:adjustRightInd w:val="0"/>
        <w:spacing w:after="80" w:line="276" w:lineRule="auto"/>
        <w:ind w:left="709" w:hanging="709"/>
        <w:rPr>
          <w:rFonts w:ascii="Times New Roman" w:hAnsi="Times New Roman"/>
          <w:sz w:val="24"/>
          <w:szCs w:val="24"/>
          <w:lang w:val="en-GB"/>
        </w:rPr>
      </w:pPr>
    </w:p>
    <w:p w14:paraId="533E9C24" w14:textId="1E4C8F64" w:rsidR="007325D8" w:rsidRDefault="007325D8" w:rsidP="00AE6B6A">
      <w:pPr>
        <w:autoSpaceDE w:val="0"/>
        <w:autoSpaceDN w:val="0"/>
        <w:adjustRightInd w:val="0"/>
        <w:spacing w:after="80" w:line="276" w:lineRule="auto"/>
        <w:ind w:left="709" w:hanging="709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Monday 21 September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13.15-15.00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The lecture will be held on Zoom</w:t>
      </w:r>
    </w:p>
    <w:p w14:paraId="4B23A41D" w14:textId="77777777" w:rsidR="00A91ADC" w:rsidRPr="007A410E" w:rsidRDefault="00A91ADC" w:rsidP="00A91ADC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7A410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The interplay between structure and agency</w:t>
      </w:r>
      <w:r w:rsidRPr="007A410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br/>
        <w:t>(Bourdieu and Giddens)</w:t>
      </w:r>
    </w:p>
    <w:p w14:paraId="315BCC72" w14:textId="77777777" w:rsidR="00A91ADC" w:rsidRDefault="00A91ADC" w:rsidP="00A91ADC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Lecturer: Örjan Bartholdson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br/>
      </w:r>
    </w:p>
    <w:p w14:paraId="29BEF813" w14:textId="77777777" w:rsidR="00A91ADC" w:rsidRDefault="00A91ADC" w:rsidP="00A91ADC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1E3FAF65" w14:textId="77777777" w:rsidR="00A91ADC" w:rsidRDefault="00A91ADC" w:rsidP="00A91ADC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Bourdieu, Pierre; Wacquant, Lois. 1992. </w:t>
      </w:r>
      <w:r>
        <w:rPr>
          <w:rFonts w:ascii="Times New Roman" w:hAnsi="Times New Roman"/>
          <w:i/>
          <w:sz w:val="24"/>
          <w:szCs w:val="24"/>
          <w:lang w:val="en-GB"/>
        </w:rPr>
        <w:t>An Invitation to Reflexive Sociology</w:t>
      </w:r>
      <w:r>
        <w:rPr>
          <w:rFonts w:ascii="Times New Roman" w:hAnsi="Times New Roman"/>
          <w:sz w:val="24"/>
          <w:szCs w:val="24"/>
          <w:lang w:val="en-GB"/>
        </w:rPr>
        <w:t xml:space="preserve">. Pages: 94-135, </w:t>
      </w:r>
      <w:r w:rsidRPr="00241341">
        <w:rPr>
          <w:rFonts w:ascii="Times New Roman" w:hAnsi="Times New Roman"/>
          <w:sz w:val="24"/>
          <w:szCs w:val="24"/>
          <w:lang w:val="en-GB"/>
        </w:rPr>
        <w:t>167-173. Cambridge. University of Chicago.</w:t>
      </w:r>
    </w:p>
    <w:p w14:paraId="0C387BE7" w14:textId="77777777" w:rsidR="00A91ADC" w:rsidRDefault="00A91ADC" w:rsidP="00A91ADC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Giddens, Anthony. 1986. Agency, Structure. </w:t>
      </w:r>
      <w:r>
        <w:rPr>
          <w:rFonts w:ascii="Times New Roman" w:hAnsi="Times New Roman"/>
          <w:i/>
          <w:sz w:val="24"/>
          <w:szCs w:val="24"/>
          <w:lang w:val="en-US"/>
        </w:rPr>
        <w:t>Central Problems in Social Theory. Action, Structure and Contradiction in Social Analysis.</w:t>
      </w:r>
      <w:r>
        <w:rPr>
          <w:rFonts w:ascii="Times New Roman" w:hAnsi="Times New Roman"/>
          <w:sz w:val="24"/>
          <w:szCs w:val="24"/>
          <w:lang w:val="en-US"/>
        </w:rPr>
        <w:t xml:space="preserve"> Hong Kong. MacMillan. Pages 49-73</w:t>
      </w:r>
    </w:p>
    <w:p w14:paraId="6DF607F6" w14:textId="77777777" w:rsidR="00A91ADC" w:rsidRPr="007A410E" w:rsidRDefault="00A91ADC" w:rsidP="00A91ADC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Inglis, David. 2012. Structurationist Paradigms. In </w:t>
      </w:r>
      <w:r>
        <w:rPr>
          <w:rFonts w:ascii="Times New Roman" w:hAnsi="Times New Roman"/>
          <w:i/>
          <w:sz w:val="24"/>
          <w:szCs w:val="24"/>
          <w:lang w:val="en-GB"/>
        </w:rPr>
        <w:t>An Invitation to Social Theory</w:t>
      </w:r>
      <w:r>
        <w:rPr>
          <w:rFonts w:ascii="Times New Roman" w:hAnsi="Times New Roman"/>
          <w:sz w:val="24"/>
          <w:szCs w:val="24"/>
          <w:lang w:val="en-GB"/>
        </w:rPr>
        <w:t>. Cambridge. Polity Press. Pages 208-234</w:t>
      </w:r>
    </w:p>
    <w:p w14:paraId="5AAFD06D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5DBD0F9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CEC9F18" w14:textId="77777777" w:rsidR="00AE6B6A" w:rsidRPr="00123D76" w:rsidRDefault="00AE6B6A" w:rsidP="00AE6B6A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Tuesday 22 September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10.15-12.00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The lecture will be held on Zoom How people make sense of their own life worlds</w:t>
      </w:r>
    </w:p>
    <w:p w14:paraId="1CA0563B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Phenomenology</w:t>
      </w:r>
    </w:p>
    <w:p w14:paraId="4E18C84F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Lecturer: Kjell Hansen</w:t>
      </w:r>
    </w:p>
    <w:p w14:paraId="27C9655A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</w:p>
    <w:p w14:paraId="744201B0" w14:textId="77777777" w:rsidR="00AE6B6A" w:rsidRDefault="00AE6B6A" w:rsidP="00AE6B6A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2347AE88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Inglis, David. 2012. Phenomenological paradigms. The symbolic interactionist paradigm. In </w:t>
      </w:r>
      <w:r>
        <w:rPr>
          <w:rFonts w:ascii="Times New Roman" w:hAnsi="Times New Roman"/>
          <w:i/>
          <w:sz w:val="24"/>
          <w:szCs w:val="24"/>
          <w:lang w:val="en-GB"/>
        </w:rPr>
        <w:t>An Invitation to Social Theory</w:t>
      </w:r>
      <w:r>
        <w:rPr>
          <w:rFonts w:ascii="Times New Roman" w:hAnsi="Times New Roman"/>
          <w:sz w:val="24"/>
          <w:szCs w:val="24"/>
          <w:lang w:val="en-GB"/>
        </w:rPr>
        <w:t>. Cambridge. Polity Press. Pages 86-128</w:t>
      </w:r>
    </w:p>
    <w:p w14:paraId="0FFF58F9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Frykman, Jonas &amp; Nils Gilje 2003: Being There. </w:t>
      </w:r>
      <w:r>
        <w:rPr>
          <w:rFonts w:ascii="Times New Roman" w:hAnsi="Times New Roman"/>
          <w:sz w:val="24"/>
          <w:szCs w:val="24"/>
          <w:lang w:val="en-US"/>
        </w:rPr>
        <w:t xml:space="preserve">In Frykman, Jonas &amp; Nils Gilje (eds.):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Being There. New Perspectives on Phenomenology and the Analysis of Culture. </w:t>
      </w:r>
      <w:r>
        <w:rPr>
          <w:rFonts w:ascii="Times New Roman" w:hAnsi="Times New Roman"/>
          <w:sz w:val="24"/>
          <w:szCs w:val="24"/>
          <w:lang w:val="en-US"/>
        </w:rPr>
        <w:t xml:space="preserve"> Lund: Nordic Academic Press. Page 7 – 49</w:t>
      </w:r>
    </w:p>
    <w:p w14:paraId="5204F976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Jackson, Michael. Introduction. In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Things as They Are. New directions in phenomenological anthropology</w:t>
      </w:r>
      <w:r>
        <w:rPr>
          <w:rFonts w:ascii="Times New Roman" w:hAnsi="Times New Roman"/>
          <w:sz w:val="24"/>
          <w:szCs w:val="24"/>
          <w:lang w:val="en-GB"/>
        </w:rPr>
        <w:t>. Indiana University Press. Page 1-50</w:t>
      </w:r>
    </w:p>
    <w:p w14:paraId="23E2F5C4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4FB2822" w14:textId="77777777" w:rsidR="00AE6B6A" w:rsidRDefault="00AE6B6A" w:rsidP="00AE6B6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</w:p>
    <w:p w14:paraId="423F8894" w14:textId="77777777" w:rsidR="00AE6B6A" w:rsidRPr="007A410E" w:rsidRDefault="00AE6B6A" w:rsidP="00AE6B6A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Tuesday 22</w:t>
      </w:r>
      <w:r w:rsidRPr="007A410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September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  <w:t>13.15-15.00</w:t>
      </w:r>
      <w:r w:rsidRPr="007A410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 w:rsidRPr="007A410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The lecture will be held on Zoom</w:t>
      </w:r>
    </w:p>
    <w:p w14:paraId="6A5E71E1" w14:textId="0B13BE4D" w:rsidR="00AE6B6A" w:rsidRPr="002978B8" w:rsidRDefault="00AE6B6A" w:rsidP="00AE6B6A">
      <w:pPr>
        <w:spacing w:after="80"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978B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Agency, social fields and ideology </w:t>
      </w:r>
    </w:p>
    <w:p w14:paraId="4443AD1D" w14:textId="77777777" w:rsidR="00AE6B6A" w:rsidRPr="002978B8" w:rsidRDefault="00AE6B6A" w:rsidP="00AE6B6A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978B8">
        <w:rPr>
          <w:rFonts w:ascii="Times New Roman" w:hAnsi="Times New Roman"/>
          <w:color w:val="000000" w:themeColor="text1"/>
          <w:sz w:val="24"/>
          <w:szCs w:val="24"/>
          <w:lang w:val="en-US"/>
        </w:rPr>
        <w:t>Lecturer: Örjan Bartholdson</w:t>
      </w:r>
    </w:p>
    <w:p w14:paraId="73550C58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0C791DE" w14:textId="77777777" w:rsidR="00AE6B6A" w:rsidRDefault="00AE6B6A" w:rsidP="00AE6B6A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2333BBE8" w14:textId="77777777" w:rsidR="00AE6B6A" w:rsidRDefault="00AE6B6A" w:rsidP="00AE6B6A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Bourdieu, Pierre. 1990. Book I: Chapter 3, 4, 5: </w:t>
      </w:r>
      <w:r>
        <w:rPr>
          <w:rFonts w:ascii="Times New Roman" w:hAnsi="Times New Roman"/>
          <w:i/>
          <w:sz w:val="24"/>
          <w:szCs w:val="24"/>
          <w:lang w:val="en-GB"/>
        </w:rPr>
        <w:t>The Logic of Practice</w:t>
      </w:r>
      <w:r>
        <w:rPr>
          <w:rFonts w:ascii="Times New Roman" w:hAnsi="Times New Roman"/>
          <w:sz w:val="24"/>
          <w:szCs w:val="24"/>
          <w:lang w:val="en-GB"/>
        </w:rPr>
        <w:t>. Stanford. Stanford University Press. 52-97.</w:t>
      </w:r>
    </w:p>
    <w:p w14:paraId="12BC66FC" w14:textId="77777777" w:rsidR="00AE6B6A" w:rsidRDefault="00AE6B6A" w:rsidP="00AE6B6A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Callinicos, Alex. </w:t>
      </w:r>
      <w:r>
        <w:rPr>
          <w:rFonts w:ascii="Times New Roman" w:hAnsi="Times New Roman"/>
          <w:i/>
          <w:sz w:val="24"/>
          <w:szCs w:val="24"/>
          <w:lang w:val="en-GB"/>
        </w:rPr>
        <w:t>Making History. Agency, Structure, and Change in Social Theory</w:t>
      </w:r>
      <w:r>
        <w:rPr>
          <w:rFonts w:ascii="Times New Roman" w:hAnsi="Times New Roman"/>
          <w:sz w:val="24"/>
          <w:szCs w:val="24"/>
          <w:lang w:val="en-GB"/>
        </w:rPr>
        <w:t>. Chicago. Haymarket Books. Pages 1-25.</w:t>
      </w:r>
    </w:p>
    <w:p w14:paraId="60C791C2" w14:textId="77777777" w:rsidR="00AE6B6A" w:rsidRDefault="00AE6B6A" w:rsidP="00AE6B6A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Graeber, David. 2006. Beyond Power/Knowledge- an exploration of the relation of power, ignorance and stupidity. The Malinowski Memorial Lecture, 2006. </w:t>
      </w:r>
      <w:r>
        <w:rPr>
          <w:rFonts w:ascii="Times New Roman" w:hAnsi="Times New Roman"/>
          <w:i/>
          <w:sz w:val="24"/>
          <w:szCs w:val="24"/>
          <w:lang w:val="en-US"/>
        </w:rPr>
        <w:t>HAU: Journal of Ethnographic Theory</w:t>
      </w:r>
      <w:r>
        <w:rPr>
          <w:rFonts w:ascii="Times New Roman" w:hAnsi="Times New Roman"/>
          <w:sz w:val="24"/>
          <w:szCs w:val="24"/>
          <w:lang w:val="en-US"/>
        </w:rPr>
        <w:t>. Pages 105 – 128</w:t>
      </w:r>
    </w:p>
    <w:p w14:paraId="632FB2DD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37EDBE00" w14:textId="77777777" w:rsidR="00AE6B6A" w:rsidRPr="00EF6029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369EC730" w14:textId="56A70EF6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Thursday 24 September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>10.15-12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D03154">
        <w:rPr>
          <w:rFonts w:ascii="Times New Roman" w:hAnsi="Times New Roman"/>
          <w:b/>
          <w:sz w:val="24"/>
          <w:szCs w:val="24"/>
          <w:lang w:val="en-US"/>
        </w:rPr>
        <w:t>The lecture hall ‘V’</w:t>
      </w:r>
    </w:p>
    <w:p w14:paraId="044C5754" w14:textId="2F3E2B60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  <w:t>13.15-15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sz w:val="24"/>
          <w:szCs w:val="24"/>
          <w:lang w:val="en-US"/>
        </w:rPr>
        <w:tab/>
      </w:r>
      <w:r w:rsidR="00D03154">
        <w:rPr>
          <w:rFonts w:ascii="Times New Roman" w:hAnsi="Times New Roman"/>
          <w:b/>
          <w:sz w:val="24"/>
          <w:szCs w:val="24"/>
          <w:lang w:val="en-US"/>
        </w:rPr>
        <w:t>The lecture hall ‘V’</w:t>
      </w:r>
    </w:p>
    <w:p w14:paraId="7FBEF1A7" w14:textId="77777777" w:rsidR="00AE6B6A" w:rsidRDefault="00AE6B6A" w:rsidP="00AE6B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Discussion seminar on structure and agency</w:t>
      </w:r>
    </w:p>
    <w:p w14:paraId="5B498016" w14:textId="77777777" w:rsidR="00AE6B6A" w:rsidRPr="005937DB" w:rsidRDefault="00AE6B6A" w:rsidP="00AE6B6A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937DB">
        <w:rPr>
          <w:rFonts w:ascii="Times New Roman" w:hAnsi="Times New Roman"/>
          <w:b/>
          <w:sz w:val="24"/>
          <w:szCs w:val="24"/>
          <w:lang w:val="en-US"/>
        </w:rPr>
        <w:t>Örjan</w:t>
      </w:r>
    </w:p>
    <w:p w14:paraId="0C527062" w14:textId="2DC3C5E7" w:rsidR="00774DEB" w:rsidRDefault="00774DEB" w:rsidP="00F83F45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1AE121A" w14:textId="77777777" w:rsidR="003C266A" w:rsidRPr="005A70A3" w:rsidRDefault="003C266A" w:rsidP="00F83F45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DF9599F" w14:textId="318C3373" w:rsidR="00774DEB" w:rsidRDefault="003C266A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Monday 28 September</w:t>
      </w:r>
      <w:r w:rsidR="00696BC5">
        <w:rPr>
          <w:rFonts w:ascii="Times New Roman" w:hAnsi="Times New Roman"/>
          <w:b/>
          <w:sz w:val="24"/>
          <w:szCs w:val="24"/>
          <w:lang w:val="en-US"/>
        </w:rPr>
        <w:t xml:space="preserve"> 10.30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– 12.</w:t>
      </w:r>
      <w:r w:rsidR="00696BC5">
        <w:rPr>
          <w:rFonts w:ascii="Times New Roman" w:hAnsi="Times New Roman"/>
          <w:b/>
          <w:sz w:val="24"/>
          <w:szCs w:val="24"/>
          <w:lang w:val="en-US"/>
        </w:rPr>
        <w:t>30</w:t>
      </w:r>
      <w:r w:rsidR="00696BC5">
        <w:rPr>
          <w:rFonts w:ascii="Times New Roman" w:hAnsi="Times New Roman"/>
          <w:b/>
          <w:sz w:val="24"/>
          <w:szCs w:val="24"/>
          <w:lang w:val="en-US"/>
        </w:rPr>
        <w:tab/>
      </w:r>
      <w:r w:rsidR="00696BC5">
        <w:rPr>
          <w:rFonts w:ascii="Times New Roman" w:hAnsi="Times New Roman"/>
          <w:b/>
          <w:sz w:val="24"/>
          <w:szCs w:val="24"/>
          <w:lang w:val="en-US"/>
        </w:rPr>
        <w:tab/>
      </w:r>
      <w:r w:rsidR="0047551E">
        <w:rPr>
          <w:rFonts w:ascii="Times New Roman" w:hAnsi="Times New Roman"/>
          <w:b/>
          <w:sz w:val="24"/>
          <w:szCs w:val="24"/>
          <w:lang w:val="en-US"/>
        </w:rPr>
        <w:t>The lecture hall ‘Loftets bankettsal’</w:t>
      </w:r>
    </w:p>
    <w:p w14:paraId="01EFEB01" w14:textId="77777777" w:rsidR="00696BC5" w:rsidRDefault="00696BC5" w:rsidP="00696BC5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Marxist inspired social theory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7652DC">
        <w:rPr>
          <w:rFonts w:ascii="Times New Roman" w:hAnsi="Times New Roman"/>
          <w:sz w:val="24"/>
          <w:szCs w:val="24"/>
          <w:lang w:val="en-US"/>
        </w:rPr>
        <w:t>Lecturer: Örjan Bartholdson</w:t>
      </w:r>
    </w:p>
    <w:p w14:paraId="6C17285A" w14:textId="77777777" w:rsidR="00696BC5" w:rsidRDefault="00696BC5" w:rsidP="00696BC5">
      <w:pPr>
        <w:spacing w:after="80" w:line="276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4F73FE3B" w14:textId="77777777" w:rsidR="00696BC5" w:rsidRDefault="00696BC5" w:rsidP="00696BC5">
      <w:pPr>
        <w:spacing w:after="80" w:line="276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Required Reading</w:t>
      </w:r>
    </w:p>
    <w:p w14:paraId="2FECFFD1" w14:textId="77777777" w:rsidR="00696BC5" w:rsidRDefault="00696BC5" w:rsidP="00696BC5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Inglis, David. 2012. Marxist and Critical Theory Paradigms. In </w:t>
      </w:r>
      <w:r>
        <w:rPr>
          <w:rFonts w:ascii="Times New Roman" w:hAnsi="Times New Roman"/>
          <w:i/>
          <w:sz w:val="24"/>
          <w:szCs w:val="24"/>
          <w:lang w:val="en-GB"/>
        </w:rPr>
        <w:t>An Invitation to Social Theory</w:t>
      </w:r>
      <w:r>
        <w:rPr>
          <w:rFonts w:ascii="Times New Roman" w:hAnsi="Times New Roman"/>
          <w:sz w:val="24"/>
          <w:szCs w:val="24"/>
          <w:lang w:val="en-GB"/>
        </w:rPr>
        <w:t>. Cambridge. Polity Press. Pages 62-85</w:t>
      </w:r>
    </w:p>
    <w:p w14:paraId="321EBB5C" w14:textId="77777777" w:rsidR="00696BC5" w:rsidRDefault="00696BC5" w:rsidP="00696BC5">
      <w:pPr>
        <w:spacing w:after="80" w:line="276" w:lineRule="auto"/>
        <w:ind w:left="737" w:hanging="73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Wolf, Eric. 1982. Modes of Production. The Fur Trade. In </w:t>
      </w:r>
      <w:r>
        <w:rPr>
          <w:rFonts w:ascii="Times New Roman" w:hAnsi="Times New Roman"/>
          <w:i/>
          <w:sz w:val="24"/>
          <w:szCs w:val="24"/>
          <w:lang w:val="en-GB"/>
        </w:rPr>
        <w:t>Europe and the People Without History</w:t>
      </w:r>
      <w:r>
        <w:rPr>
          <w:rFonts w:ascii="Times New Roman" w:hAnsi="Times New Roman"/>
          <w:sz w:val="24"/>
          <w:szCs w:val="24"/>
          <w:lang w:val="en-GB"/>
        </w:rPr>
        <w:t>. Berkely. University of California Press. Pages 73-100, 158-194</w:t>
      </w:r>
    </w:p>
    <w:p w14:paraId="6006885E" w14:textId="77777777" w:rsidR="00696BC5" w:rsidRDefault="00696BC5" w:rsidP="00696BC5">
      <w:pPr>
        <w:spacing w:after="80" w:line="276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75AA7714" w14:textId="77777777" w:rsidR="00696BC5" w:rsidRDefault="00696BC5" w:rsidP="00696BC5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Recommended Additional Reading</w:t>
      </w:r>
    </w:p>
    <w:p w14:paraId="27A740EA" w14:textId="77777777" w:rsidR="00C91F82" w:rsidRDefault="00696BC5" w:rsidP="00696BC5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Bloch, Maurice. The Past and the Present in the Present. In </w:t>
      </w:r>
      <w:r>
        <w:rPr>
          <w:rFonts w:ascii="Times New Roman" w:hAnsi="Times New Roman"/>
          <w:i/>
          <w:sz w:val="24"/>
          <w:szCs w:val="24"/>
          <w:lang w:val="en-GB"/>
        </w:rPr>
        <w:t>Man</w:t>
      </w:r>
      <w:r>
        <w:rPr>
          <w:rFonts w:ascii="Times New Roman" w:hAnsi="Times New Roman"/>
          <w:sz w:val="24"/>
          <w:szCs w:val="24"/>
          <w:lang w:val="en-GB"/>
        </w:rPr>
        <w:t>. Vol. 12(2): 278-292.</w:t>
      </w:r>
    </w:p>
    <w:p w14:paraId="56721438" w14:textId="77777777" w:rsidR="007652DC" w:rsidRDefault="007652DC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17E7F8F" w14:textId="77777777" w:rsidR="007652DC" w:rsidRDefault="007652DC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CF07B46" w14:textId="77777777" w:rsidR="00735650" w:rsidRDefault="00735650" w:rsidP="007652DC">
      <w:pPr>
        <w:tabs>
          <w:tab w:val="left" w:pos="5700"/>
        </w:tabs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Tuesday </w:t>
      </w:r>
      <w:r w:rsidR="00BD3E0B">
        <w:rPr>
          <w:rFonts w:ascii="Times New Roman" w:hAnsi="Times New Roman"/>
          <w:b/>
          <w:sz w:val="24"/>
          <w:szCs w:val="24"/>
          <w:lang w:val="en-US"/>
        </w:rPr>
        <w:t>29 September</w:t>
      </w:r>
      <w:r w:rsidR="007652DC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50B5FCAD" w14:textId="77777777" w:rsidR="00D35FF1" w:rsidRDefault="00D35FF1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Deadline exam </w:t>
      </w:r>
      <w:r w:rsidR="00BD3E0B">
        <w:rPr>
          <w:rFonts w:ascii="Times New Roman" w:hAnsi="Times New Roman"/>
          <w:b/>
          <w:sz w:val="24"/>
          <w:szCs w:val="24"/>
          <w:lang w:val="en-US"/>
        </w:rPr>
        <w:t>23.59</w:t>
      </w:r>
    </w:p>
    <w:p w14:paraId="70AB674A" w14:textId="77777777" w:rsidR="00FA5AF5" w:rsidRDefault="00FA5AF5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7AA6780B" w14:textId="77777777" w:rsidR="007D63F0" w:rsidRPr="00E65B51" w:rsidRDefault="007D63F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F582911" w14:textId="77777777" w:rsidR="000502CE" w:rsidRDefault="000502CE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42C60BE" w14:textId="77777777" w:rsidR="00774DEB" w:rsidRDefault="004B57C2">
      <w:pPr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B57C2">
        <w:rPr>
          <w:rFonts w:ascii="Times New Roman" w:hAnsi="Times New Roman"/>
          <w:b/>
          <w:sz w:val="24"/>
          <w:szCs w:val="24"/>
          <w:lang w:val="en-US"/>
        </w:rPr>
        <w:t>Literature</w:t>
      </w:r>
    </w:p>
    <w:p w14:paraId="4588449F" w14:textId="77777777" w:rsidR="00774DEB" w:rsidRDefault="004B57C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B57C2">
        <w:rPr>
          <w:rFonts w:ascii="Times New Roman" w:hAnsi="Times New Roman"/>
          <w:b/>
          <w:bCs/>
          <w:sz w:val="24"/>
          <w:szCs w:val="24"/>
          <w:lang w:val="en-GB"/>
        </w:rPr>
        <w:t xml:space="preserve">You will only have to purchase the books marked with a *, that is, the first </w:t>
      </w:r>
      <w:r w:rsidR="00215033">
        <w:rPr>
          <w:rFonts w:ascii="Times New Roman" w:hAnsi="Times New Roman"/>
          <w:b/>
          <w:bCs/>
          <w:sz w:val="24"/>
          <w:szCs w:val="24"/>
          <w:lang w:val="en-GB"/>
        </w:rPr>
        <w:t>book</w:t>
      </w:r>
      <w:r w:rsidRPr="004B57C2">
        <w:rPr>
          <w:rFonts w:ascii="Times New Roman" w:hAnsi="Times New Roman"/>
          <w:b/>
          <w:bCs/>
          <w:sz w:val="24"/>
          <w:szCs w:val="24"/>
          <w:lang w:val="en-GB"/>
        </w:rPr>
        <w:t xml:space="preserve"> mentioned on the list below.</w:t>
      </w:r>
    </w:p>
    <w:p w14:paraId="17BD5B4F" w14:textId="2265276F" w:rsidR="002A5AB2" w:rsidRDefault="00A147EC" w:rsidP="002A5AB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Please n</w:t>
      </w:r>
      <w:r w:rsidR="002A5AB2">
        <w:rPr>
          <w:rFonts w:ascii="Times New Roman" w:hAnsi="Times New Roman"/>
          <w:b/>
          <w:sz w:val="24"/>
          <w:szCs w:val="24"/>
          <w:lang w:val="en-GB"/>
        </w:rPr>
        <w:t>ote that some literature might be added to the list and some may be changed or omitted.</w:t>
      </w:r>
    </w:p>
    <w:p w14:paraId="5664AD7B" w14:textId="77777777" w:rsidR="00774DEB" w:rsidRDefault="00774DEB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6F6021F8" w14:textId="77777777" w:rsidR="00774DEB" w:rsidRDefault="004B073E">
      <w:pPr>
        <w:spacing w:after="80" w:line="276" w:lineRule="auto"/>
        <w:rPr>
          <w:rFonts w:ascii="Times New Roman" w:hAnsi="Times New Roman"/>
          <w:sz w:val="24"/>
          <w:szCs w:val="24"/>
          <w:lang w:val="en-GB"/>
        </w:rPr>
      </w:pPr>
      <w:r w:rsidRPr="00575EBA">
        <w:rPr>
          <w:rFonts w:ascii="Times New Roman" w:hAnsi="Times New Roman"/>
          <w:sz w:val="24"/>
          <w:szCs w:val="24"/>
          <w:u w:val="single"/>
          <w:lang w:val="en-GB"/>
        </w:rPr>
        <w:lastRenderedPageBreak/>
        <w:t>Books:</w:t>
      </w:r>
    </w:p>
    <w:p w14:paraId="56042293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4B57C2">
        <w:rPr>
          <w:rFonts w:ascii="Times New Roman" w:hAnsi="Times New Roman"/>
          <w:sz w:val="24"/>
          <w:szCs w:val="24"/>
          <w:lang w:val="en-GB"/>
        </w:rPr>
        <w:t xml:space="preserve">*Inglis, David. 2012. </w:t>
      </w:r>
      <w:r w:rsidRPr="004B57C2">
        <w:rPr>
          <w:rFonts w:ascii="Times New Roman" w:hAnsi="Times New Roman"/>
          <w:i/>
          <w:sz w:val="24"/>
          <w:szCs w:val="24"/>
          <w:lang w:val="en-GB"/>
        </w:rPr>
        <w:t>An Invitation to Social Theory</w:t>
      </w:r>
      <w:r w:rsidRPr="004B57C2">
        <w:rPr>
          <w:rFonts w:ascii="Times New Roman" w:hAnsi="Times New Roman"/>
          <w:sz w:val="24"/>
          <w:szCs w:val="24"/>
          <w:lang w:val="en-GB"/>
        </w:rPr>
        <w:t>. Cambridge. Polity Press.</w:t>
      </w:r>
    </w:p>
    <w:p w14:paraId="77AF486D" w14:textId="77777777" w:rsidR="00774DEB" w:rsidRDefault="00774DEB">
      <w:pPr>
        <w:spacing w:after="80"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1A7A7470" w14:textId="77777777" w:rsidR="00774DEB" w:rsidRDefault="004B57C2">
      <w:pPr>
        <w:spacing w:after="80" w:line="276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4B57C2">
        <w:rPr>
          <w:rFonts w:ascii="Times New Roman" w:hAnsi="Times New Roman"/>
          <w:sz w:val="24"/>
          <w:szCs w:val="24"/>
          <w:u w:val="single"/>
          <w:lang w:val="en-GB"/>
        </w:rPr>
        <w:t>Excerpts of Books:</w:t>
      </w:r>
    </w:p>
    <w:p w14:paraId="66D1A375" w14:textId="77777777" w:rsidR="00774DEB" w:rsidRDefault="004B57C2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4B57C2">
        <w:rPr>
          <w:rFonts w:ascii="Times New Roman" w:hAnsi="Times New Roman"/>
          <w:sz w:val="24"/>
          <w:szCs w:val="24"/>
          <w:lang w:val="en-GB"/>
        </w:rPr>
        <w:t xml:space="preserve">Bourdieu, Pierre; Wacquant, Lois. 1992. </w:t>
      </w:r>
      <w:r w:rsidRPr="004B57C2">
        <w:rPr>
          <w:rFonts w:ascii="Times New Roman" w:hAnsi="Times New Roman"/>
          <w:i/>
          <w:sz w:val="24"/>
          <w:szCs w:val="24"/>
          <w:lang w:val="en-GB"/>
        </w:rPr>
        <w:t>An Invitation to Reflexive Sociology</w:t>
      </w:r>
      <w:r w:rsidRPr="004B57C2">
        <w:rPr>
          <w:rFonts w:ascii="Times New Roman" w:hAnsi="Times New Roman"/>
          <w:sz w:val="24"/>
          <w:szCs w:val="24"/>
          <w:lang w:val="en-GB"/>
        </w:rPr>
        <w:t>. Pages: 94-135, 167-173. Cambridge. University of Chicago.</w:t>
      </w:r>
    </w:p>
    <w:p w14:paraId="1378B73E" w14:textId="77777777" w:rsidR="00D76163" w:rsidRDefault="00F43D2A" w:rsidP="00D76163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Bourdieu, Pierre. 1990. Book I: Chapter 3, 4, 5: </w:t>
      </w:r>
      <w:r w:rsidRPr="001E2B57">
        <w:rPr>
          <w:rFonts w:ascii="Times New Roman" w:hAnsi="Times New Roman"/>
          <w:i/>
          <w:sz w:val="24"/>
          <w:szCs w:val="24"/>
          <w:lang w:val="en-GB"/>
        </w:rPr>
        <w:t>The Logic of Practice</w:t>
      </w:r>
      <w:r>
        <w:rPr>
          <w:rFonts w:ascii="Times New Roman" w:hAnsi="Times New Roman"/>
          <w:sz w:val="24"/>
          <w:szCs w:val="24"/>
          <w:lang w:val="en-GB"/>
        </w:rPr>
        <w:t>. Stanford. Stanford University Press. 52-97</w:t>
      </w:r>
    </w:p>
    <w:p w14:paraId="191A830B" w14:textId="77777777" w:rsidR="00774DEB" w:rsidRDefault="004B57C2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4B57C2">
        <w:rPr>
          <w:rFonts w:ascii="Times New Roman" w:hAnsi="Times New Roman"/>
          <w:sz w:val="24"/>
          <w:szCs w:val="24"/>
          <w:lang w:val="en-US"/>
        </w:rPr>
        <w:t xml:space="preserve">Bratton, John, Denham, David. 2014. Emile Durkheim: The rules of sociological method and on Suicide. The division of labour in society. </w:t>
      </w:r>
      <w:r w:rsidRPr="004B57C2">
        <w:rPr>
          <w:rFonts w:ascii="Times New Roman" w:hAnsi="Times New Roman"/>
          <w:i/>
          <w:sz w:val="24"/>
          <w:szCs w:val="24"/>
          <w:lang w:val="en-US"/>
        </w:rPr>
        <w:t>Capitalism and classical social theory</w:t>
      </w:r>
      <w:r w:rsidRPr="004B57C2">
        <w:rPr>
          <w:rFonts w:ascii="Times New Roman" w:hAnsi="Times New Roman"/>
          <w:sz w:val="24"/>
          <w:szCs w:val="24"/>
          <w:lang w:val="en-US"/>
        </w:rPr>
        <w:t>. University of Toronto Press. Pages 183-204</w:t>
      </w:r>
    </w:p>
    <w:p w14:paraId="2921F558" w14:textId="77777777" w:rsidR="00DE5D2B" w:rsidRDefault="00DE5D2B" w:rsidP="00DE5D2B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Callinicos, Alex. </w:t>
      </w:r>
      <w:r w:rsidRPr="00734C74">
        <w:rPr>
          <w:rFonts w:ascii="Times New Roman" w:hAnsi="Times New Roman"/>
          <w:i/>
          <w:sz w:val="24"/>
          <w:szCs w:val="24"/>
          <w:lang w:val="en-GB"/>
        </w:rPr>
        <w:t>Making History. Agency, Structure, and Change in Social Theory</w:t>
      </w:r>
      <w:r>
        <w:rPr>
          <w:rFonts w:ascii="Times New Roman" w:hAnsi="Times New Roman"/>
          <w:sz w:val="24"/>
          <w:szCs w:val="24"/>
          <w:lang w:val="en-GB"/>
        </w:rPr>
        <w:t>. Chicago. Haymarket Books. Pages 1-25.</w:t>
      </w:r>
    </w:p>
    <w:p w14:paraId="16CDFB3A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4B57C2">
        <w:rPr>
          <w:rFonts w:ascii="Times New Roman" w:hAnsi="Times New Roman"/>
          <w:sz w:val="24"/>
          <w:szCs w:val="24"/>
          <w:lang w:val="en-GB"/>
        </w:rPr>
        <w:t xml:space="preserve">Eriksen, Thomas Hylland. </w:t>
      </w:r>
      <w:r w:rsidRPr="004B57C2">
        <w:rPr>
          <w:rFonts w:ascii="Times New Roman" w:hAnsi="Times New Roman"/>
          <w:i/>
          <w:sz w:val="24"/>
          <w:szCs w:val="24"/>
          <w:lang w:val="en-GB"/>
        </w:rPr>
        <w:t>Small Places, Large Issues. An Introduction to Social and Cultural Anthropology</w:t>
      </w:r>
      <w:r w:rsidRPr="004B57C2">
        <w:rPr>
          <w:rFonts w:ascii="Times New Roman" w:hAnsi="Times New Roman"/>
          <w:sz w:val="24"/>
          <w:szCs w:val="24"/>
          <w:lang w:val="en-GB"/>
        </w:rPr>
        <w:t>. Pluto Press. Pages 30</w:t>
      </w:r>
    </w:p>
    <w:p w14:paraId="772B93C5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4B57C2">
        <w:rPr>
          <w:rFonts w:ascii="Times New Roman" w:hAnsi="Times New Roman"/>
          <w:sz w:val="24"/>
          <w:szCs w:val="24"/>
          <w:lang w:val="en-GB"/>
        </w:rPr>
        <w:t xml:space="preserve">Frykman, Jonas &amp; Nils Gilje 2003: Being There. </w:t>
      </w:r>
      <w:r w:rsidRPr="004B57C2">
        <w:rPr>
          <w:rFonts w:ascii="Times New Roman" w:hAnsi="Times New Roman"/>
          <w:sz w:val="24"/>
          <w:szCs w:val="24"/>
          <w:lang w:val="en-US"/>
        </w:rPr>
        <w:t xml:space="preserve">In Frykman, Jonas &amp; Nils Gilje (eds.): </w:t>
      </w:r>
      <w:r w:rsidRPr="004B57C2">
        <w:rPr>
          <w:rFonts w:ascii="Times New Roman" w:hAnsi="Times New Roman"/>
          <w:i/>
          <w:sz w:val="24"/>
          <w:szCs w:val="24"/>
          <w:lang w:val="en-US"/>
        </w:rPr>
        <w:t xml:space="preserve">Being There. New Perspectives on Phenomenology and the Analysis of Culture. </w:t>
      </w:r>
      <w:r w:rsidRPr="004B57C2">
        <w:rPr>
          <w:rFonts w:ascii="Times New Roman" w:hAnsi="Times New Roman"/>
          <w:sz w:val="24"/>
          <w:szCs w:val="24"/>
          <w:lang w:val="en-US"/>
        </w:rPr>
        <w:t xml:space="preserve"> Lund: Nordic Academic Press. Page 7 - 49</w:t>
      </w:r>
      <w:r w:rsidRPr="004B57C2">
        <w:rPr>
          <w:rFonts w:ascii="Times New Roman" w:hAnsi="Times New Roman"/>
          <w:sz w:val="24"/>
          <w:szCs w:val="24"/>
          <w:lang w:val="en-GB"/>
        </w:rPr>
        <w:t xml:space="preserve">Inglis, David. 2012. Phenomenological paradigms. The symbolic interactionist paradigm. In </w:t>
      </w:r>
      <w:r w:rsidRPr="004B57C2">
        <w:rPr>
          <w:rFonts w:ascii="Times New Roman" w:hAnsi="Times New Roman"/>
          <w:i/>
          <w:sz w:val="24"/>
          <w:szCs w:val="24"/>
          <w:lang w:val="en-GB"/>
        </w:rPr>
        <w:t>An Invitation to Social Theory</w:t>
      </w:r>
      <w:r w:rsidRPr="004B57C2">
        <w:rPr>
          <w:rFonts w:ascii="Times New Roman" w:hAnsi="Times New Roman"/>
          <w:sz w:val="24"/>
          <w:szCs w:val="24"/>
          <w:lang w:val="en-GB"/>
        </w:rPr>
        <w:t>. Cambridge. Polity Press. Pages 86-128</w:t>
      </w:r>
    </w:p>
    <w:p w14:paraId="5DD0D324" w14:textId="77777777" w:rsidR="006B35A1" w:rsidRDefault="006B35A1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Geertz, Clifford. 1973. Deep Play: Notes on the Balinese Cockfight. </w:t>
      </w:r>
      <w:r>
        <w:rPr>
          <w:rFonts w:ascii="Times New Roman" w:hAnsi="Times New Roman"/>
          <w:i/>
          <w:sz w:val="24"/>
          <w:szCs w:val="24"/>
          <w:lang w:val="en-GB"/>
        </w:rPr>
        <w:t>The Interpretation of Culture</w:t>
      </w:r>
      <w:r>
        <w:rPr>
          <w:rFonts w:ascii="Times New Roman" w:hAnsi="Times New Roman"/>
          <w:sz w:val="24"/>
          <w:szCs w:val="24"/>
          <w:lang w:val="en-GB"/>
        </w:rPr>
        <w:t>. New York. Basic Books. Pages 412-454.</w:t>
      </w:r>
    </w:p>
    <w:p w14:paraId="2F40FF8B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4B57C2">
        <w:rPr>
          <w:rFonts w:ascii="Times New Roman" w:hAnsi="Times New Roman"/>
          <w:sz w:val="24"/>
          <w:szCs w:val="24"/>
          <w:lang w:val="en-US"/>
        </w:rPr>
        <w:t>Giddens, Anthony. 1986. Agency, Structure. Central Problems in Social Theory.Action, Structure and Contradiction in Social Analysis. Hong Kong. MacMillan. Pages 49-73.</w:t>
      </w:r>
    </w:p>
    <w:p w14:paraId="6B984DD0" w14:textId="77777777" w:rsidR="00774DEB" w:rsidRDefault="004B57C2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4B57C2">
        <w:rPr>
          <w:rFonts w:ascii="Times New Roman" w:hAnsi="Times New Roman"/>
          <w:sz w:val="24"/>
          <w:szCs w:val="24"/>
          <w:lang w:val="en-US"/>
        </w:rPr>
        <w:t xml:space="preserve">Hacking, Ian. 2000. Why Ask What? </w:t>
      </w:r>
      <w:r w:rsidRPr="004B57C2">
        <w:rPr>
          <w:rFonts w:ascii="Times New Roman" w:hAnsi="Times New Roman"/>
          <w:i/>
          <w:sz w:val="24"/>
          <w:szCs w:val="24"/>
          <w:lang w:val="en-US"/>
        </w:rPr>
        <w:t>The Social Construction of What?</w:t>
      </w:r>
      <w:r w:rsidRPr="004B57C2">
        <w:rPr>
          <w:rFonts w:ascii="Times New Roman" w:hAnsi="Times New Roman"/>
          <w:sz w:val="24"/>
          <w:szCs w:val="24"/>
          <w:lang w:val="en-US"/>
        </w:rPr>
        <w:t xml:space="preserve"> Cambridge. Harvard University Press. Pages 1-35.</w:t>
      </w:r>
    </w:p>
    <w:p w14:paraId="4CEE07FE" w14:textId="77777777" w:rsidR="00774DEB" w:rsidRDefault="001610AF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Jackson, Michael. Introduction. In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Things as They Are. New directions in phenomenological anthropology</w:t>
      </w:r>
      <w:r>
        <w:rPr>
          <w:rFonts w:ascii="Times New Roman" w:hAnsi="Times New Roman"/>
          <w:sz w:val="24"/>
          <w:szCs w:val="24"/>
          <w:lang w:val="en-GB"/>
        </w:rPr>
        <w:t>. Indiana University Press.</w:t>
      </w:r>
    </w:p>
    <w:p w14:paraId="62B5769C" w14:textId="77777777" w:rsidR="006B35A1" w:rsidRDefault="006B35A1" w:rsidP="009A5960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Parsons, Keith. 2014. </w:t>
      </w:r>
      <w:r w:rsidRPr="002F2026">
        <w:rPr>
          <w:rFonts w:ascii="Times New Roman" w:hAnsi="Times New Roman"/>
          <w:i/>
          <w:sz w:val="24"/>
          <w:szCs w:val="24"/>
          <w:lang w:val="en-US"/>
        </w:rPr>
        <w:t>It started with Copernicus. Vital Questions about Science.</w:t>
      </w:r>
      <w:r>
        <w:rPr>
          <w:rFonts w:ascii="Times New Roman" w:hAnsi="Times New Roman"/>
          <w:sz w:val="24"/>
          <w:szCs w:val="24"/>
          <w:lang w:val="en-US"/>
        </w:rPr>
        <w:t xml:space="preserve"> New York. Prometheus Books.</w:t>
      </w:r>
    </w:p>
    <w:p w14:paraId="6694289E" w14:textId="77777777" w:rsidR="006C69AF" w:rsidRDefault="006C69AF" w:rsidP="009A5960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0C1726">
        <w:rPr>
          <w:rFonts w:ascii="Times New Roman" w:hAnsi="Times New Roman"/>
          <w:sz w:val="24"/>
          <w:szCs w:val="24"/>
          <w:lang w:val="en-US"/>
        </w:rPr>
        <w:t>Polán</w:t>
      </w:r>
      <w:r w:rsidRPr="009A16DC">
        <w:rPr>
          <w:rFonts w:ascii="Times New Roman" w:hAnsi="Times New Roman"/>
          <w:sz w:val="24"/>
          <w:szCs w:val="24"/>
          <w:lang w:val="en-US"/>
        </w:rPr>
        <w:t xml:space="preserve">yi, K (1957) The Economy as Instituted Process in: Polányi, K, Arensberg, CM and Pearson HW, </w:t>
      </w:r>
      <w:r w:rsidRPr="009A16DC">
        <w:rPr>
          <w:rFonts w:ascii="Times New Roman" w:hAnsi="Times New Roman"/>
          <w:i/>
          <w:iCs/>
          <w:sz w:val="24"/>
          <w:szCs w:val="24"/>
          <w:lang w:val="en-US"/>
        </w:rPr>
        <w:t>Trade and Market in the Early Empires</w:t>
      </w:r>
      <w:r w:rsidRPr="009A16DC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 Gateway edition: Chicago, pages </w:t>
      </w:r>
      <w:r w:rsidRPr="009A16DC">
        <w:rPr>
          <w:rFonts w:ascii="Times New Roman" w:hAnsi="Times New Roman"/>
          <w:sz w:val="24"/>
          <w:szCs w:val="24"/>
          <w:lang w:val="en-US"/>
        </w:rPr>
        <w:t>243-270</w:t>
      </w:r>
    </w:p>
    <w:p w14:paraId="5CE72F75" w14:textId="77777777" w:rsidR="00EC05CA" w:rsidRDefault="00EC05CA" w:rsidP="00EC05CA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F939B7">
        <w:rPr>
          <w:rFonts w:ascii="Times New Roman" w:hAnsi="Times New Roman"/>
          <w:sz w:val="24"/>
          <w:szCs w:val="24"/>
          <w:lang w:val="en-GB"/>
        </w:rPr>
        <w:t xml:space="preserve">Sharrock, Wes &amp; Button, Graham 1991: The social actor: social action in real time. In: Button, Graham (ed.): </w:t>
      </w:r>
      <w:r w:rsidRPr="00F939B7">
        <w:rPr>
          <w:rFonts w:ascii="Times New Roman" w:hAnsi="Times New Roman"/>
          <w:i/>
          <w:sz w:val="24"/>
          <w:szCs w:val="24"/>
          <w:lang w:val="en-GB"/>
        </w:rPr>
        <w:t>Ethnomethodology and the human sciences.</w:t>
      </w:r>
      <w:r w:rsidRPr="00F939B7">
        <w:rPr>
          <w:rFonts w:ascii="Times New Roman" w:hAnsi="Times New Roman"/>
          <w:sz w:val="24"/>
          <w:szCs w:val="24"/>
          <w:lang w:val="en-GB"/>
        </w:rPr>
        <w:t xml:space="preserve"> Cambridge: Cambridge University Press. (p 137 - 171)</w:t>
      </w:r>
    </w:p>
    <w:p w14:paraId="2C147139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4B57C2">
        <w:rPr>
          <w:rFonts w:ascii="Times New Roman" w:hAnsi="Times New Roman"/>
          <w:sz w:val="24"/>
          <w:szCs w:val="24"/>
          <w:lang w:val="en-GB"/>
        </w:rPr>
        <w:t xml:space="preserve">Scheper-Hughes, Nancy. 1992. </w:t>
      </w:r>
      <w:r w:rsidRPr="004B57C2">
        <w:rPr>
          <w:rFonts w:ascii="Times New Roman" w:hAnsi="Times New Roman"/>
          <w:i/>
          <w:sz w:val="24"/>
          <w:szCs w:val="24"/>
          <w:lang w:val="en-GB"/>
        </w:rPr>
        <w:t>Death Without Weeping. The violence of everyday life in Brazil</w:t>
      </w:r>
      <w:r w:rsidRPr="004B57C2">
        <w:rPr>
          <w:rFonts w:ascii="Times New Roman" w:hAnsi="Times New Roman"/>
          <w:sz w:val="24"/>
          <w:szCs w:val="24"/>
          <w:lang w:val="en-GB"/>
        </w:rPr>
        <w:t>. University of California Press. Part of chapter 1, chapter 3. Pages 31-36, 49-64, 98-127</w:t>
      </w:r>
    </w:p>
    <w:p w14:paraId="274869C1" w14:textId="77777777" w:rsidR="007E356B" w:rsidRDefault="007E356B" w:rsidP="007E356B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Wolf, Eric. 1982. Modes of Production. The Fur Trade. In </w:t>
      </w:r>
      <w:r>
        <w:rPr>
          <w:rFonts w:ascii="Times New Roman" w:hAnsi="Times New Roman"/>
          <w:i/>
          <w:sz w:val="24"/>
          <w:szCs w:val="24"/>
          <w:lang w:val="en-GB"/>
        </w:rPr>
        <w:t>Europe and the People Without History</w:t>
      </w:r>
      <w:r>
        <w:rPr>
          <w:rFonts w:ascii="Times New Roman" w:hAnsi="Times New Roman"/>
          <w:sz w:val="24"/>
          <w:szCs w:val="24"/>
          <w:lang w:val="en-GB"/>
        </w:rPr>
        <w:t>. Berkely. University of California Press. Pages 73-100, 158-194</w:t>
      </w:r>
    </w:p>
    <w:p w14:paraId="200DE6FC" w14:textId="77777777" w:rsidR="003B760B" w:rsidRDefault="003B760B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50630B2B" w14:textId="77777777" w:rsidR="00774DEB" w:rsidRDefault="004B57C2">
      <w:pPr>
        <w:autoSpaceDE w:val="0"/>
        <w:autoSpaceDN w:val="0"/>
        <w:adjustRightInd w:val="0"/>
        <w:spacing w:after="80" w:line="276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4B57C2">
        <w:rPr>
          <w:rFonts w:ascii="Times New Roman" w:hAnsi="Times New Roman"/>
          <w:sz w:val="24"/>
          <w:szCs w:val="24"/>
          <w:u w:val="single"/>
          <w:lang w:val="en-GB"/>
        </w:rPr>
        <w:t>Articles:</w:t>
      </w:r>
    </w:p>
    <w:p w14:paraId="02B03E40" w14:textId="77777777" w:rsidR="00B01C78" w:rsidRDefault="00B01C78" w:rsidP="002E738C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7C7F71">
        <w:rPr>
          <w:rFonts w:ascii="Times New Roman" w:hAnsi="Times New Roman"/>
          <w:sz w:val="24"/>
          <w:szCs w:val="24"/>
          <w:lang w:val="en-US"/>
        </w:rPr>
        <w:t xml:space="preserve">Asztalos Morell, I (2019) The role of public private partnership in the governance of racialized poverty in marginal rural area in Hungary, </w:t>
      </w:r>
      <w:r w:rsidRPr="007C7F71">
        <w:rPr>
          <w:rFonts w:ascii="Times New Roman" w:hAnsi="Times New Roman"/>
          <w:i/>
          <w:iCs/>
          <w:sz w:val="24"/>
          <w:szCs w:val="24"/>
          <w:lang w:val="en-US"/>
        </w:rPr>
        <w:t>Sociologia Ruralis</w:t>
      </w:r>
    </w:p>
    <w:p w14:paraId="3E50D79F" w14:textId="77777777" w:rsidR="002E738C" w:rsidRDefault="002E738C" w:rsidP="002E738C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0663F1">
        <w:rPr>
          <w:rFonts w:ascii="Times New Roman" w:hAnsi="Times New Roman"/>
          <w:sz w:val="24"/>
          <w:szCs w:val="24"/>
          <w:lang w:val="en-US"/>
        </w:rPr>
        <w:t xml:space="preserve">Brush, L D (2002) Changing the subject: Gender and Welfare regimes studies, </w:t>
      </w:r>
      <w:r w:rsidRPr="000663F1">
        <w:rPr>
          <w:rFonts w:ascii="Times New Roman" w:hAnsi="Times New Roman"/>
          <w:i/>
          <w:iCs/>
          <w:sz w:val="24"/>
          <w:szCs w:val="24"/>
          <w:lang w:val="en-US"/>
        </w:rPr>
        <w:t>Social Politics</w:t>
      </w:r>
      <w:r w:rsidRPr="000663F1">
        <w:rPr>
          <w:rFonts w:ascii="Times New Roman" w:hAnsi="Times New Roman"/>
          <w:sz w:val="24"/>
          <w:szCs w:val="24"/>
          <w:lang w:val="en-US"/>
        </w:rPr>
        <w:t xml:space="preserve"> Summer pp 161-186</w:t>
      </w:r>
    </w:p>
    <w:p w14:paraId="3E6CB559" w14:textId="77777777" w:rsidR="004126AE" w:rsidRPr="000663F1" w:rsidRDefault="004126AE" w:rsidP="002E738C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0663F1">
        <w:rPr>
          <w:rFonts w:ascii="Times New Roman" w:hAnsi="Times New Roman"/>
          <w:sz w:val="24"/>
          <w:szCs w:val="24"/>
          <w:lang w:val="en-US"/>
        </w:rPr>
        <w:t xml:space="preserve">Dawn Lyon and Miriam Glucksmann (2008) Comparative Configurations of Care Work across Europe Author(s): Source: </w:t>
      </w:r>
      <w:r w:rsidRPr="000663F1">
        <w:rPr>
          <w:rFonts w:ascii="Times New Roman" w:hAnsi="Times New Roman"/>
          <w:i/>
          <w:iCs/>
          <w:sz w:val="24"/>
          <w:szCs w:val="24"/>
          <w:lang w:val="en-US"/>
        </w:rPr>
        <w:t>Sociology</w:t>
      </w:r>
      <w:r w:rsidRPr="000663F1">
        <w:rPr>
          <w:rFonts w:ascii="Times New Roman" w:hAnsi="Times New Roman"/>
          <w:sz w:val="24"/>
          <w:szCs w:val="24"/>
          <w:lang w:val="en-US"/>
        </w:rPr>
        <w:t>, Vol. 42, No. 1 pp. 101-118</w:t>
      </w:r>
    </w:p>
    <w:p w14:paraId="6B75E5DB" w14:textId="77777777" w:rsidR="00910FC0" w:rsidRDefault="00910FC0" w:rsidP="00910FC0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910FC0">
        <w:rPr>
          <w:rFonts w:ascii="Times New Roman" w:hAnsi="Times New Roman"/>
          <w:sz w:val="24"/>
          <w:szCs w:val="24"/>
          <w:lang w:val="en-US"/>
        </w:rPr>
        <w:t xml:space="preserve">Esping-Andersen, (1989) “The three political economies of the welfare state”. </w:t>
      </w:r>
      <w:r w:rsidRPr="002E738C">
        <w:rPr>
          <w:rFonts w:ascii="Times New Roman" w:hAnsi="Times New Roman"/>
          <w:i/>
          <w:iCs/>
          <w:sz w:val="24"/>
          <w:szCs w:val="24"/>
          <w:lang w:val="en-US"/>
        </w:rPr>
        <w:t>Canadian Review of Sociology and Anthropology</w:t>
      </w:r>
      <w:r w:rsidRPr="002E738C">
        <w:rPr>
          <w:rFonts w:ascii="Times New Roman" w:hAnsi="Times New Roman"/>
          <w:sz w:val="24"/>
          <w:szCs w:val="24"/>
          <w:lang w:val="en-US"/>
        </w:rPr>
        <w:t>, 26(1), 1989</w:t>
      </w:r>
    </w:p>
    <w:p w14:paraId="24FFEA30" w14:textId="77777777" w:rsidR="00217DF9" w:rsidRPr="00910FC0" w:rsidRDefault="00217DF9" w:rsidP="00910FC0">
      <w:pPr>
        <w:autoSpaceDE w:val="0"/>
        <w:autoSpaceDN w:val="0"/>
        <w:adjustRightInd w:val="0"/>
        <w:spacing w:after="80" w:line="276" w:lineRule="auto"/>
        <w:ind w:left="737" w:hanging="737"/>
        <w:rPr>
          <w:rFonts w:ascii="Times New Roman" w:hAnsi="Times New Roman"/>
          <w:sz w:val="24"/>
          <w:szCs w:val="24"/>
          <w:u w:val="single"/>
          <w:lang w:val="en-GB"/>
        </w:rPr>
      </w:pPr>
      <w:r w:rsidRPr="007C7F71">
        <w:rPr>
          <w:rFonts w:ascii="Times New Roman" w:hAnsi="Times New Roman"/>
          <w:sz w:val="24"/>
          <w:szCs w:val="24"/>
          <w:lang w:val="en-US"/>
        </w:rPr>
        <w:t xml:space="preserve">Fraser, N (1995) Recognition or redistribution? A critical reading of Iris Young’s justice and the policitics of difference. </w:t>
      </w:r>
      <w:r w:rsidRPr="007C7F71">
        <w:rPr>
          <w:rFonts w:ascii="Times New Roman" w:hAnsi="Times New Roman"/>
          <w:i/>
          <w:iCs/>
          <w:sz w:val="24"/>
          <w:szCs w:val="24"/>
          <w:lang w:val="en-US"/>
        </w:rPr>
        <w:t>The Journal of Political Philosophy</w:t>
      </w:r>
      <w:r w:rsidRPr="007C7F71">
        <w:rPr>
          <w:rFonts w:ascii="Times New Roman" w:hAnsi="Times New Roman"/>
          <w:sz w:val="24"/>
          <w:szCs w:val="24"/>
          <w:lang w:val="en-US"/>
        </w:rPr>
        <w:t xml:space="preserve"> 3 (2) pp 166-180</w:t>
      </w:r>
    </w:p>
    <w:p w14:paraId="08C7EF02" w14:textId="77777777" w:rsidR="00774DEB" w:rsidRDefault="004B57C2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4B57C2">
        <w:rPr>
          <w:rFonts w:ascii="Times New Roman" w:hAnsi="Times New Roman"/>
          <w:sz w:val="24"/>
          <w:szCs w:val="24"/>
          <w:lang w:val="en-US"/>
        </w:rPr>
        <w:t xml:space="preserve">Graeber, David. 2006. Beyond Power/Knowledge- an exploration of the relation of power, ignorance and stupidity. The Malinowski Memorial Lecture, 2006. </w:t>
      </w:r>
      <w:r w:rsidRPr="004B57C2">
        <w:rPr>
          <w:rFonts w:ascii="Times New Roman" w:hAnsi="Times New Roman"/>
          <w:i/>
          <w:sz w:val="24"/>
          <w:szCs w:val="24"/>
          <w:lang w:val="en-US"/>
        </w:rPr>
        <w:t>HAU: Journal of Ethnographic Theory</w:t>
      </w:r>
      <w:r w:rsidRPr="004B57C2">
        <w:rPr>
          <w:rFonts w:ascii="Times New Roman" w:hAnsi="Times New Roman"/>
          <w:sz w:val="24"/>
          <w:szCs w:val="24"/>
          <w:lang w:val="en-US"/>
        </w:rPr>
        <w:t>. Pages 105 – 128</w:t>
      </w:r>
    </w:p>
    <w:p w14:paraId="7928E2B6" w14:textId="77777777" w:rsidR="001E0056" w:rsidRDefault="001E0056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 w:rsidRPr="007C7F71">
        <w:rPr>
          <w:rFonts w:ascii="Times New Roman" w:hAnsi="Times New Roman"/>
          <w:sz w:val="24"/>
          <w:szCs w:val="24"/>
          <w:lang w:val="en-US"/>
        </w:rPr>
        <w:t xml:space="preserve">Lentil, A (2008) Europe and the silence about race. </w:t>
      </w:r>
      <w:r w:rsidRPr="007C7F71">
        <w:rPr>
          <w:rFonts w:ascii="Times New Roman" w:hAnsi="Times New Roman"/>
          <w:i/>
          <w:iCs/>
          <w:sz w:val="24"/>
          <w:szCs w:val="24"/>
          <w:lang w:val="en-US"/>
        </w:rPr>
        <w:t>European Journal of Social Theory</w:t>
      </w:r>
      <w:r w:rsidRPr="007C7F71">
        <w:rPr>
          <w:rFonts w:ascii="Times New Roman" w:hAnsi="Times New Roman"/>
          <w:sz w:val="24"/>
          <w:szCs w:val="24"/>
          <w:lang w:val="en-US"/>
        </w:rPr>
        <w:t xml:space="preserve"> 11 (4) pp 487-503</w:t>
      </w:r>
    </w:p>
    <w:p w14:paraId="308E48CB" w14:textId="77777777" w:rsidR="003148BA" w:rsidRDefault="003148BA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Martínez, Maria, Laura. 2009. Ian Hacking’s Proposal for the Distinction between Natural and Social Sciences. In </w:t>
      </w:r>
      <w:r>
        <w:rPr>
          <w:rFonts w:ascii="Times New Roman" w:hAnsi="Times New Roman"/>
          <w:i/>
          <w:sz w:val="24"/>
          <w:szCs w:val="24"/>
          <w:lang w:val="en-US"/>
        </w:rPr>
        <w:t>Philosophy of the Social Science</w:t>
      </w:r>
      <w:r>
        <w:rPr>
          <w:rFonts w:ascii="Times New Roman" w:hAnsi="Times New Roman"/>
          <w:sz w:val="24"/>
          <w:szCs w:val="24"/>
          <w:lang w:val="en-US"/>
        </w:rPr>
        <w:t>s. Vol. 39: 212-234</w:t>
      </w:r>
    </w:p>
    <w:p w14:paraId="5D8B6425" w14:textId="77777777" w:rsidR="00094699" w:rsidRDefault="00094699">
      <w:pPr>
        <w:spacing w:after="80" w:line="276" w:lineRule="auto"/>
        <w:ind w:left="737" w:hanging="737"/>
        <w:rPr>
          <w:rFonts w:ascii="Times New Roman" w:hAnsi="Times New Roman"/>
          <w:sz w:val="24"/>
          <w:szCs w:val="24"/>
          <w:lang w:val="en-GB"/>
        </w:rPr>
      </w:pPr>
      <w:r w:rsidRPr="009A16DC">
        <w:rPr>
          <w:rFonts w:ascii="Times New Roman" w:hAnsi="Times New Roman"/>
          <w:sz w:val="24"/>
          <w:szCs w:val="24"/>
          <w:lang w:val="en-US"/>
        </w:rPr>
        <w:t xml:space="preserve">Melegh, A and Szelényi, I (2016) Karl Polányi’s impact on social sciences; </w:t>
      </w:r>
      <w:r w:rsidRPr="009A16DC">
        <w:rPr>
          <w:rFonts w:ascii="Times New Roman" w:hAnsi="Times New Roman"/>
          <w:i/>
          <w:iCs/>
          <w:sz w:val="24"/>
          <w:szCs w:val="24"/>
          <w:lang w:val="en-US"/>
        </w:rPr>
        <w:t>Intersections:</w:t>
      </w:r>
      <w:r w:rsidRPr="009A16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16DC">
        <w:rPr>
          <w:rFonts w:ascii="Times New Roman" w:hAnsi="Times New Roman"/>
          <w:i/>
          <w:iCs/>
          <w:sz w:val="24"/>
          <w:szCs w:val="24"/>
          <w:lang w:val="en-US"/>
        </w:rPr>
        <w:t>East European Journal of Society and Politics</w:t>
      </w:r>
      <w:r w:rsidRPr="009A16DC">
        <w:rPr>
          <w:rFonts w:ascii="Times New Roman" w:hAnsi="Times New Roman"/>
          <w:sz w:val="24"/>
          <w:szCs w:val="24"/>
          <w:lang w:val="en-US"/>
        </w:rPr>
        <w:t xml:space="preserve"> 2(2)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9A16DC">
        <w:rPr>
          <w:rFonts w:ascii="Times New Roman" w:hAnsi="Times New Roman"/>
          <w:sz w:val="24"/>
          <w:szCs w:val="24"/>
          <w:lang w:val="en-US"/>
        </w:rPr>
        <w:t xml:space="preserve"> 2-10</w:t>
      </w:r>
    </w:p>
    <w:p w14:paraId="478DB575" w14:textId="77777777" w:rsidR="00774DEB" w:rsidRDefault="004B57C2">
      <w:pPr>
        <w:spacing w:after="80" w:line="276" w:lineRule="auto"/>
        <w:ind w:left="737" w:hanging="73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Swedberg, Rickard. 2012. Theorizing in sociology and social science: turning to the context of discovery. In </w:t>
      </w:r>
      <w:r>
        <w:rPr>
          <w:rFonts w:ascii="Times New Roman" w:hAnsi="Times New Roman"/>
          <w:i/>
          <w:sz w:val="24"/>
          <w:szCs w:val="24"/>
          <w:lang w:val="en-GB"/>
        </w:rPr>
        <w:t>Theory and Society</w:t>
      </w:r>
      <w:r>
        <w:rPr>
          <w:rFonts w:ascii="Times New Roman" w:hAnsi="Times New Roman"/>
          <w:sz w:val="24"/>
          <w:szCs w:val="24"/>
          <w:lang w:val="en-GB"/>
        </w:rPr>
        <w:t>. Vol. 41: 1-40.</w:t>
      </w:r>
    </w:p>
    <w:p w14:paraId="2277376D" w14:textId="77777777" w:rsidR="000B1FD0" w:rsidRDefault="000B1FD0">
      <w:pPr>
        <w:spacing w:after="80" w:line="276" w:lineRule="auto"/>
        <w:ind w:left="737" w:hanging="737"/>
        <w:jc w:val="both"/>
        <w:rPr>
          <w:rFonts w:ascii="Times New Roman" w:hAnsi="Times New Roman"/>
          <w:sz w:val="24"/>
          <w:szCs w:val="24"/>
          <w:lang w:val="en-GB"/>
        </w:rPr>
      </w:pPr>
      <w:r w:rsidRPr="009A16DC">
        <w:rPr>
          <w:rFonts w:ascii="Times New Roman" w:hAnsi="Times New Roman"/>
          <w:sz w:val="24"/>
          <w:szCs w:val="24"/>
          <w:lang w:val="en-US"/>
        </w:rPr>
        <w:t xml:space="preserve">Van Der Ploeg, JD (2014) Peasant-driven agricultural growth and food sovereignty, </w:t>
      </w:r>
      <w:r w:rsidRPr="009A16DC">
        <w:rPr>
          <w:rFonts w:ascii="Times New Roman" w:hAnsi="Times New Roman"/>
          <w:i/>
          <w:iCs/>
          <w:sz w:val="24"/>
          <w:szCs w:val="24"/>
          <w:lang w:val="en-US"/>
        </w:rPr>
        <w:t xml:space="preserve">Journal of Peasant Studies </w:t>
      </w:r>
      <w:r>
        <w:rPr>
          <w:rFonts w:ascii="Times New Roman" w:hAnsi="Times New Roman"/>
          <w:sz w:val="24"/>
          <w:szCs w:val="24"/>
          <w:lang w:val="en-US"/>
        </w:rPr>
        <w:t xml:space="preserve">41 (6): </w:t>
      </w:r>
      <w:r w:rsidRPr="009A16DC">
        <w:rPr>
          <w:rFonts w:ascii="Times New Roman" w:hAnsi="Times New Roman"/>
          <w:sz w:val="24"/>
          <w:szCs w:val="24"/>
          <w:lang w:val="en-US"/>
        </w:rPr>
        <w:t>999-1030.</w:t>
      </w:r>
    </w:p>
    <w:p w14:paraId="529615FB" w14:textId="77777777" w:rsidR="00774DEB" w:rsidRDefault="00774DE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62D61FAA" w14:textId="77777777" w:rsidR="00774DEB" w:rsidRDefault="00774DEB">
      <w:pPr>
        <w:spacing w:after="80" w:line="276" w:lineRule="auto"/>
        <w:ind w:left="737" w:hanging="737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B89A2A9" w14:textId="77777777" w:rsidR="00774DEB" w:rsidRDefault="00F676FE">
      <w:pPr>
        <w:pBdr>
          <w:bottom w:val="single" w:sz="6" w:space="1" w:color="auto"/>
        </w:pBdr>
        <w:spacing w:after="12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mallCaps/>
          <w:sz w:val="24"/>
          <w:szCs w:val="24"/>
          <w:lang w:val="en-US" w:eastAsia="sv-SE"/>
        </w:rPr>
        <w:t>Discussion</w:t>
      </w:r>
      <w:r w:rsidR="004B57C2" w:rsidRPr="004B57C2">
        <w:rPr>
          <w:rFonts w:ascii="Times New Roman" w:hAnsi="Times New Roman"/>
          <w:b/>
          <w:smallCaps/>
          <w:sz w:val="24"/>
          <w:szCs w:val="24"/>
          <w:lang w:val="en-US" w:eastAsia="sv-SE"/>
        </w:rPr>
        <w:t xml:space="preserve"> papers to be handed in each week</w:t>
      </w:r>
    </w:p>
    <w:p w14:paraId="7A32086E" w14:textId="77777777" w:rsidR="00C60241" w:rsidRDefault="007F754C" w:rsidP="00F676FE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Every Monday, a</w:t>
      </w:r>
      <w:r w:rsidR="00DA038C">
        <w:rPr>
          <w:rFonts w:ascii="Times New Roman" w:hAnsi="Times New Roman"/>
          <w:sz w:val="24"/>
          <w:szCs w:val="24"/>
          <w:lang w:val="en-US"/>
        </w:rPr>
        <w:t xml:space="preserve"> text will be uploaded </w:t>
      </w:r>
      <w:r w:rsidR="00C60241">
        <w:rPr>
          <w:rFonts w:ascii="Times New Roman" w:hAnsi="Times New Roman"/>
          <w:sz w:val="24"/>
          <w:szCs w:val="24"/>
          <w:lang w:val="en-US"/>
        </w:rPr>
        <w:t xml:space="preserve">by the teachers </w:t>
      </w:r>
      <w:r w:rsidR="00DA038C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9B540C">
        <w:rPr>
          <w:rFonts w:ascii="Times New Roman" w:hAnsi="Times New Roman"/>
          <w:sz w:val="24"/>
          <w:szCs w:val="24"/>
          <w:lang w:val="en-US"/>
        </w:rPr>
        <w:t>Canvas</w:t>
      </w:r>
      <w:r w:rsidR="00DA038C">
        <w:rPr>
          <w:rFonts w:ascii="Times New Roman" w:hAnsi="Times New Roman"/>
          <w:sz w:val="24"/>
          <w:szCs w:val="24"/>
          <w:lang w:val="en-US"/>
        </w:rPr>
        <w:t xml:space="preserve">, which you shall </w:t>
      </w:r>
      <w:r>
        <w:rPr>
          <w:rFonts w:ascii="Times New Roman" w:hAnsi="Times New Roman"/>
          <w:sz w:val="24"/>
          <w:szCs w:val="24"/>
          <w:lang w:val="en-US"/>
        </w:rPr>
        <w:t xml:space="preserve">first </w:t>
      </w:r>
      <w:r w:rsidR="00DA038C">
        <w:rPr>
          <w:rFonts w:ascii="Times New Roman" w:hAnsi="Times New Roman"/>
          <w:sz w:val="24"/>
          <w:szCs w:val="24"/>
          <w:lang w:val="en-US"/>
        </w:rPr>
        <w:t>analyze on an individual basi</w:t>
      </w:r>
      <w:r>
        <w:rPr>
          <w:rFonts w:ascii="Times New Roman" w:hAnsi="Times New Roman"/>
          <w:sz w:val="24"/>
          <w:szCs w:val="24"/>
          <w:lang w:val="en-US"/>
        </w:rPr>
        <w:t>s, and</w:t>
      </w:r>
      <w:r w:rsidR="00DA038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DA038C">
        <w:rPr>
          <w:rFonts w:ascii="Times New Roman" w:hAnsi="Times New Roman"/>
          <w:sz w:val="24"/>
          <w:szCs w:val="24"/>
          <w:lang w:val="en-US"/>
        </w:rPr>
        <w:t xml:space="preserve">hen discuss jointly </w:t>
      </w:r>
      <w:r w:rsidR="00FD1412">
        <w:rPr>
          <w:rFonts w:ascii="Times New Roman" w:hAnsi="Times New Roman"/>
          <w:sz w:val="24"/>
          <w:szCs w:val="24"/>
          <w:lang w:val="en-US"/>
        </w:rPr>
        <w:t xml:space="preserve">on the discussion seminar </w:t>
      </w:r>
      <w:r>
        <w:rPr>
          <w:rFonts w:ascii="Times New Roman" w:hAnsi="Times New Roman"/>
          <w:sz w:val="24"/>
          <w:szCs w:val="24"/>
          <w:lang w:val="en-US"/>
        </w:rPr>
        <w:t xml:space="preserve">every </w:t>
      </w:r>
      <w:r w:rsidR="00C1792A">
        <w:rPr>
          <w:rFonts w:ascii="Times New Roman" w:hAnsi="Times New Roman"/>
          <w:sz w:val="24"/>
          <w:szCs w:val="24"/>
          <w:lang w:val="en-US"/>
        </w:rPr>
        <w:t xml:space="preserve">forthcoming </w:t>
      </w:r>
      <w:r w:rsidR="00FD1412">
        <w:rPr>
          <w:rFonts w:ascii="Times New Roman" w:hAnsi="Times New Roman"/>
          <w:sz w:val="24"/>
          <w:szCs w:val="24"/>
          <w:lang w:val="en-US"/>
        </w:rPr>
        <w:t>Th</w:t>
      </w:r>
      <w:r w:rsidR="00C1792A">
        <w:rPr>
          <w:rFonts w:ascii="Times New Roman" w:hAnsi="Times New Roman"/>
          <w:sz w:val="24"/>
          <w:szCs w:val="24"/>
          <w:lang w:val="en-US"/>
        </w:rPr>
        <w:t>ursday</w:t>
      </w:r>
      <w:r w:rsidR="00FD141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Additionally, you shall write a weekly discussion paper</w:t>
      </w:r>
      <w:r w:rsidR="00C024A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FD1412">
        <w:rPr>
          <w:rFonts w:ascii="Times New Roman" w:hAnsi="Times New Roman"/>
          <w:sz w:val="24"/>
          <w:szCs w:val="24"/>
          <w:lang w:val="en-US"/>
        </w:rPr>
        <w:t>ogether with your group</w:t>
      </w:r>
      <w:r w:rsidR="00F676FE" w:rsidRPr="00C726A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C7A5866" w14:textId="77777777" w:rsidR="00AE20BA" w:rsidRPr="00575EBA" w:rsidRDefault="00921D10" w:rsidP="00F676FE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Every Friday, by 10.00 at the latest, you shall send t</w:t>
      </w:r>
      <w:r w:rsidR="00C60241">
        <w:rPr>
          <w:rFonts w:ascii="Times New Roman" w:hAnsi="Times New Roman"/>
          <w:sz w:val="24"/>
          <w:szCs w:val="24"/>
          <w:lang w:val="en-US"/>
        </w:rPr>
        <w:t xml:space="preserve">his paper </w:t>
      </w: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C60241">
        <w:rPr>
          <w:rFonts w:ascii="Times New Roman" w:hAnsi="Times New Roman"/>
          <w:sz w:val="24"/>
          <w:szCs w:val="24"/>
          <w:lang w:val="en-US"/>
        </w:rPr>
        <w:t xml:space="preserve">another student group, </w:t>
      </w:r>
      <w:r>
        <w:rPr>
          <w:rFonts w:ascii="Times New Roman" w:hAnsi="Times New Roman"/>
          <w:sz w:val="24"/>
          <w:szCs w:val="24"/>
          <w:lang w:val="en-US"/>
        </w:rPr>
        <w:t>which will critically read and comment on your text. I</w:t>
      </w:r>
      <w:r w:rsidR="007F754C">
        <w:rPr>
          <w:rFonts w:ascii="Times New Roman" w:hAnsi="Times New Roman"/>
          <w:sz w:val="24"/>
          <w:szCs w:val="24"/>
          <w:lang w:val="en-US"/>
        </w:rPr>
        <w:t>n turn,</w:t>
      </w:r>
      <w:r w:rsidR="00C60241">
        <w:rPr>
          <w:rFonts w:ascii="Times New Roman" w:hAnsi="Times New Roman"/>
          <w:sz w:val="24"/>
          <w:szCs w:val="24"/>
          <w:lang w:val="en-US"/>
        </w:rPr>
        <w:t xml:space="preserve"> your </w:t>
      </w:r>
      <w:r w:rsidR="007F754C">
        <w:rPr>
          <w:rFonts w:ascii="Times New Roman" w:hAnsi="Times New Roman"/>
          <w:sz w:val="24"/>
          <w:szCs w:val="24"/>
          <w:lang w:val="en-US"/>
        </w:rPr>
        <w:t xml:space="preserve">own </w:t>
      </w:r>
      <w:r w:rsidR="00C60241">
        <w:rPr>
          <w:rFonts w:ascii="Times New Roman" w:hAnsi="Times New Roman"/>
          <w:sz w:val="24"/>
          <w:szCs w:val="24"/>
          <w:lang w:val="en-US"/>
        </w:rPr>
        <w:t xml:space="preserve">group shall read and comment on a paper by yet another group. </w:t>
      </w:r>
      <w:r w:rsidR="001D2E2E">
        <w:rPr>
          <w:rFonts w:ascii="Times New Roman" w:hAnsi="Times New Roman"/>
          <w:sz w:val="24"/>
          <w:szCs w:val="24"/>
          <w:lang w:val="en-US"/>
        </w:rPr>
        <w:t xml:space="preserve">The commented papers shall be uploaded on </w:t>
      </w:r>
      <w:r w:rsidR="009B540C">
        <w:rPr>
          <w:rFonts w:ascii="Times New Roman" w:hAnsi="Times New Roman"/>
          <w:sz w:val="24"/>
          <w:szCs w:val="24"/>
          <w:lang w:val="en-US"/>
        </w:rPr>
        <w:t>Canvas</w:t>
      </w:r>
      <w:r w:rsidR="001D2E2E">
        <w:rPr>
          <w:rFonts w:ascii="Times New Roman" w:hAnsi="Times New Roman"/>
          <w:sz w:val="24"/>
          <w:szCs w:val="24"/>
          <w:lang w:val="en-US"/>
        </w:rPr>
        <w:t xml:space="preserve"> each week</w:t>
      </w:r>
      <w:r w:rsidR="00FD141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95F30">
        <w:rPr>
          <w:rFonts w:ascii="Times New Roman" w:hAnsi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/>
          <w:sz w:val="24"/>
          <w:szCs w:val="24"/>
          <w:lang w:val="en-US"/>
        </w:rPr>
        <w:t>18.00 on Mondays</w:t>
      </w:r>
      <w:r w:rsidR="00EA59BA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at </w:t>
      </w:r>
      <w:r w:rsidR="00395F30">
        <w:rPr>
          <w:rFonts w:ascii="Times New Roman" w:hAnsi="Times New Roman"/>
          <w:sz w:val="24"/>
          <w:szCs w:val="24"/>
          <w:lang w:val="en-US"/>
        </w:rPr>
        <w:t xml:space="preserve">the latest. </w:t>
      </w:r>
      <w:r w:rsidR="00F676FE" w:rsidRPr="00C726A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FD1412">
        <w:rPr>
          <w:rFonts w:ascii="Times New Roman" w:hAnsi="Times New Roman"/>
          <w:sz w:val="24"/>
          <w:szCs w:val="24"/>
          <w:lang w:val="en-US"/>
        </w:rPr>
        <w:t xml:space="preserve">discussion </w:t>
      </w:r>
      <w:r w:rsidR="00F676FE" w:rsidRPr="00C726A5">
        <w:rPr>
          <w:rFonts w:ascii="Times New Roman" w:hAnsi="Times New Roman"/>
          <w:sz w:val="24"/>
          <w:szCs w:val="24"/>
          <w:lang w:val="en-US"/>
        </w:rPr>
        <w:t>papers sh</w:t>
      </w:r>
      <w:r w:rsidR="00F676FE">
        <w:rPr>
          <w:rFonts w:ascii="Times New Roman" w:hAnsi="Times New Roman"/>
          <w:sz w:val="24"/>
          <w:szCs w:val="24"/>
          <w:lang w:val="en-US"/>
        </w:rPr>
        <w:t xml:space="preserve">all amount to approximately </w:t>
      </w:r>
      <w:r w:rsidR="00FD1412">
        <w:rPr>
          <w:rFonts w:ascii="Times New Roman" w:hAnsi="Times New Roman"/>
          <w:sz w:val="24"/>
          <w:szCs w:val="24"/>
          <w:lang w:val="en-US"/>
        </w:rPr>
        <w:t>1-</w:t>
      </w:r>
      <w:r w:rsidR="00F676FE">
        <w:rPr>
          <w:rFonts w:ascii="Times New Roman" w:hAnsi="Times New Roman"/>
          <w:sz w:val="24"/>
          <w:szCs w:val="24"/>
          <w:lang w:val="en-US"/>
        </w:rPr>
        <w:t xml:space="preserve">2 </w:t>
      </w:r>
      <w:r w:rsidR="00F676FE" w:rsidRPr="00C726A5">
        <w:rPr>
          <w:rFonts w:ascii="Times New Roman" w:hAnsi="Times New Roman"/>
          <w:sz w:val="24"/>
          <w:szCs w:val="24"/>
          <w:lang w:val="en-US"/>
        </w:rPr>
        <w:t xml:space="preserve">pages. </w:t>
      </w:r>
      <w:r w:rsidR="00F676FE" w:rsidRPr="00C726A5">
        <w:rPr>
          <w:rFonts w:ascii="Times New Roman" w:hAnsi="Times New Roman"/>
          <w:sz w:val="24"/>
          <w:szCs w:val="24"/>
          <w:lang w:val="en-US" w:bidi="sv-SE"/>
        </w:rPr>
        <w:t>The text must be in 12 pt. Times New Roman</w:t>
      </w:r>
      <w:r w:rsidR="00F676FE">
        <w:rPr>
          <w:rFonts w:ascii="Times New Roman" w:hAnsi="Times New Roman"/>
          <w:sz w:val="24"/>
          <w:szCs w:val="24"/>
          <w:lang w:val="en-US" w:bidi="sv-SE"/>
        </w:rPr>
        <w:t xml:space="preserve">. </w:t>
      </w:r>
    </w:p>
    <w:p w14:paraId="2C9E2563" w14:textId="77777777" w:rsidR="00313FA3" w:rsidRPr="00575EBA" w:rsidRDefault="00313FA3" w:rsidP="00575EB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4A0D02D5" w14:textId="77777777" w:rsidR="00774DEB" w:rsidRDefault="004B57C2">
      <w:pPr>
        <w:pBdr>
          <w:bottom w:val="single" w:sz="6" w:space="1" w:color="auto"/>
        </w:pBdr>
        <w:spacing w:after="12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B57C2">
        <w:rPr>
          <w:rFonts w:ascii="Times New Roman" w:hAnsi="Times New Roman"/>
          <w:b/>
          <w:smallCaps/>
          <w:sz w:val="24"/>
          <w:szCs w:val="24"/>
          <w:lang w:val="en-US" w:eastAsia="sv-SE"/>
        </w:rPr>
        <w:t xml:space="preserve">Discussion </w:t>
      </w:r>
      <w:r w:rsidR="00CC64E9">
        <w:rPr>
          <w:rFonts w:ascii="Times New Roman" w:hAnsi="Times New Roman"/>
          <w:b/>
          <w:smallCaps/>
          <w:sz w:val="24"/>
          <w:szCs w:val="24"/>
          <w:lang w:val="en-US" w:eastAsia="sv-SE"/>
        </w:rPr>
        <w:t xml:space="preserve">and exercise seminars </w:t>
      </w:r>
    </w:p>
    <w:p w14:paraId="7032843C" w14:textId="77777777" w:rsidR="00774DEB" w:rsidRDefault="00774DEB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D07F059" w14:textId="77777777" w:rsidR="00774DEB" w:rsidRDefault="00774DEB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4B6690" w14:textId="289A6517" w:rsidR="00477504" w:rsidRDefault="00477504" w:rsidP="00575EB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Most d</w:t>
      </w:r>
      <w:r w:rsidR="004B57C2">
        <w:rPr>
          <w:rFonts w:ascii="Times New Roman" w:hAnsi="Times New Roman"/>
          <w:sz w:val="24"/>
          <w:szCs w:val="24"/>
          <w:lang w:val="en-US"/>
        </w:rPr>
        <w:t>iscussion seminars will be held each Thursday, 10</w:t>
      </w:r>
      <w:r w:rsidR="00A7641B">
        <w:rPr>
          <w:rFonts w:ascii="Times New Roman" w:hAnsi="Times New Roman"/>
          <w:sz w:val="24"/>
          <w:szCs w:val="24"/>
          <w:lang w:val="en-US"/>
        </w:rPr>
        <w:t>.15</w:t>
      </w:r>
      <w:r w:rsidR="004B57C2">
        <w:rPr>
          <w:rFonts w:ascii="Times New Roman" w:hAnsi="Times New Roman"/>
          <w:sz w:val="24"/>
          <w:szCs w:val="24"/>
          <w:lang w:val="en-US"/>
        </w:rPr>
        <w:t>-12 or 13</w:t>
      </w:r>
      <w:r w:rsidR="00A7641B">
        <w:rPr>
          <w:rFonts w:ascii="Times New Roman" w:hAnsi="Times New Roman"/>
          <w:sz w:val="24"/>
          <w:szCs w:val="24"/>
          <w:lang w:val="en-US"/>
        </w:rPr>
        <w:t>.15</w:t>
      </w:r>
      <w:r>
        <w:rPr>
          <w:rFonts w:ascii="Times New Roman" w:hAnsi="Times New Roman"/>
          <w:sz w:val="24"/>
          <w:szCs w:val="24"/>
          <w:lang w:val="en-US"/>
        </w:rPr>
        <w:t xml:space="preserve">-15. On </w:t>
      </w:r>
      <w:r w:rsidR="00E36D89">
        <w:rPr>
          <w:rFonts w:ascii="Times New Roman" w:hAnsi="Times New Roman"/>
          <w:sz w:val="24"/>
          <w:szCs w:val="24"/>
          <w:lang w:val="en-US"/>
        </w:rPr>
        <w:t>10 and 24 September the seminars will be held at SLU, 10.30 – 12.30 and 13.15- 15.00. The reason is to be able to meet face-to-face, get to know each other better and be able to have more in-depth discussions than is possible on Zoom.</w:t>
      </w:r>
    </w:p>
    <w:p w14:paraId="76D02C32" w14:textId="77777777" w:rsidR="00477504" w:rsidRDefault="00477504" w:rsidP="00575EB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52B15526" w14:textId="77777777" w:rsidR="00BC2E8A" w:rsidRPr="00575EBA" w:rsidRDefault="004B57C2" w:rsidP="00575EB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students will be divided into small groups</w:t>
      </w:r>
      <w:r w:rsidR="00CC64E9">
        <w:rPr>
          <w:rFonts w:ascii="Times New Roman" w:hAnsi="Times New Roman"/>
          <w:sz w:val="24"/>
          <w:szCs w:val="24"/>
          <w:lang w:val="en-US"/>
        </w:rPr>
        <w:t>, which will be permanent throughout the course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81C7B07" w14:textId="77777777" w:rsidR="00774DEB" w:rsidRDefault="00774DEB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7A8AEC8" w14:textId="77777777" w:rsidR="00774DEB" w:rsidRDefault="00774DEB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1D461696" w14:textId="77777777" w:rsidR="00774DEB" w:rsidRDefault="004B57C2">
      <w:pPr>
        <w:pBdr>
          <w:bottom w:val="single" w:sz="6" w:space="1" w:color="auto"/>
        </w:pBdr>
        <w:spacing w:after="12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B57C2">
        <w:rPr>
          <w:rFonts w:ascii="Times New Roman" w:hAnsi="Times New Roman"/>
          <w:b/>
          <w:smallCaps/>
          <w:sz w:val="24"/>
          <w:szCs w:val="24"/>
          <w:lang w:val="en-US" w:eastAsia="sv-SE"/>
        </w:rPr>
        <w:t>Exam</w:t>
      </w:r>
    </w:p>
    <w:p w14:paraId="24DD2992" w14:textId="77777777" w:rsidR="00774DEB" w:rsidRDefault="00774DEB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909EE7" w14:textId="77777777" w:rsidR="00061BF2" w:rsidRPr="00575EBA" w:rsidRDefault="00061BF2" w:rsidP="00575EB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6E2CEE17" w14:textId="77777777" w:rsidR="00F676FE" w:rsidRPr="0086148F" w:rsidRDefault="00F676FE" w:rsidP="00F676FE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 order to pass the course you have to </w:t>
      </w:r>
      <w:r w:rsidR="00D16AB9">
        <w:rPr>
          <w:rFonts w:ascii="Times New Roman" w:hAnsi="Times New Roman"/>
          <w:sz w:val="24"/>
          <w:szCs w:val="24"/>
          <w:lang w:val="en-US"/>
        </w:rPr>
        <w:t>upload</w:t>
      </w:r>
      <w:r>
        <w:rPr>
          <w:rFonts w:ascii="Times New Roman" w:hAnsi="Times New Roman"/>
          <w:sz w:val="24"/>
          <w:szCs w:val="24"/>
          <w:lang w:val="en-US"/>
        </w:rPr>
        <w:t xml:space="preserve"> your weekly </w:t>
      </w:r>
      <w:r w:rsidR="00484D64">
        <w:rPr>
          <w:rFonts w:ascii="Times New Roman" w:hAnsi="Times New Roman"/>
          <w:sz w:val="24"/>
          <w:szCs w:val="24"/>
          <w:lang w:val="en-US"/>
        </w:rPr>
        <w:t xml:space="preserve">group </w:t>
      </w:r>
      <w:r>
        <w:rPr>
          <w:rFonts w:ascii="Times New Roman" w:hAnsi="Times New Roman"/>
          <w:sz w:val="24"/>
          <w:szCs w:val="24"/>
          <w:lang w:val="en-US"/>
        </w:rPr>
        <w:t xml:space="preserve">discussion paper </w:t>
      </w:r>
      <w:r w:rsidR="00D16AB9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273C62">
        <w:rPr>
          <w:rFonts w:ascii="Times New Roman" w:hAnsi="Times New Roman"/>
          <w:sz w:val="24"/>
          <w:szCs w:val="24"/>
          <w:lang w:val="en-US"/>
        </w:rPr>
        <w:t>Canvas</w:t>
      </w:r>
      <w:r w:rsidR="00D16A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20BA">
        <w:rPr>
          <w:rFonts w:ascii="Times New Roman" w:hAnsi="Times New Roman"/>
          <w:bCs/>
          <w:sz w:val="24"/>
          <w:szCs w:val="24"/>
          <w:lang w:val="en-US"/>
        </w:rPr>
        <w:t xml:space="preserve">before </w:t>
      </w:r>
      <w:r w:rsidR="0002132E">
        <w:rPr>
          <w:rFonts w:ascii="Times New Roman" w:hAnsi="Times New Roman"/>
          <w:bCs/>
          <w:sz w:val="24"/>
          <w:szCs w:val="24"/>
          <w:lang w:val="en-US"/>
        </w:rPr>
        <w:t>18.00</w:t>
      </w:r>
      <w:r w:rsidRPr="00AE20BA">
        <w:rPr>
          <w:rFonts w:ascii="Times New Roman" w:hAnsi="Times New Roman"/>
          <w:bCs/>
          <w:sz w:val="24"/>
          <w:szCs w:val="24"/>
          <w:lang w:val="en-US"/>
        </w:rPr>
        <w:t xml:space="preserve"> on </w:t>
      </w:r>
      <w:r w:rsidR="0002132E">
        <w:rPr>
          <w:rFonts w:ascii="Times New Roman" w:hAnsi="Times New Roman"/>
          <w:bCs/>
          <w:sz w:val="24"/>
          <w:szCs w:val="24"/>
          <w:lang w:val="en-US"/>
        </w:rPr>
        <w:t>Mondays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together with rest of your group, and be active during the discussion seminars. </w:t>
      </w:r>
    </w:p>
    <w:p w14:paraId="4CB6D0F4" w14:textId="77777777" w:rsidR="00F676FE" w:rsidRDefault="00F676FE" w:rsidP="00F676FE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1C7B105C" w14:textId="1B5A5B38" w:rsidR="00F676FE" w:rsidRPr="009F067B" w:rsidRDefault="00F676FE" w:rsidP="00F676FE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9F067B">
        <w:rPr>
          <w:rFonts w:ascii="Times New Roman" w:hAnsi="Times New Roman"/>
          <w:sz w:val="24"/>
          <w:szCs w:val="24"/>
          <w:lang w:val="en-US"/>
        </w:rPr>
        <w:t>T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hose students who wish to obtain grade 4 or 5 will </w:t>
      </w:r>
      <w:r w:rsidRPr="00F91792">
        <w:rPr>
          <w:rFonts w:ascii="Times New Roman" w:hAnsi="Times New Roman"/>
          <w:sz w:val="24"/>
          <w:szCs w:val="24"/>
          <w:u w:val="single"/>
          <w:lang w:val="en-US" w:bidi="sv-SE"/>
        </w:rPr>
        <w:t>also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 have to write </w:t>
      </w:r>
      <w:r>
        <w:rPr>
          <w:rFonts w:ascii="Times New Roman" w:hAnsi="Times New Roman"/>
          <w:sz w:val="24"/>
          <w:szCs w:val="24"/>
          <w:lang w:val="en-US" w:bidi="sv-SE"/>
        </w:rPr>
        <w:t>a short exam and h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and it in </w:t>
      </w:r>
      <w:r>
        <w:rPr>
          <w:rFonts w:ascii="Times New Roman" w:hAnsi="Times New Roman"/>
          <w:sz w:val="24"/>
          <w:szCs w:val="24"/>
          <w:lang w:val="en-US" w:bidi="sv-SE"/>
        </w:rPr>
        <w:t xml:space="preserve">at the latest 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on </w:t>
      </w:r>
      <w:r w:rsidR="004A27F2">
        <w:rPr>
          <w:rFonts w:ascii="Times New Roman" w:hAnsi="Times New Roman"/>
          <w:sz w:val="24"/>
          <w:szCs w:val="24"/>
          <w:lang w:val="en-US" w:bidi="sv-SE"/>
        </w:rPr>
        <w:t xml:space="preserve">Tuesday </w:t>
      </w:r>
      <w:r w:rsidR="00E36D89">
        <w:rPr>
          <w:rFonts w:ascii="Times New Roman" w:hAnsi="Times New Roman"/>
          <w:sz w:val="24"/>
          <w:szCs w:val="24"/>
          <w:lang w:val="en-US" w:bidi="sv-SE"/>
        </w:rPr>
        <w:t>29 September</w:t>
      </w:r>
      <w:r w:rsidR="001E1412">
        <w:rPr>
          <w:rFonts w:ascii="Times New Roman" w:hAnsi="Times New Roman"/>
          <w:sz w:val="24"/>
          <w:szCs w:val="24"/>
          <w:lang w:val="en-US" w:bidi="sv-SE"/>
        </w:rPr>
        <w:t xml:space="preserve">, </w:t>
      </w:r>
      <w:r w:rsidR="00E36D89">
        <w:rPr>
          <w:rFonts w:ascii="Times New Roman" w:hAnsi="Times New Roman"/>
          <w:sz w:val="24"/>
          <w:szCs w:val="24"/>
          <w:lang w:val="en-US" w:bidi="sv-SE"/>
        </w:rPr>
        <w:t>23.59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. Submission of </w:t>
      </w:r>
      <w:r>
        <w:rPr>
          <w:rFonts w:ascii="Times New Roman" w:hAnsi="Times New Roman"/>
          <w:sz w:val="24"/>
          <w:szCs w:val="24"/>
          <w:lang w:val="en-US" w:bidi="sv-SE"/>
        </w:rPr>
        <w:t xml:space="preserve">the exam 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 xml:space="preserve">does not guarantee a grade higher than 3 for the course. The </w:t>
      </w:r>
      <w:r>
        <w:rPr>
          <w:rFonts w:ascii="Times New Roman" w:hAnsi="Times New Roman"/>
          <w:sz w:val="24"/>
          <w:szCs w:val="24"/>
          <w:lang w:val="en-US" w:bidi="sv-SE"/>
        </w:rPr>
        <w:t xml:space="preserve">exam </w:t>
      </w:r>
      <w:r w:rsidRPr="009F067B">
        <w:rPr>
          <w:rFonts w:ascii="Times New Roman" w:hAnsi="Times New Roman"/>
          <w:sz w:val="24"/>
          <w:szCs w:val="24"/>
          <w:lang w:val="en-US"/>
        </w:rPr>
        <w:t xml:space="preserve">will take approximately one week to accomplish. </w:t>
      </w:r>
      <w:r>
        <w:rPr>
          <w:rFonts w:ascii="Times New Roman" w:hAnsi="Times New Roman"/>
          <w:sz w:val="24"/>
          <w:szCs w:val="24"/>
          <w:lang w:val="en-US"/>
        </w:rPr>
        <w:t xml:space="preserve">The students are requested to theorize around a specific research problem, either handed out by the teachers of the course or a problem that the student has come up with. If the latter is the case the problem must first have been approved by one of the teachers. </w:t>
      </w:r>
      <w:r w:rsidRPr="009F067B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 xml:space="preserve">exam </w:t>
      </w:r>
      <w:r w:rsidRPr="009F067B">
        <w:rPr>
          <w:rFonts w:ascii="Times New Roman" w:hAnsi="Times New Roman"/>
          <w:sz w:val="24"/>
          <w:szCs w:val="24"/>
          <w:lang w:val="en-US"/>
        </w:rPr>
        <w:t xml:space="preserve">shall consist of approximately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9F067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>pages and be arou</w:t>
      </w:r>
      <w:r>
        <w:rPr>
          <w:rFonts w:ascii="Times New Roman" w:hAnsi="Times New Roman"/>
          <w:sz w:val="24"/>
          <w:szCs w:val="24"/>
          <w:lang w:val="en-US" w:bidi="sv-SE"/>
        </w:rPr>
        <w:t>nd 2</w:t>
      </w:r>
      <w:r w:rsidRPr="009F067B">
        <w:rPr>
          <w:rFonts w:ascii="Times New Roman" w:hAnsi="Times New Roman"/>
          <w:sz w:val="24"/>
          <w:szCs w:val="24"/>
          <w:lang w:val="en-US" w:bidi="sv-SE"/>
        </w:rPr>
        <w:t>,000 words. The text must be double-spaced, and in 12 pt. Times New Roman</w:t>
      </w:r>
      <w:r>
        <w:rPr>
          <w:rFonts w:ascii="Times New Roman" w:hAnsi="Times New Roman"/>
          <w:sz w:val="24"/>
          <w:szCs w:val="24"/>
          <w:lang w:val="en-US" w:bidi="sv-SE"/>
        </w:rPr>
        <w:t>.</w:t>
      </w:r>
    </w:p>
    <w:p w14:paraId="382F6C98" w14:textId="77777777" w:rsidR="00774DEB" w:rsidRDefault="00774DEB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0E65CE86" w14:textId="77777777" w:rsidR="00774DEB" w:rsidRDefault="00774DEB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2B0B335" w14:textId="77777777" w:rsidR="00B6788A" w:rsidRDefault="00B6788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sectPr w:rsidR="00B6788A" w:rsidSect="00FD58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9EC77A" w16cid:durableId="22A589F7"/>
  <w16cid:commentId w16cid:paraId="00577734" w16cid:durableId="22A589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1662" w14:textId="77777777" w:rsidR="00B62FB2" w:rsidRDefault="00B62FB2">
      <w:r>
        <w:separator/>
      </w:r>
    </w:p>
  </w:endnote>
  <w:endnote w:type="continuationSeparator" w:id="0">
    <w:p w14:paraId="0D21B5E3" w14:textId="77777777" w:rsidR="00B62FB2" w:rsidRDefault="00B6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743B6" w14:textId="77777777" w:rsidR="00A7558F" w:rsidRDefault="008A64E5" w:rsidP="006D231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7558F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8D7EFA" w14:textId="77777777" w:rsidR="00A7558F" w:rsidRDefault="00A7558F" w:rsidP="002D1424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8D649" w14:textId="77777777" w:rsidR="00A7558F" w:rsidRDefault="008A64E5" w:rsidP="006D231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7558F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00A58">
      <w:rPr>
        <w:rStyle w:val="Sidnummer"/>
        <w:noProof/>
      </w:rPr>
      <w:t>1</w:t>
    </w:r>
    <w:r>
      <w:rPr>
        <w:rStyle w:val="Sidnummer"/>
      </w:rPr>
      <w:fldChar w:fldCharType="end"/>
    </w:r>
  </w:p>
  <w:p w14:paraId="13414FDE" w14:textId="77777777" w:rsidR="00A7558F" w:rsidRDefault="00A7558F" w:rsidP="002D142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FCA1B" w14:textId="77777777" w:rsidR="00B62FB2" w:rsidRDefault="00B62FB2">
      <w:r>
        <w:separator/>
      </w:r>
    </w:p>
  </w:footnote>
  <w:footnote w:type="continuationSeparator" w:id="0">
    <w:p w14:paraId="37FFCB01" w14:textId="77777777" w:rsidR="00B62FB2" w:rsidRDefault="00B6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5673"/>
    <w:multiLevelType w:val="hybridMultilevel"/>
    <w:tmpl w:val="D05C0EDE"/>
    <w:lvl w:ilvl="0" w:tplc="944A87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26F53"/>
    <w:multiLevelType w:val="hybridMultilevel"/>
    <w:tmpl w:val="857C5A6A"/>
    <w:lvl w:ilvl="0" w:tplc="A1920E8C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67B85"/>
    <w:multiLevelType w:val="hybridMultilevel"/>
    <w:tmpl w:val="1B4CB5D0"/>
    <w:lvl w:ilvl="0" w:tplc="649087E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3F"/>
    <w:rsid w:val="00000377"/>
    <w:rsid w:val="000024C3"/>
    <w:rsid w:val="00003DA8"/>
    <w:rsid w:val="00003FF7"/>
    <w:rsid w:val="00007AB0"/>
    <w:rsid w:val="00010C72"/>
    <w:rsid w:val="0001201F"/>
    <w:rsid w:val="000154F2"/>
    <w:rsid w:val="00016A5E"/>
    <w:rsid w:val="00017E61"/>
    <w:rsid w:val="000207BF"/>
    <w:rsid w:val="0002132E"/>
    <w:rsid w:val="00025F5B"/>
    <w:rsid w:val="00026F79"/>
    <w:rsid w:val="0002795C"/>
    <w:rsid w:val="000305F3"/>
    <w:rsid w:val="00032DAE"/>
    <w:rsid w:val="00033958"/>
    <w:rsid w:val="00034A2D"/>
    <w:rsid w:val="00034DBD"/>
    <w:rsid w:val="00035FCE"/>
    <w:rsid w:val="000371CF"/>
    <w:rsid w:val="0003751B"/>
    <w:rsid w:val="000421F6"/>
    <w:rsid w:val="00044E9C"/>
    <w:rsid w:val="00047113"/>
    <w:rsid w:val="00050137"/>
    <w:rsid w:val="000502CE"/>
    <w:rsid w:val="000518FA"/>
    <w:rsid w:val="00052C09"/>
    <w:rsid w:val="00052D0A"/>
    <w:rsid w:val="00053677"/>
    <w:rsid w:val="00053DAB"/>
    <w:rsid w:val="00054245"/>
    <w:rsid w:val="00055EC9"/>
    <w:rsid w:val="00056136"/>
    <w:rsid w:val="00057450"/>
    <w:rsid w:val="00061BF2"/>
    <w:rsid w:val="0006252E"/>
    <w:rsid w:val="00062F65"/>
    <w:rsid w:val="00063718"/>
    <w:rsid w:val="00066018"/>
    <w:rsid w:val="000663F1"/>
    <w:rsid w:val="000667A7"/>
    <w:rsid w:val="000675A1"/>
    <w:rsid w:val="000711A9"/>
    <w:rsid w:val="000758D7"/>
    <w:rsid w:val="000801FA"/>
    <w:rsid w:val="00080E82"/>
    <w:rsid w:val="00084E42"/>
    <w:rsid w:val="00084E5A"/>
    <w:rsid w:val="00086645"/>
    <w:rsid w:val="000871BE"/>
    <w:rsid w:val="00087CC0"/>
    <w:rsid w:val="000901C3"/>
    <w:rsid w:val="00091B16"/>
    <w:rsid w:val="00091B85"/>
    <w:rsid w:val="0009294B"/>
    <w:rsid w:val="00092DF0"/>
    <w:rsid w:val="00094699"/>
    <w:rsid w:val="00095DFB"/>
    <w:rsid w:val="000974E4"/>
    <w:rsid w:val="000A049C"/>
    <w:rsid w:val="000A0C33"/>
    <w:rsid w:val="000A0CB6"/>
    <w:rsid w:val="000A25A0"/>
    <w:rsid w:val="000A36FF"/>
    <w:rsid w:val="000A3857"/>
    <w:rsid w:val="000A5A68"/>
    <w:rsid w:val="000A5FD6"/>
    <w:rsid w:val="000A6256"/>
    <w:rsid w:val="000A78C3"/>
    <w:rsid w:val="000A7FD1"/>
    <w:rsid w:val="000B0F05"/>
    <w:rsid w:val="000B1267"/>
    <w:rsid w:val="000B1A5A"/>
    <w:rsid w:val="000B1FD0"/>
    <w:rsid w:val="000B2754"/>
    <w:rsid w:val="000B3112"/>
    <w:rsid w:val="000B3D2C"/>
    <w:rsid w:val="000B66C3"/>
    <w:rsid w:val="000B6DFC"/>
    <w:rsid w:val="000C083E"/>
    <w:rsid w:val="000C1629"/>
    <w:rsid w:val="000C1726"/>
    <w:rsid w:val="000C44E0"/>
    <w:rsid w:val="000C4659"/>
    <w:rsid w:val="000C4847"/>
    <w:rsid w:val="000C6732"/>
    <w:rsid w:val="000D1745"/>
    <w:rsid w:val="000D1C77"/>
    <w:rsid w:val="000D1EDE"/>
    <w:rsid w:val="000D223D"/>
    <w:rsid w:val="000D5B3C"/>
    <w:rsid w:val="000E0A1D"/>
    <w:rsid w:val="000E2A3C"/>
    <w:rsid w:val="000E3783"/>
    <w:rsid w:val="000E3B78"/>
    <w:rsid w:val="000E40D3"/>
    <w:rsid w:val="000E4746"/>
    <w:rsid w:val="000E62B1"/>
    <w:rsid w:val="000E709C"/>
    <w:rsid w:val="000E71AE"/>
    <w:rsid w:val="000E78C1"/>
    <w:rsid w:val="000E7980"/>
    <w:rsid w:val="000E7CCA"/>
    <w:rsid w:val="000F23CE"/>
    <w:rsid w:val="000F3BBD"/>
    <w:rsid w:val="000F4309"/>
    <w:rsid w:val="000F6F5E"/>
    <w:rsid w:val="000F74B5"/>
    <w:rsid w:val="000F7ACF"/>
    <w:rsid w:val="000F7C88"/>
    <w:rsid w:val="000F7E0D"/>
    <w:rsid w:val="0010039C"/>
    <w:rsid w:val="001004ED"/>
    <w:rsid w:val="001041E6"/>
    <w:rsid w:val="00104283"/>
    <w:rsid w:val="00104AE4"/>
    <w:rsid w:val="00105BA7"/>
    <w:rsid w:val="00111103"/>
    <w:rsid w:val="00112CFC"/>
    <w:rsid w:val="00112D69"/>
    <w:rsid w:val="001135DC"/>
    <w:rsid w:val="00115D15"/>
    <w:rsid w:val="00115E19"/>
    <w:rsid w:val="00120282"/>
    <w:rsid w:val="001206E7"/>
    <w:rsid w:val="0012188D"/>
    <w:rsid w:val="00122BBE"/>
    <w:rsid w:val="00122F14"/>
    <w:rsid w:val="00123D76"/>
    <w:rsid w:val="001240A1"/>
    <w:rsid w:val="00124395"/>
    <w:rsid w:val="001246C2"/>
    <w:rsid w:val="001247FB"/>
    <w:rsid w:val="0012536D"/>
    <w:rsid w:val="00126D96"/>
    <w:rsid w:val="0012743B"/>
    <w:rsid w:val="00127C47"/>
    <w:rsid w:val="00130315"/>
    <w:rsid w:val="00133710"/>
    <w:rsid w:val="001361EF"/>
    <w:rsid w:val="0014037C"/>
    <w:rsid w:val="001428B9"/>
    <w:rsid w:val="00144876"/>
    <w:rsid w:val="00144B04"/>
    <w:rsid w:val="00145975"/>
    <w:rsid w:val="001461FF"/>
    <w:rsid w:val="001516E0"/>
    <w:rsid w:val="00155455"/>
    <w:rsid w:val="00157D0B"/>
    <w:rsid w:val="00160D56"/>
    <w:rsid w:val="001610AF"/>
    <w:rsid w:val="00163D31"/>
    <w:rsid w:val="00164AEA"/>
    <w:rsid w:val="00164FF7"/>
    <w:rsid w:val="0016536D"/>
    <w:rsid w:val="001654B5"/>
    <w:rsid w:val="00167936"/>
    <w:rsid w:val="00170066"/>
    <w:rsid w:val="001762CE"/>
    <w:rsid w:val="00176B70"/>
    <w:rsid w:val="00177117"/>
    <w:rsid w:val="001807CA"/>
    <w:rsid w:val="00180FD4"/>
    <w:rsid w:val="001817CD"/>
    <w:rsid w:val="001828D8"/>
    <w:rsid w:val="00182A7C"/>
    <w:rsid w:val="00185B64"/>
    <w:rsid w:val="00186747"/>
    <w:rsid w:val="00187690"/>
    <w:rsid w:val="001905AE"/>
    <w:rsid w:val="0019109E"/>
    <w:rsid w:val="00192DE8"/>
    <w:rsid w:val="00196DF2"/>
    <w:rsid w:val="00197FA7"/>
    <w:rsid w:val="001A0B1F"/>
    <w:rsid w:val="001A0CC9"/>
    <w:rsid w:val="001A14E4"/>
    <w:rsid w:val="001A1799"/>
    <w:rsid w:val="001A19BC"/>
    <w:rsid w:val="001A2FFF"/>
    <w:rsid w:val="001A408C"/>
    <w:rsid w:val="001A4641"/>
    <w:rsid w:val="001A52C6"/>
    <w:rsid w:val="001A62C3"/>
    <w:rsid w:val="001B1263"/>
    <w:rsid w:val="001B3EF2"/>
    <w:rsid w:val="001B4E80"/>
    <w:rsid w:val="001B6020"/>
    <w:rsid w:val="001B6EDE"/>
    <w:rsid w:val="001B75B7"/>
    <w:rsid w:val="001B779F"/>
    <w:rsid w:val="001C1496"/>
    <w:rsid w:val="001C54CA"/>
    <w:rsid w:val="001C5A13"/>
    <w:rsid w:val="001C719C"/>
    <w:rsid w:val="001C79E8"/>
    <w:rsid w:val="001D1712"/>
    <w:rsid w:val="001D2E2E"/>
    <w:rsid w:val="001D41E1"/>
    <w:rsid w:val="001D5FD5"/>
    <w:rsid w:val="001D77AA"/>
    <w:rsid w:val="001D7B23"/>
    <w:rsid w:val="001E0056"/>
    <w:rsid w:val="001E123F"/>
    <w:rsid w:val="001E1412"/>
    <w:rsid w:val="001E24E4"/>
    <w:rsid w:val="001E2B57"/>
    <w:rsid w:val="001E5B63"/>
    <w:rsid w:val="001E63B3"/>
    <w:rsid w:val="001E6917"/>
    <w:rsid w:val="001E69D9"/>
    <w:rsid w:val="001E6B8A"/>
    <w:rsid w:val="001E7016"/>
    <w:rsid w:val="001E7A3C"/>
    <w:rsid w:val="001E7A51"/>
    <w:rsid w:val="001F0722"/>
    <w:rsid w:val="001F0AEA"/>
    <w:rsid w:val="001F2449"/>
    <w:rsid w:val="001F411A"/>
    <w:rsid w:val="001F4E92"/>
    <w:rsid w:val="001F61D6"/>
    <w:rsid w:val="0020077E"/>
    <w:rsid w:val="002016CE"/>
    <w:rsid w:val="002016FA"/>
    <w:rsid w:val="00201837"/>
    <w:rsid w:val="002020AC"/>
    <w:rsid w:val="00203BC6"/>
    <w:rsid w:val="0020451E"/>
    <w:rsid w:val="00206085"/>
    <w:rsid w:val="00206FA4"/>
    <w:rsid w:val="0021027F"/>
    <w:rsid w:val="0021060C"/>
    <w:rsid w:val="00211B2B"/>
    <w:rsid w:val="00212B46"/>
    <w:rsid w:val="00213BA8"/>
    <w:rsid w:val="00213D91"/>
    <w:rsid w:val="00215033"/>
    <w:rsid w:val="00215FFE"/>
    <w:rsid w:val="0021634C"/>
    <w:rsid w:val="00217DF9"/>
    <w:rsid w:val="00220457"/>
    <w:rsid w:val="00221D02"/>
    <w:rsid w:val="00222A37"/>
    <w:rsid w:val="0022310F"/>
    <w:rsid w:val="002257AF"/>
    <w:rsid w:val="002261E3"/>
    <w:rsid w:val="00231DCC"/>
    <w:rsid w:val="00232D81"/>
    <w:rsid w:val="00234363"/>
    <w:rsid w:val="00237FA6"/>
    <w:rsid w:val="00241341"/>
    <w:rsid w:val="002429FB"/>
    <w:rsid w:val="00244186"/>
    <w:rsid w:val="002457E7"/>
    <w:rsid w:val="00245801"/>
    <w:rsid w:val="00245C50"/>
    <w:rsid w:val="002513EF"/>
    <w:rsid w:val="00251B66"/>
    <w:rsid w:val="00252EE4"/>
    <w:rsid w:val="00253B46"/>
    <w:rsid w:val="00254391"/>
    <w:rsid w:val="002568B0"/>
    <w:rsid w:val="002600A2"/>
    <w:rsid w:val="002613F4"/>
    <w:rsid w:val="002615E8"/>
    <w:rsid w:val="002621BC"/>
    <w:rsid w:val="00263214"/>
    <w:rsid w:val="00263C63"/>
    <w:rsid w:val="00265AB9"/>
    <w:rsid w:val="0026681E"/>
    <w:rsid w:val="00266B02"/>
    <w:rsid w:val="00266C33"/>
    <w:rsid w:val="002673C0"/>
    <w:rsid w:val="00267909"/>
    <w:rsid w:val="00270946"/>
    <w:rsid w:val="0027179D"/>
    <w:rsid w:val="00271F0D"/>
    <w:rsid w:val="002729C4"/>
    <w:rsid w:val="00272A6B"/>
    <w:rsid w:val="00273C62"/>
    <w:rsid w:val="00275F53"/>
    <w:rsid w:val="0027673F"/>
    <w:rsid w:val="002777FA"/>
    <w:rsid w:val="002813A3"/>
    <w:rsid w:val="00281C19"/>
    <w:rsid w:val="00283F20"/>
    <w:rsid w:val="002841FD"/>
    <w:rsid w:val="0028591C"/>
    <w:rsid w:val="0028624E"/>
    <w:rsid w:val="0028719C"/>
    <w:rsid w:val="00290294"/>
    <w:rsid w:val="00290EFD"/>
    <w:rsid w:val="00293728"/>
    <w:rsid w:val="00293B23"/>
    <w:rsid w:val="00293B9B"/>
    <w:rsid w:val="002978B8"/>
    <w:rsid w:val="00297C47"/>
    <w:rsid w:val="002A08CF"/>
    <w:rsid w:val="002A2772"/>
    <w:rsid w:val="002A2EFF"/>
    <w:rsid w:val="002A4278"/>
    <w:rsid w:val="002A4396"/>
    <w:rsid w:val="002A5AB2"/>
    <w:rsid w:val="002A5B12"/>
    <w:rsid w:val="002A61D0"/>
    <w:rsid w:val="002A64CF"/>
    <w:rsid w:val="002A7C01"/>
    <w:rsid w:val="002A7C36"/>
    <w:rsid w:val="002B1405"/>
    <w:rsid w:val="002B372F"/>
    <w:rsid w:val="002B5023"/>
    <w:rsid w:val="002B54AE"/>
    <w:rsid w:val="002B5876"/>
    <w:rsid w:val="002B6FBB"/>
    <w:rsid w:val="002C3B4D"/>
    <w:rsid w:val="002C3E39"/>
    <w:rsid w:val="002C6A6C"/>
    <w:rsid w:val="002C7E70"/>
    <w:rsid w:val="002C7F14"/>
    <w:rsid w:val="002D12D0"/>
    <w:rsid w:val="002D1424"/>
    <w:rsid w:val="002D2E1E"/>
    <w:rsid w:val="002D2EAF"/>
    <w:rsid w:val="002D314A"/>
    <w:rsid w:val="002D469A"/>
    <w:rsid w:val="002D474A"/>
    <w:rsid w:val="002D50A8"/>
    <w:rsid w:val="002D5C67"/>
    <w:rsid w:val="002D686C"/>
    <w:rsid w:val="002D6E75"/>
    <w:rsid w:val="002D7967"/>
    <w:rsid w:val="002E1288"/>
    <w:rsid w:val="002E13F4"/>
    <w:rsid w:val="002E14EC"/>
    <w:rsid w:val="002E2574"/>
    <w:rsid w:val="002E458B"/>
    <w:rsid w:val="002E46E1"/>
    <w:rsid w:val="002E4CF6"/>
    <w:rsid w:val="002E5563"/>
    <w:rsid w:val="002E55F6"/>
    <w:rsid w:val="002E604A"/>
    <w:rsid w:val="002E7264"/>
    <w:rsid w:val="002E738C"/>
    <w:rsid w:val="002E766C"/>
    <w:rsid w:val="002E7731"/>
    <w:rsid w:val="002E78D4"/>
    <w:rsid w:val="002F03E2"/>
    <w:rsid w:val="002F06E9"/>
    <w:rsid w:val="002F0BDE"/>
    <w:rsid w:val="002F11D5"/>
    <w:rsid w:val="002F1324"/>
    <w:rsid w:val="002F15BE"/>
    <w:rsid w:val="002F2026"/>
    <w:rsid w:val="002F25AF"/>
    <w:rsid w:val="002F2711"/>
    <w:rsid w:val="002F27BA"/>
    <w:rsid w:val="002F46F7"/>
    <w:rsid w:val="002F60C7"/>
    <w:rsid w:val="002F6CD1"/>
    <w:rsid w:val="002F751D"/>
    <w:rsid w:val="00300010"/>
    <w:rsid w:val="003003CC"/>
    <w:rsid w:val="00300494"/>
    <w:rsid w:val="003004F5"/>
    <w:rsid w:val="00301954"/>
    <w:rsid w:val="003022F7"/>
    <w:rsid w:val="0030586F"/>
    <w:rsid w:val="00305E28"/>
    <w:rsid w:val="003070BA"/>
    <w:rsid w:val="00307692"/>
    <w:rsid w:val="00311B9B"/>
    <w:rsid w:val="00311F90"/>
    <w:rsid w:val="003138C8"/>
    <w:rsid w:val="00313FA3"/>
    <w:rsid w:val="003148BA"/>
    <w:rsid w:val="003158E3"/>
    <w:rsid w:val="003165AE"/>
    <w:rsid w:val="00316865"/>
    <w:rsid w:val="00316D85"/>
    <w:rsid w:val="00321177"/>
    <w:rsid w:val="00323CCF"/>
    <w:rsid w:val="00324153"/>
    <w:rsid w:val="0032479A"/>
    <w:rsid w:val="003248DD"/>
    <w:rsid w:val="00325476"/>
    <w:rsid w:val="003265A4"/>
    <w:rsid w:val="00326EAE"/>
    <w:rsid w:val="003305C6"/>
    <w:rsid w:val="0033102A"/>
    <w:rsid w:val="003312FA"/>
    <w:rsid w:val="003339E7"/>
    <w:rsid w:val="00334148"/>
    <w:rsid w:val="0033466C"/>
    <w:rsid w:val="00335D49"/>
    <w:rsid w:val="003370C7"/>
    <w:rsid w:val="00337776"/>
    <w:rsid w:val="003413C9"/>
    <w:rsid w:val="00341F6F"/>
    <w:rsid w:val="003434BE"/>
    <w:rsid w:val="003438D8"/>
    <w:rsid w:val="00343E2A"/>
    <w:rsid w:val="0034438C"/>
    <w:rsid w:val="003443D5"/>
    <w:rsid w:val="003447FA"/>
    <w:rsid w:val="00345281"/>
    <w:rsid w:val="003452E8"/>
    <w:rsid w:val="003504DA"/>
    <w:rsid w:val="003510D8"/>
    <w:rsid w:val="00351301"/>
    <w:rsid w:val="00351F46"/>
    <w:rsid w:val="00353D4E"/>
    <w:rsid w:val="00354395"/>
    <w:rsid w:val="00357DEC"/>
    <w:rsid w:val="00360132"/>
    <w:rsid w:val="00360EC5"/>
    <w:rsid w:val="003617BD"/>
    <w:rsid w:val="003636A8"/>
    <w:rsid w:val="00366214"/>
    <w:rsid w:val="00374670"/>
    <w:rsid w:val="003751C2"/>
    <w:rsid w:val="00376924"/>
    <w:rsid w:val="00376F69"/>
    <w:rsid w:val="00380564"/>
    <w:rsid w:val="00380755"/>
    <w:rsid w:val="00381253"/>
    <w:rsid w:val="00381E7C"/>
    <w:rsid w:val="003875C9"/>
    <w:rsid w:val="00390349"/>
    <w:rsid w:val="0039042C"/>
    <w:rsid w:val="003905A3"/>
    <w:rsid w:val="003906E8"/>
    <w:rsid w:val="00390F43"/>
    <w:rsid w:val="003934D1"/>
    <w:rsid w:val="00393583"/>
    <w:rsid w:val="00395F30"/>
    <w:rsid w:val="00395F90"/>
    <w:rsid w:val="003971FA"/>
    <w:rsid w:val="003973BC"/>
    <w:rsid w:val="003A0904"/>
    <w:rsid w:val="003A238F"/>
    <w:rsid w:val="003A2FCE"/>
    <w:rsid w:val="003A33B3"/>
    <w:rsid w:val="003A4946"/>
    <w:rsid w:val="003A5111"/>
    <w:rsid w:val="003A55EF"/>
    <w:rsid w:val="003A71C0"/>
    <w:rsid w:val="003A77BD"/>
    <w:rsid w:val="003B2987"/>
    <w:rsid w:val="003B3A08"/>
    <w:rsid w:val="003B431D"/>
    <w:rsid w:val="003B4B8F"/>
    <w:rsid w:val="003B4C07"/>
    <w:rsid w:val="003B4C63"/>
    <w:rsid w:val="003B5A0E"/>
    <w:rsid w:val="003B760B"/>
    <w:rsid w:val="003C0A04"/>
    <w:rsid w:val="003C0CC7"/>
    <w:rsid w:val="003C0E3B"/>
    <w:rsid w:val="003C266A"/>
    <w:rsid w:val="003C2E82"/>
    <w:rsid w:val="003C4FEB"/>
    <w:rsid w:val="003C5064"/>
    <w:rsid w:val="003C5987"/>
    <w:rsid w:val="003C6000"/>
    <w:rsid w:val="003C7245"/>
    <w:rsid w:val="003D18E0"/>
    <w:rsid w:val="003D3296"/>
    <w:rsid w:val="003D3B19"/>
    <w:rsid w:val="003D3F9F"/>
    <w:rsid w:val="003D4966"/>
    <w:rsid w:val="003D498D"/>
    <w:rsid w:val="003D766C"/>
    <w:rsid w:val="003E020F"/>
    <w:rsid w:val="003E0586"/>
    <w:rsid w:val="003E3CBA"/>
    <w:rsid w:val="003E3F3F"/>
    <w:rsid w:val="003E4382"/>
    <w:rsid w:val="003F0F21"/>
    <w:rsid w:val="003F2D8B"/>
    <w:rsid w:val="003F33C1"/>
    <w:rsid w:val="003F34D9"/>
    <w:rsid w:val="003F3F89"/>
    <w:rsid w:val="003F4197"/>
    <w:rsid w:val="003F48AB"/>
    <w:rsid w:val="003F61E5"/>
    <w:rsid w:val="003F6BFB"/>
    <w:rsid w:val="003F70D2"/>
    <w:rsid w:val="00400CDB"/>
    <w:rsid w:val="00401CF4"/>
    <w:rsid w:val="00401DA3"/>
    <w:rsid w:val="00402633"/>
    <w:rsid w:val="00402E78"/>
    <w:rsid w:val="004036ED"/>
    <w:rsid w:val="00403EFB"/>
    <w:rsid w:val="0040460E"/>
    <w:rsid w:val="004060A4"/>
    <w:rsid w:val="00406308"/>
    <w:rsid w:val="00406AE4"/>
    <w:rsid w:val="00407928"/>
    <w:rsid w:val="00410707"/>
    <w:rsid w:val="00410AFC"/>
    <w:rsid w:val="0041244A"/>
    <w:rsid w:val="004126AE"/>
    <w:rsid w:val="004127AF"/>
    <w:rsid w:val="004132F7"/>
    <w:rsid w:val="00414777"/>
    <w:rsid w:val="00414C21"/>
    <w:rsid w:val="00417CDE"/>
    <w:rsid w:val="004229DF"/>
    <w:rsid w:val="00423A7F"/>
    <w:rsid w:val="004259B7"/>
    <w:rsid w:val="00430BFE"/>
    <w:rsid w:val="0043406F"/>
    <w:rsid w:val="004348B9"/>
    <w:rsid w:val="004370E6"/>
    <w:rsid w:val="004417AB"/>
    <w:rsid w:val="00441BC4"/>
    <w:rsid w:val="00443041"/>
    <w:rsid w:val="00443300"/>
    <w:rsid w:val="0044335F"/>
    <w:rsid w:val="00447F0D"/>
    <w:rsid w:val="00450721"/>
    <w:rsid w:val="00451069"/>
    <w:rsid w:val="00451820"/>
    <w:rsid w:val="00452ADB"/>
    <w:rsid w:val="00452FE0"/>
    <w:rsid w:val="00453429"/>
    <w:rsid w:val="0045387A"/>
    <w:rsid w:val="004554F9"/>
    <w:rsid w:val="00457549"/>
    <w:rsid w:val="0046124A"/>
    <w:rsid w:val="00461F95"/>
    <w:rsid w:val="00464242"/>
    <w:rsid w:val="004642EF"/>
    <w:rsid w:val="00470986"/>
    <w:rsid w:val="00472456"/>
    <w:rsid w:val="004751D7"/>
    <w:rsid w:val="0047551E"/>
    <w:rsid w:val="00477504"/>
    <w:rsid w:val="0048038F"/>
    <w:rsid w:val="00482757"/>
    <w:rsid w:val="0048368D"/>
    <w:rsid w:val="00484064"/>
    <w:rsid w:val="00484371"/>
    <w:rsid w:val="004845AF"/>
    <w:rsid w:val="00484A89"/>
    <w:rsid w:val="00484D64"/>
    <w:rsid w:val="0048614A"/>
    <w:rsid w:val="00487BF6"/>
    <w:rsid w:val="004902DA"/>
    <w:rsid w:val="0049316D"/>
    <w:rsid w:val="0049349E"/>
    <w:rsid w:val="0049615E"/>
    <w:rsid w:val="0049695A"/>
    <w:rsid w:val="004A004C"/>
    <w:rsid w:val="004A0FD5"/>
    <w:rsid w:val="004A2068"/>
    <w:rsid w:val="004A22F2"/>
    <w:rsid w:val="004A27F2"/>
    <w:rsid w:val="004A332C"/>
    <w:rsid w:val="004A60C3"/>
    <w:rsid w:val="004A62B6"/>
    <w:rsid w:val="004A7A1D"/>
    <w:rsid w:val="004B073E"/>
    <w:rsid w:val="004B0C22"/>
    <w:rsid w:val="004B2FAC"/>
    <w:rsid w:val="004B57C2"/>
    <w:rsid w:val="004B5D08"/>
    <w:rsid w:val="004B6CCD"/>
    <w:rsid w:val="004C1BD5"/>
    <w:rsid w:val="004C2376"/>
    <w:rsid w:val="004C2D37"/>
    <w:rsid w:val="004C377B"/>
    <w:rsid w:val="004C386D"/>
    <w:rsid w:val="004C394A"/>
    <w:rsid w:val="004C50A7"/>
    <w:rsid w:val="004C5165"/>
    <w:rsid w:val="004C589B"/>
    <w:rsid w:val="004D05C7"/>
    <w:rsid w:val="004D0C49"/>
    <w:rsid w:val="004D12D9"/>
    <w:rsid w:val="004D18B9"/>
    <w:rsid w:val="004D44CE"/>
    <w:rsid w:val="004D5611"/>
    <w:rsid w:val="004D6136"/>
    <w:rsid w:val="004D6C57"/>
    <w:rsid w:val="004E01C0"/>
    <w:rsid w:val="004E0349"/>
    <w:rsid w:val="004E097E"/>
    <w:rsid w:val="004E1B1B"/>
    <w:rsid w:val="004E4281"/>
    <w:rsid w:val="004E72B1"/>
    <w:rsid w:val="004F08CA"/>
    <w:rsid w:val="004F585D"/>
    <w:rsid w:val="004F5DF3"/>
    <w:rsid w:val="005029C5"/>
    <w:rsid w:val="005032E5"/>
    <w:rsid w:val="00503B87"/>
    <w:rsid w:val="00504AEB"/>
    <w:rsid w:val="0051027F"/>
    <w:rsid w:val="00511A56"/>
    <w:rsid w:val="00512A4F"/>
    <w:rsid w:val="005141A6"/>
    <w:rsid w:val="00514202"/>
    <w:rsid w:val="00515502"/>
    <w:rsid w:val="005176A1"/>
    <w:rsid w:val="00517FCF"/>
    <w:rsid w:val="00517FE2"/>
    <w:rsid w:val="00517FF6"/>
    <w:rsid w:val="005214E7"/>
    <w:rsid w:val="0052197C"/>
    <w:rsid w:val="00522F23"/>
    <w:rsid w:val="005255AD"/>
    <w:rsid w:val="00525DEA"/>
    <w:rsid w:val="005270C9"/>
    <w:rsid w:val="005276D6"/>
    <w:rsid w:val="0053037B"/>
    <w:rsid w:val="00530784"/>
    <w:rsid w:val="0053078D"/>
    <w:rsid w:val="00530A60"/>
    <w:rsid w:val="00533C8B"/>
    <w:rsid w:val="00542129"/>
    <w:rsid w:val="00542E7E"/>
    <w:rsid w:val="0054397D"/>
    <w:rsid w:val="00546588"/>
    <w:rsid w:val="00547114"/>
    <w:rsid w:val="005507E3"/>
    <w:rsid w:val="00550C43"/>
    <w:rsid w:val="00550F67"/>
    <w:rsid w:val="0055145A"/>
    <w:rsid w:val="00551969"/>
    <w:rsid w:val="00551D75"/>
    <w:rsid w:val="0055430F"/>
    <w:rsid w:val="00554318"/>
    <w:rsid w:val="0055647F"/>
    <w:rsid w:val="0055720B"/>
    <w:rsid w:val="0056066C"/>
    <w:rsid w:val="00564F87"/>
    <w:rsid w:val="005666A1"/>
    <w:rsid w:val="00566D63"/>
    <w:rsid w:val="00567A1C"/>
    <w:rsid w:val="0057049B"/>
    <w:rsid w:val="0057053F"/>
    <w:rsid w:val="00570E84"/>
    <w:rsid w:val="00574C8C"/>
    <w:rsid w:val="00575EBA"/>
    <w:rsid w:val="00577518"/>
    <w:rsid w:val="00581A9F"/>
    <w:rsid w:val="00581C89"/>
    <w:rsid w:val="005822DD"/>
    <w:rsid w:val="00584039"/>
    <w:rsid w:val="0058515D"/>
    <w:rsid w:val="00585818"/>
    <w:rsid w:val="0058628A"/>
    <w:rsid w:val="005862ED"/>
    <w:rsid w:val="00590C25"/>
    <w:rsid w:val="00592199"/>
    <w:rsid w:val="00592889"/>
    <w:rsid w:val="00593723"/>
    <w:rsid w:val="005937DB"/>
    <w:rsid w:val="00593998"/>
    <w:rsid w:val="005942E7"/>
    <w:rsid w:val="005950B3"/>
    <w:rsid w:val="005951FD"/>
    <w:rsid w:val="0059577D"/>
    <w:rsid w:val="005960B8"/>
    <w:rsid w:val="00596323"/>
    <w:rsid w:val="005A0BBC"/>
    <w:rsid w:val="005A0ED9"/>
    <w:rsid w:val="005A2702"/>
    <w:rsid w:val="005A3395"/>
    <w:rsid w:val="005A37C4"/>
    <w:rsid w:val="005A4619"/>
    <w:rsid w:val="005A495E"/>
    <w:rsid w:val="005A695C"/>
    <w:rsid w:val="005A70A3"/>
    <w:rsid w:val="005A70B8"/>
    <w:rsid w:val="005A7707"/>
    <w:rsid w:val="005B0401"/>
    <w:rsid w:val="005B162D"/>
    <w:rsid w:val="005B2D0F"/>
    <w:rsid w:val="005B423C"/>
    <w:rsid w:val="005B45AF"/>
    <w:rsid w:val="005B556D"/>
    <w:rsid w:val="005B5A90"/>
    <w:rsid w:val="005B6E95"/>
    <w:rsid w:val="005B7442"/>
    <w:rsid w:val="005C1881"/>
    <w:rsid w:val="005C2B89"/>
    <w:rsid w:val="005C2CA2"/>
    <w:rsid w:val="005C3677"/>
    <w:rsid w:val="005C3FA4"/>
    <w:rsid w:val="005C5E44"/>
    <w:rsid w:val="005C6D65"/>
    <w:rsid w:val="005D2744"/>
    <w:rsid w:val="005D29F0"/>
    <w:rsid w:val="005D59E9"/>
    <w:rsid w:val="005D6137"/>
    <w:rsid w:val="005E1F44"/>
    <w:rsid w:val="005E413F"/>
    <w:rsid w:val="005E5729"/>
    <w:rsid w:val="005F02E3"/>
    <w:rsid w:val="005F23B9"/>
    <w:rsid w:val="005F2962"/>
    <w:rsid w:val="005F2DEE"/>
    <w:rsid w:val="005F372A"/>
    <w:rsid w:val="005F4E90"/>
    <w:rsid w:val="006006EA"/>
    <w:rsid w:val="00603714"/>
    <w:rsid w:val="006056FF"/>
    <w:rsid w:val="00606844"/>
    <w:rsid w:val="00606CC0"/>
    <w:rsid w:val="00607DB7"/>
    <w:rsid w:val="0061021F"/>
    <w:rsid w:val="00610F34"/>
    <w:rsid w:val="006120B3"/>
    <w:rsid w:val="00612EB1"/>
    <w:rsid w:val="00613927"/>
    <w:rsid w:val="00614F18"/>
    <w:rsid w:val="0061526F"/>
    <w:rsid w:val="00616443"/>
    <w:rsid w:val="00616BE8"/>
    <w:rsid w:val="00616E82"/>
    <w:rsid w:val="00620A09"/>
    <w:rsid w:val="00622F2D"/>
    <w:rsid w:val="00627500"/>
    <w:rsid w:val="00627895"/>
    <w:rsid w:val="00627D48"/>
    <w:rsid w:val="00627EF0"/>
    <w:rsid w:val="00630180"/>
    <w:rsid w:val="00630230"/>
    <w:rsid w:val="00633393"/>
    <w:rsid w:val="006341DF"/>
    <w:rsid w:val="00635CF4"/>
    <w:rsid w:val="006368A0"/>
    <w:rsid w:val="00636C3C"/>
    <w:rsid w:val="00636EDC"/>
    <w:rsid w:val="006402CF"/>
    <w:rsid w:val="00640D8B"/>
    <w:rsid w:val="00644917"/>
    <w:rsid w:val="00646EAD"/>
    <w:rsid w:val="00646EF6"/>
    <w:rsid w:val="00651225"/>
    <w:rsid w:val="00651F93"/>
    <w:rsid w:val="0065245E"/>
    <w:rsid w:val="00653AA0"/>
    <w:rsid w:val="0065409D"/>
    <w:rsid w:val="00654DE1"/>
    <w:rsid w:val="0066043F"/>
    <w:rsid w:val="00660A93"/>
    <w:rsid w:val="00661CC4"/>
    <w:rsid w:val="00662EA0"/>
    <w:rsid w:val="00663323"/>
    <w:rsid w:val="00663DAC"/>
    <w:rsid w:val="006641E6"/>
    <w:rsid w:val="006714DF"/>
    <w:rsid w:val="00671B09"/>
    <w:rsid w:val="00672B65"/>
    <w:rsid w:val="00673103"/>
    <w:rsid w:val="00673718"/>
    <w:rsid w:val="00674307"/>
    <w:rsid w:val="00675087"/>
    <w:rsid w:val="0067521D"/>
    <w:rsid w:val="00677687"/>
    <w:rsid w:val="00677EDB"/>
    <w:rsid w:val="006803DC"/>
    <w:rsid w:val="006815C9"/>
    <w:rsid w:val="006823D3"/>
    <w:rsid w:val="006848B0"/>
    <w:rsid w:val="00684F6F"/>
    <w:rsid w:val="006851B5"/>
    <w:rsid w:val="00687102"/>
    <w:rsid w:val="00687AF4"/>
    <w:rsid w:val="00690AB8"/>
    <w:rsid w:val="00692520"/>
    <w:rsid w:val="00694D18"/>
    <w:rsid w:val="00695E1A"/>
    <w:rsid w:val="006962F6"/>
    <w:rsid w:val="006969FB"/>
    <w:rsid w:val="00696BC5"/>
    <w:rsid w:val="00696E6A"/>
    <w:rsid w:val="00697B2D"/>
    <w:rsid w:val="006A1CE7"/>
    <w:rsid w:val="006A2886"/>
    <w:rsid w:val="006A3163"/>
    <w:rsid w:val="006A463B"/>
    <w:rsid w:val="006A6F4D"/>
    <w:rsid w:val="006A7F95"/>
    <w:rsid w:val="006B08F4"/>
    <w:rsid w:val="006B0EC6"/>
    <w:rsid w:val="006B1427"/>
    <w:rsid w:val="006B1994"/>
    <w:rsid w:val="006B1C9E"/>
    <w:rsid w:val="006B1E56"/>
    <w:rsid w:val="006B35A1"/>
    <w:rsid w:val="006B39C7"/>
    <w:rsid w:val="006B608F"/>
    <w:rsid w:val="006B6ED5"/>
    <w:rsid w:val="006C01C2"/>
    <w:rsid w:val="006C1788"/>
    <w:rsid w:val="006C26C0"/>
    <w:rsid w:val="006C4BA5"/>
    <w:rsid w:val="006C4DE8"/>
    <w:rsid w:val="006C69AF"/>
    <w:rsid w:val="006D1A49"/>
    <w:rsid w:val="006D2310"/>
    <w:rsid w:val="006D3E56"/>
    <w:rsid w:val="006D3F1D"/>
    <w:rsid w:val="006D4FAE"/>
    <w:rsid w:val="006D6227"/>
    <w:rsid w:val="006D6F04"/>
    <w:rsid w:val="006D78D9"/>
    <w:rsid w:val="006E1E58"/>
    <w:rsid w:val="006E25E6"/>
    <w:rsid w:val="006E3C8F"/>
    <w:rsid w:val="006E4953"/>
    <w:rsid w:val="006E5B06"/>
    <w:rsid w:val="006F1B7F"/>
    <w:rsid w:val="006F29F8"/>
    <w:rsid w:val="006F35E7"/>
    <w:rsid w:val="006F7751"/>
    <w:rsid w:val="006F7786"/>
    <w:rsid w:val="00700671"/>
    <w:rsid w:val="0070234B"/>
    <w:rsid w:val="00703536"/>
    <w:rsid w:val="00703739"/>
    <w:rsid w:val="0070656C"/>
    <w:rsid w:val="00707676"/>
    <w:rsid w:val="0071220D"/>
    <w:rsid w:val="00712649"/>
    <w:rsid w:val="00713642"/>
    <w:rsid w:val="00713F91"/>
    <w:rsid w:val="00716355"/>
    <w:rsid w:val="00716EAB"/>
    <w:rsid w:val="00716F68"/>
    <w:rsid w:val="007171F3"/>
    <w:rsid w:val="007178DF"/>
    <w:rsid w:val="00720ACF"/>
    <w:rsid w:val="007212C1"/>
    <w:rsid w:val="0072370D"/>
    <w:rsid w:val="007240DE"/>
    <w:rsid w:val="00724888"/>
    <w:rsid w:val="007267C2"/>
    <w:rsid w:val="00726BD8"/>
    <w:rsid w:val="00731249"/>
    <w:rsid w:val="007325D8"/>
    <w:rsid w:val="007331EE"/>
    <w:rsid w:val="00734769"/>
    <w:rsid w:val="007349D1"/>
    <w:rsid w:val="00734C74"/>
    <w:rsid w:val="00735366"/>
    <w:rsid w:val="00735650"/>
    <w:rsid w:val="007371B6"/>
    <w:rsid w:val="007410C8"/>
    <w:rsid w:val="00741BE5"/>
    <w:rsid w:val="0074271D"/>
    <w:rsid w:val="00743F31"/>
    <w:rsid w:val="0074465A"/>
    <w:rsid w:val="0074491D"/>
    <w:rsid w:val="00747D47"/>
    <w:rsid w:val="00747FB9"/>
    <w:rsid w:val="00747FBD"/>
    <w:rsid w:val="007500FA"/>
    <w:rsid w:val="0075378A"/>
    <w:rsid w:val="00753FA2"/>
    <w:rsid w:val="00754320"/>
    <w:rsid w:val="007561FD"/>
    <w:rsid w:val="007571EF"/>
    <w:rsid w:val="00760A59"/>
    <w:rsid w:val="00760FA2"/>
    <w:rsid w:val="00761147"/>
    <w:rsid w:val="007614BB"/>
    <w:rsid w:val="00761744"/>
    <w:rsid w:val="007618BB"/>
    <w:rsid w:val="00762276"/>
    <w:rsid w:val="0076323D"/>
    <w:rsid w:val="007640A6"/>
    <w:rsid w:val="007640E4"/>
    <w:rsid w:val="007651B9"/>
    <w:rsid w:val="007652DC"/>
    <w:rsid w:val="00765CF4"/>
    <w:rsid w:val="00766C02"/>
    <w:rsid w:val="00767875"/>
    <w:rsid w:val="00770A06"/>
    <w:rsid w:val="00770F8C"/>
    <w:rsid w:val="00772FB5"/>
    <w:rsid w:val="00773759"/>
    <w:rsid w:val="00774A51"/>
    <w:rsid w:val="00774A53"/>
    <w:rsid w:val="00774DEB"/>
    <w:rsid w:val="00774E02"/>
    <w:rsid w:val="00780060"/>
    <w:rsid w:val="00780EEC"/>
    <w:rsid w:val="00781490"/>
    <w:rsid w:val="007823A6"/>
    <w:rsid w:val="00783A55"/>
    <w:rsid w:val="00784785"/>
    <w:rsid w:val="00785637"/>
    <w:rsid w:val="00785657"/>
    <w:rsid w:val="00785E0A"/>
    <w:rsid w:val="0078774D"/>
    <w:rsid w:val="00787D6A"/>
    <w:rsid w:val="00790B3D"/>
    <w:rsid w:val="00791400"/>
    <w:rsid w:val="0079292A"/>
    <w:rsid w:val="00793005"/>
    <w:rsid w:val="0079306F"/>
    <w:rsid w:val="00793169"/>
    <w:rsid w:val="007950FB"/>
    <w:rsid w:val="007A3F53"/>
    <w:rsid w:val="007A410E"/>
    <w:rsid w:val="007A4C49"/>
    <w:rsid w:val="007A655D"/>
    <w:rsid w:val="007A65D0"/>
    <w:rsid w:val="007A6CA3"/>
    <w:rsid w:val="007A7A45"/>
    <w:rsid w:val="007B488E"/>
    <w:rsid w:val="007B5A6E"/>
    <w:rsid w:val="007B60FB"/>
    <w:rsid w:val="007B7309"/>
    <w:rsid w:val="007B73C4"/>
    <w:rsid w:val="007C006A"/>
    <w:rsid w:val="007C10DE"/>
    <w:rsid w:val="007C2937"/>
    <w:rsid w:val="007C46B9"/>
    <w:rsid w:val="007C6A99"/>
    <w:rsid w:val="007C79BA"/>
    <w:rsid w:val="007C7C2F"/>
    <w:rsid w:val="007C7F71"/>
    <w:rsid w:val="007D0169"/>
    <w:rsid w:val="007D26E5"/>
    <w:rsid w:val="007D3938"/>
    <w:rsid w:val="007D47AE"/>
    <w:rsid w:val="007D4F23"/>
    <w:rsid w:val="007D63F0"/>
    <w:rsid w:val="007E0F90"/>
    <w:rsid w:val="007E1B34"/>
    <w:rsid w:val="007E1CBA"/>
    <w:rsid w:val="007E356B"/>
    <w:rsid w:val="007E3891"/>
    <w:rsid w:val="007E55DB"/>
    <w:rsid w:val="007E77FC"/>
    <w:rsid w:val="007E7B1F"/>
    <w:rsid w:val="007F0D0A"/>
    <w:rsid w:val="007F113F"/>
    <w:rsid w:val="007F1851"/>
    <w:rsid w:val="007F1BA7"/>
    <w:rsid w:val="007F25AB"/>
    <w:rsid w:val="007F2E44"/>
    <w:rsid w:val="007F2E89"/>
    <w:rsid w:val="007F406E"/>
    <w:rsid w:val="007F4AA8"/>
    <w:rsid w:val="007F6F7C"/>
    <w:rsid w:val="007F754C"/>
    <w:rsid w:val="007F7F34"/>
    <w:rsid w:val="008019EE"/>
    <w:rsid w:val="00801DCA"/>
    <w:rsid w:val="00803635"/>
    <w:rsid w:val="0080521E"/>
    <w:rsid w:val="008068CB"/>
    <w:rsid w:val="008074D8"/>
    <w:rsid w:val="008079EC"/>
    <w:rsid w:val="00807E85"/>
    <w:rsid w:val="008116CA"/>
    <w:rsid w:val="0081263D"/>
    <w:rsid w:val="00814721"/>
    <w:rsid w:val="00817493"/>
    <w:rsid w:val="008177C5"/>
    <w:rsid w:val="00820E46"/>
    <w:rsid w:val="00821DD7"/>
    <w:rsid w:val="00825004"/>
    <w:rsid w:val="008258AE"/>
    <w:rsid w:val="0082655C"/>
    <w:rsid w:val="00826B22"/>
    <w:rsid w:val="00834AB5"/>
    <w:rsid w:val="00834BDB"/>
    <w:rsid w:val="008351F1"/>
    <w:rsid w:val="008362F8"/>
    <w:rsid w:val="0083670A"/>
    <w:rsid w:val="00836EB2"/>
    <w:rsid w:val="0084232F"/>
    <w:rsid w:val="00842D3F"/>
    <w:rsid w:val="00844153"/>
    <w:rsid w:val="0084509B"/>
    <w:rsid w:val="00845B2E"/>
    <w:rsid w:val="00846B33"/>
    <w:rsid w:val="008512C5"/>
    <w:rsid w:val="00851486"/>
    <w:rsid w:val="0085196C"/>
    <w:rsid w:val="00852D8E"/>
    <w:rsid w:val="0085370B"/>
    <w:rsid w:val="00853F36"/>
    <w:rsid w:val="00856606"/>
    <w:rsid w:val="00856A07"/>
    <w:rsid w:val="00860FEB"/>
    <w:rsid w:val="008633E4"/>
    <w:rsid w:val="00863CBD"/>
    <w:rsid w:val="00864222"/>
    <w:rsid w:val="0086449D"/>
    <w:rsid w:val="0086522E"/>
    <w:rsid w:val="008652BF"/>
    <w:rsid w:val="00866DA2"/>
    <w:rsid w:val="008676E3"/>
    <w:rsid w:val="00867804"/>
    <w:rsid w:val="00867DC5"/>
    <w:rsid w:val="00870129"/>
    <w:rsid w:val="00870945"/>
    <w:rsid w:val="008718C9"/>
    <w:rsid w:val="008747FB"/>
    <w:rsid w:val="00877E6C"/>
    <w:rsid w:val="008809D5"/>
    <w:rsid w:val="00881A2C"/>
    <w:rsid w:val="00881B9D"/>
    <w:rsid w:val="00881CEC"/>
    <w:rsid w:val="00881DA7"/>
    <w:rsid w:val="00881F0E"/>
    <w:rsid w:val="00882DDA"/>
    <w:rsid w:val="008837F4"/>
    <w:rsid w:val="0088399C"/>
    <w:rsid w:val="008841F3"/>
    <w:rsid w:val="00885862"/>
    <w:rsid w:val="00886C36"/>
    <w:rsid w:val="0089169F"/>
    <w:rsid w:val="008926BD"/>
    <w:rsid w:val="00892F21"/>
    <w:rsid w:val="00894577"/>
    <w:rsid w:val="00894EB6"/>
    <w:rsid w:val="008A141D"/>
    <w:rsid w:val="008A43B5"/>
    <w:rsid w:val="008A4706"/>
    <w:rsid w:val="008A4E01"/>
    <w:rsid w:val="008A4E69"/>
    <w:rsid w:val="008A64E5"/>
    <w:rsid w:val="008A7E05"/>
    <w:rsid w:val="008A7E5E"/>
    <w:rsid w:val="008B1165"/>
    <w:rsid w:val="008B18CC"/>
    <w:rsid w:val="008B382B"/>
    <w:rsid w:val="008B553A"/>
    <w:rsid w:val="008B5E28"/>
    <w:rsid w:val="008B6397"/>
    <w:rsid w:val="008B6A22"/>
    <w:rsid w:val="008C0220"/>
    <w:rsid w:val="008C33C7"/>
    <w:rsid w:val="008C426E"/>
    <w:rsid w:val="008D0FDE"/>
    <w:rsid w:val="008D3C0E"/>
    <w:rsid w:val="008D4519"/>
    <w:rsid w:val="008D4627"/>
    <w:rsid w:val="008D5950"/>
    <w:rsid w:val="008D61D6"/>
    <w:rsid w:val="008D6ADE"/>
    <w:rsid w:val="008D6BEB"/>
    <w:rsid w:val="008D7482"/>
    <w:rsid w:val="008E178A"/>
    <w:rsid w:val="008E2E2B"/>
    <w:rsid w:val="008E5231"/>
    <w:rsid w:val="008F021F"/>
    <w:rsid w:val="008F058E"/>
    <w:rsid w:val="008F07F8"/>
    <w:rsid w:val="008F0CBF"/>
    <w:rsid w:val="008F13FD"/>
    <w:rsid w:val="008F2BAD"/>
    <w:rsid w:val="008F2C66"/>
    <w:rsid w:val="008F2E05"/>
    <w:rsid w:val="008F4414"/>
    <w:rsid w:val="008F4EB8"/>
    <w:rsid w:val="008F5565"/>
    <w:rsid w:val="008F57C4"/>
    <w:rsid w:val="008F5E09"/>
    <w:rsid w:val="008F6F8C"/>
    <w:rsid w:val="00900FA8"/>
    <w:rsid w:val="009036C5"/>
    <w:rsid w:val="00904E17"/>
    <w:rsid w:val="009065E4"/>
    <w:rsid w:val="00906DCB"/>
    <w:rsid w:val="0090716B"/>
    <w:rsid w:val="009076BC"/>
    <w:rsid w:val="00907ED0"/>
    <w:rsid w:val="00910F76"/>
    <w:rsid w:val="00910FC0"/>
    <w:rsid w:val="00912731"/>
    <w:rsid w:val="00912FFD"/>
    <w:rsid w:val="00913CA4"/>
    <w:rsid w:val="00913CF1"/>
    <w:rsid w:val="00915957"/>
    <w:rsid w:val="0091681F"/>
    <w:rsid w:val="00917FCC"/>
    <w:rsid w:val="00920A2E"/>
    <w:rsid w:val="009211D5"/>
    <w:rsid w:val="00921D10"/>
    <w:rsid w:val="00923485"/>
    <w:rsid w:val="009240A5"/>
    <w:rsid w:val="00925F28"/>
    <w:rsid w:val="00930175"/>
    <w:rsid w:val="009305CE"/>
    <w:rsid w:val="00930DE6"/>
    <w:rsid w:val="00931602"/>
    <w:rsid w:val="009317ED"/>
    <w:rsid w:val="00933F1B"/>
    <w:rsid w:val="00935712"/>
    <w:rsid w:val="009362B1"/>
    <w:rsid w:val="00936F19"/>
    <w:rsid w:val="0093733B"/>
    <w:rsid w:val="00937E90"/>
    <w:rsid w:val="009408FA"/>
    <w:rsid w:val="009440D3"/>
    <w:rsid w:val="009460BA"/>
    <w:rsid w:val="009507BE"/>
    <w:rsid w:val="00950895"/>
    <w:rsid w:val="00950A9E"/>
    <w:rsid w:val="0095310F"/>
    <w:rsid w:val="00955A90"/>
    <w:rsid w:val="00957487"/>
    <w:rsid w:val="009605E3"/>
    <w:rsid w:val="009608C7"/>
    <w:rsid w:val="00961A45"/>
    <w:rsid w:val="00962515"/>
    <w:rsid w:val="009628E7"/>
    <w:rsid w:val="00963965"/>
    <w:rsid w:val="00964015"/>
    <w:rsid w:val="009644AD"/>
    <w:rsid w:val="00965629"/>
    <w:rsid w:val="00965D4D"/>
    <w:rsid w:val="00965D71"/>
    <w:rsid w:val="00970527"/>
    <w:rsid w:val="00974C42"/>
    <w:rsid w:val="00974DDE"/>
    <w:rsid w:val="00975829"/>
    <w:rsid w:val="00975A80"/>
    <w:rsid w:val="00977B6A"/>
    <w:rsid w:val="00977EA0"/>
    <w:rsid w:val="00977F54"/>
    <w:rsid w:val="0098030A"/>
    <w:rsid w:val="0098152F"/>
    <w:rsid w:val="00982554"/>
    <w:rsid w:val="00982B3D"/>
    <w:rsid w:val="00983342"/>
    <w:rsid w:val="0098409E"/>
    <w:rsid w:val="009849BE"/>
    <w:rsid w:val="00984E46"/>
    <w:rsid w:val="00984FE7"/>
    <w:rsid w:val="0098521F"/>
    <w:rsid w:val="00987665"/>
    <w:rsid w:val="00987E2A"/>
    <w:rsid w:val="009901C4"/>
    <w:rsid w:val="009909D0"/>
    <w:rsid w:val="00990C04"/>
    <w:rsid w:val="00990DD6"/>
    <w:rsid w:val="00992000"/>
    <w:rsid w:val="009922BC"/>
    <w:rsid w:val="00993309"/>
    <w:rsid w:val="00994225"/>
    <w:rsid w:val="0099445B"/>
    <w:rsid w:val="00994602"/>
    <w:rsid w:val="00994A9A"/>
    <w:rsid w:val="009954ED"/>
    <w:rsid w:val="00996259"/>
    <w:rsid w:val="009970C8"/>
    <w:rsid w:val="0099751A"/>
    <w:rsid w:val="009A16DC"/>
    <w:rsid w:val="009A4EE2"/>
    <w:rsid w:val="009A5960"/>
    <w:rsid w:val="009A606B"/>
    <w:rsid w:val="009B0074"/>
    <w:rsid w:val="009B1E7E"/>
    <w:rsid w:val="009B2C55"/>
    <w:rsid w:val="009B374E"/>
    <w:rsid w:val="009B441E"/>
    <w:rsid w:val="009B45F0"/>
    <w:rsid w:val="009B4FD0"/>
    <w:rsid w:val="009B540C"/>
    <w:rsid w:val="009B6A47"/>
    <w:rsid w:val="009B6A66"/>
    <w:rsid w:val="009B773B"/>
    <w:rsid w:val="009B7B24"/>
    <w:rsid w:val="009C2C7B"/>
    <w:rsid w:val="009C2D46"/>
    <w:rsid w:val="009C2D6F"/>
    <w:rsid w:val="009C5685"/>
    <w:rsid w:val="009C5CA0"/>
    <w:rsid w:val="009D03B1"/>
    <w:rsid w:val="009D04DA"/>
    <w:rsid w:val="009D0CA3"/>
    <w:rsid w:val="009D13D5"/>
    <w:rsid w:val="009D3860"/>
    <w:rsid w:val="009D4739"/>
    <w:rsid w:val="009D47AE"/>
    <w:rsid w:val="009D585F"/>
    <w:rsid w:val="009D6319"/>
    <w:rsid w:val="009D64C2"/>
    <w:rsid w:val="009D6758"/>
    <w:rsid w:val="009D6AAD"/>
    <w:rsid w:val="009E3180"/>
    <w:rsid w:val="009E38EE"/>
    <w:rsid w:val="009E4FF3"/>
    <w:rsid w:val="009E5472"/>
    <w:rsid w:val="009F1586"/>
    <w:rsid w:val="009F186D"/>
    <w:rsid w:val="009F1C35"/>
    <w:rsid w:val="009F483A"/>
    <w:rsid w:val="009F6686"/>
    <w:rsid w:val="009F700F"/>
    <w:rsid w:val="009F753A"/>
    <w:rsid w:val="00A005C6"/>
    <w:rsid w:val="00A015C6"/>
    <w:rsid w:val="00A01EA6"/>
    <w:rsid w:val="00A02586"/>
    <w:rsid w:val="00A06624"/>
    <w:rsid w:val="00A11A1B"/>
    <w:rsid w:val="00A11BD7"/>
    <w:rsid w:val="00A11BE8"/>
    <w:rsid w:val="00A13437"/>
    <w:rsid w:val="00A13756"/>
    <w:rsid w:val="00A14286"/>
    <w:rsid w:val="00A147EC"/>
    <w:rsid w:val="00A165C9"/>
    <w:rsid w:val="00A177D4"/>
    <w:rsid w:val="00A17FDA"/>
    <w:rsid w:val="00A2111B"/>
    <w:rsid w:val="00A22758"/>
    <w:rsid w:val="00A227E9"/>
    <w:rsid w:val="00A22A6D"/>
    <w:rsid w:val="00A24362"/>
    <w:rsid w:val="00A25603"/>
    <w:rsid w:val="00A25A1A"/>
    <w:rsid w:val="00A27379"/>
    <w:rsid w:val="00A313DC"/>
    <w:rsid w:val="00A32C12"/>
    <w:rsid w:val="00A32E8D"/>
    <w:rsid w:val="00A32EF8"/>
    <w:rsid w:val="00A33CF7"/>
    <w:rsid w:val="00A34A8D"/>
    <w:rsid w:val="00A34F3F"/>
    <w:rsid w:val="00A355A0"/>
    <w:rsid w:val="00A35705"/>
    <w:rsid w:val="00A3616B"/>
    <w:rsid w:val="00A362C7"/>
    <w:rsid w:val="00A432B2"/>
    <w:rsid w:val="00A43487"/>
    <w:rsid w:val="00A4532D"/>
    <w:rsid w:val="00A45503"/>
    <w:rsid w:val="00A46286"/>
    <w:rsid w:val="00A47112"/>
    <w:rsid w:val="00A5110D"/>
    <w:rsid w:val="00A52DFF"/>
    <w:rsid w:val="00A530F0"/>
    <w:rsid w:val="00A5345D"/>
    <w:rsid w:val="00A60CAA"/>
    <w:rsid w:val="00A61231"/>
    <w:rsid w:val="00A63C95"/>
    <w:rsid w:val="00A6452B"/>
    <w:rsid w:val="00A64591"/>
    <w:rsid w:val="00A649A6"/>
    <w:rsid w:val="00A64AB8"/>
    <w:rsid w:val="00A65606"/>
    <w:rsid w:val="00A65AE8"/>
    <w:rsid w:val="00A6683E"/>
    <w:rsid w:val="00A713D1"/>
    <w:rsid w:val="00A72508"/>
    <w:rsid w:val="00A73C43"/>
    <w:rsid w:val="00A740E9"/>
    <w:rsid w:val="00A74C49"/>
    <w:rsid w:val="00A7558F"/>
    <w:rsid w:val="00A75F68"/>
    <w:rsid w:val="00A761AF"/>
    <w:rsid w:val="00A7641B"/>
    <w:rsid w:val="00A7735A"/>
    <w:rsid w:val="00A80351"/>
    <w:rsid w:val="00A80832"/>
    <w:rsid w:val="00A81452"/>
    <w:rsid w:val="00A81D2E"/>
    <w:rsid w:val="00A83015"/>
    <w:rsid w:val="00A8322F"/>
    <w:rsid w:val="00A85B81"/>
    <w:rsid w:val="00A900C1"/>
    <w:rsid w:val="00A9029B"/>
    <w:rsid w:val="00A909EE"/>
    <w:rsid w:val="00A91ADC"/>
    <w:rsid w:val="00A921DE"/>
    <w:rsid w:val="00A92C86"/>
    <w:rsid w:val="00A93C54"/>
    <w:rsid w:val="00A947A2"/>
    <w:rsid w:val="00A94B4D"/>
    <w:rsid w:val="00A9594C"/>
    <w:rsid w:val="00A964CA"/>
    <w:rsid w:val="00A97F91"/>
    <w:rsid w:val="00AA16CF"/>
    <w:rsid w:val="00AA3009"/>
    <w:rsid w:val="00AA34DD"/>
    <w:rsid w:val="00AA44AB"/>
    <w:rsid w:val="00AA4B29"/>
    <w:rsid w:val="00AA51C2"/>
    <w:rsid w:val="00AA5E8E"/>
    <w:rsid w:val="00AA6A98"/>
    <w:rsid w:val="00AA766D"/>
    <w:rsid w:val="00AA77EA"/>
    <w:rsid w:val="00AB0583"/>
    <w:rsid w:val="00AB0D93"/>
    <w:rsid w:val="00AB3666"/>
    <w:rsid w:val="00AB46EB"/>
    <w:rsid w:val="00AB4B41"/>
    <w:rsid w:val="00AB6F77"/>
    <w:rsid w:val="00AB73E8"/>
    <w:rsid w:val="00AC2CFE"/>
    <w:rsid w:val="00AC4D31"/>
    <w:rsid w:val="00AC5391"/>
    <w:rsid w:val="00AC6DC1"/>
    <w:rsid w:val="00AD07DC"/>
    <w:rsid w:val="00AD15E0"/>
    <w:rsid w:val="00AD1969"/>
    <w:rsid w:val="00AD2032"/>
    <w:rsid w:val="00AD2DFC"/>
    <w:rsid w:val="00AD65EB"/>
    <w:rsid w:val="00AD68D5"/>
    <w:rsid w:val="00AE20BA"/>
    <w:rsid w:val="00AE254C"/>
    <w:rsid w:val="00AE2DED"/>
    <w:rsid w:val="00AE3FD7"/>
    <w:rsid w:val="00AE41F9"/>
    <w:rsid w:val="00AE4A0D"/>
    <w:rsid w:val="00AE4BC1"/>
    <w:rsid w:val="00AE6B6A"/>
    <w:rsid w:val="00AF229F"/>
    <w:rsid w:val="00AF26B0"/>
    <w:rsid w:val="00AF5A4C"/>
    <w:rsid w:val="00AF646A"/>
    <w:rsid w:val="00AF74DA"/>
    <w:rsid w:val="00B00A63"/>
    <w:rsid w:val="00B01C78"/>
    <w:rsid w:val="00B01D4D"/>
    <w:rsid w:val="00B0247B"/>
    <w:rsid w:val="00B03BFC"/>
    <w:rsid w:val="00B06C29"/>
    <w:rsid w:val="00B07E09"/>
    <w:rsid w:val="00B113B4"/>
    <w:rsid w:val="00B13077"/>
    <w:rsid w:val="00B13CE9"/>
    <w:rsid w:val="00B14295"/>
    <w:rsid w:val="00B15C25"/>
    <w:rsid w:val="00B2023D"/>
    <w:rsid w:val="00B2137D"/>
    <w:rsid w:val="00B218C4"/>
    <w:rsid w:val="00B23E5A"/>
    <w:rsid w:val="00B242E4"/>
    <w:rsid w:val="00B252C8"/>
    <w:rsid w:val="00B25D35"/>
    <w:rsid w:val="00B26EDD"/>
    <w:rsid w:val="00B27170"/>
    <w:rsid w:val="00B27B5E"/>
    <w:rsid w:val="00B302BB"/>
    <w:rsid w:val="00B30989"/>
    <w:rsid w:val="00B30B8D"/>
    <w:rsid w:val="00B31BBF"/>
    <w:rsid w:val="00B33176"/>
    <w:rsid w:val="00B3601F"/>
    <w:rsid w:val="00B37CD0"/>
    <w:rsid w:val="00B4071B"/>
    <w:rsid w:val="00B40E59"/>
    <w:rsid w:val="00B417F0"/>
    <w:rsid w:val="00B43888"/>
    <w:rsid w:val="00B5121E"/>
    <w:rsid w:val="00B51DB9"/>
    <w:rsid w:val="00B53107"/>
    <w:rsid w:val="00B548E3"/>
    <w:rsid w:val="00B56964"/>
    <w:rsid w:val="00B56C81"/>
    <w:rsid w:val="00B576BD"/>
    <w:rsid w:val="00B57D7F"/>
    <w:rsid w:val="00B61E89"/>
    <w:rsid w:val="00B623D4"/>
    <w:rsid w:val="00B62FB2"/>
    <w:rsid w:val="00B651CD"/>
    <w:rsid w:val="00B65448"/>
    <w:rsid w:val="00B65739"/>
    <w:rsid w:val="00B65FE9"/>
    <w:rsid w:val="00B664C8"/>
    <w:rsid w:val="00B66CA9"/>
    <w:rsid w:val="00B6788A"/>
    <w:rsid w:val="00B67C00"/>
    <w:rsid w:val="00B7009D"/>
    <w:rsid w:val="00B7084D"/>
    <w:rsid w:val="00B71BA5"/>
    <w:rsid w:val="00B7287E"/>
    <w:rsid w:val="00B75154"/>
    <w:rsid w:val="00B75A74"/>
    <w:rsid w:val="00B75EF6"/>
    <w:rsid w:val="00B83D32"/>
    <w:rsid w:val="00B840F2"/>
    <w:rsid w:val="00B8466A"/>
    <w:rsid w:val="00B8618A"/>
    <w:rsid w:val="00B87253"/>
    <w:rsid w:val="00B87857"/>
    <w:rsid w:val="00B87E5E"/>
    <w:rsid w:val="00B92611"/>
    <w:rsid w:val="00B96CD3"/>
    <w:rsid w:val="00B96E32"/>
    <w:rsid w:val="00B979C1"/>
    <w:rsid w:val="00BA130C"/>
    <w:rsid w:val="00BA1FA6"/>
    <w:rsid w:val="00BA2B75"/>
    <w:rsid w:val="00BA31F5"/>
    <w:rsid w:val="00BA4348"/>
    <w:rsid w:val="00BA5814"/>
    <w:rsid w:val="00BA5DFE"/>
    <w:rsid w:val="00BA6B5F"/>
    <w:rsid w:val="00BA728E"/>
    <w:rsid w:val="00BA759A"/>
    <w:rsid w:val="00BB07F0"/>
    <w:rsid w:val="00BB0B12"/>
    <w:rsid w:val="00BB1239"/>
    <w:rsid w:val="00BB1626"/>
    <w:rsid w:val="00BB1A78"/>
    <w:rsid w:val="00BB1B85"/>
    <w:rsid w:val="00BB5644"/>
    <w:rsid w:val="00BB6569"/>
    <w:rsid w:val="00BB6A8D"/>
    <w:rsid w:val="00BB7B16"/>
    <w:rsid w:val="00BB7EAF"/>
    <w:rsid w:val="00BC00A5"/>
    <w:rsid w:val="00BC0271"/>
    <w:rsid w:val="00BC16B8"/>
    <w:rsid w:val="00BC2654"/>
    <w:rsid w:val="00BC2E8A"/>
    <w:rsid w:val="00BC4C1F"/>
    <w:rsid w:val="00BC54C6"/>
    <w:rsid w:val="00BC61FD"/>
    <w:rsid w:val="00BC6C8A"/>
    <w:rsid w:val="00BD3127"/>
    <w:rsid w:val="00BD36AF"/>
    <w:rsid w:val="00BD3A0F"/>
    <w:rsid w:val="00BD3E0B"/>
    <w:rsid w:val="00BD4AAF"/>
    <w:rsid w:val="00BD71F9"/>
    <w:rsid w:val="00BD7E4C"/>
    <w:rsid w:val="00BD7F0D"/>
    <w:rsid w:val="00BE0147"/>
    <w:rsid w:val="00BE3692"/>
    <w:rsid w:val="00BE4F40"/>
    <w:rsid w:val="00BE5AED"/>
    <w:rsid w:val="00BE731A"/>
    <w:rsid w:val="00BE7F03"/>
    <w:rsid w:val="00BF08F0"/>
    <w:rsid w:val="00BF0CB3"/>
    <w:rsid w:val="00BF28EC"/>
    <w:rsid w:val="00BF3517"/>
    <w:rsid w:val="00BF3A9D"/>
    <w:rsid w:val="00BF3F0F"/>
    <w:rsid w:val="00BF4933"/>
    <w:rsid w:val="00BF547E"/>
    <w:rsid w:val="00BF7FB0"/>
    <w:rsid w:val="00C01E87"/>
    <w:rsid w:val="00C024A2"/>
    <w:rsid w:val="00C07DA8"/>
    <w:rsid w:val="00C11525"/>
    <w:rsid w:val="00C117DD"/>
    <w:rsid w:val="00C12A01"/>
    <w:rsid w:val="00C12F8A"/>
    <w:rsid w:val="00C13E73"/>
    <w:rsid w:val="00C1449C"/>
    <w:rsid w:val="00C14652"/>
    <w:rsid w:val="00C15F54"/>
    <w:rsid w:val="00C1792A"/>
    <w:rsid w:val="00C201A3"/>
    <w:rsid w:val="00C207FD"/>
    <w:rsid w:val="00C22872"/>
    <w:rsid w:val="00C22CC3"/>
    <w:rsid w:val="00C27941"/>
    <w:rsid w:val="00C27A35"/>
    <w:rsid w:val="00C27E04"/>
    <w:rsid w:val="00C31AFF"/>
    <w:rsid w:val="00C34477"/>
    <w:rsid w:val="00C36D26"/>
    <w:rsid w:val="00C37743"/>
    <w:rsid w:val="00C41595"/>
    <w:rsid w:val="00C44DE1"/>
    <w:rsid w:val="00C46019"/>
    <w:rsid w:val="00C4651F"/>
    <w:rsid w:val="00C46856"/>
    <w:rsid w:val="00C46D32"/>
    <w:rsid w:val="00C46F80"/>
    <w:rsid w:val="00C52260"/>
    <w:rsid w:val="00C548CA"/>
    <w:rsid w:val="00C554E3"/>
    <w:rsid w:val="00C557F7"/>
    <w:rsid w:val="00C55B64"/>
    <w:rsid w:val="00C55F6B"/>
    <w:rsid w:val="00C60241"/>
    <w:rsid w:val="00C60B69"/>
    <w:rsid w:val="00C6107D"/>
    <w:rsid w:val="00C62178"/>
    <w:rsid w:val="00C62201"/>
    <w:rsid w:val="00C6246A"/>
    <w:rsid w:val="00C6406D"/>
    <w:rsid w:val="00C67358"/>
    <w:rsid w:val="00C710B4"/>
    <w:rsid w:val="00C712F9"/>
    <w:rsid w:val="00C71BCF"/>
    <w:rsid w:val="00C726A5"/>
    <w:rsid w:val="00C72B32"/>
    <w:rsid w:val="00C73709"/>
    <w:rsid w:val="00C75ABF"/>
    <w:rsid w:val="00C84C5C"/>
    <w:rsid w:val="00C856B8"/>
    <w:rsid w:val="00C86DBF"/>
    <w:rsid w:val="00C87EE2"/>
    <w:rsid w:val="00C90240"/>
    <w:rsid w:val="00C90407"/>
    <w:rsid w:val="00C915BC"/>
    <w:rsid w:val="00C91F82"/>
    <w:rsid w:val="00C92D91"/>
    <w:rsid w:val="00C94CFC"/>
    <w:rsid w:val="00CA4C83"/>
    <w:rsid w:val="00CA53D2"/>
    <w:rsid w:val="00CA55F3"/>
    <w:rsid w:val="00CA578E"/>
    <w:rsid w:val="00CA6271"/>
    <w:rsid w:val="00CA6638"/>
    <w:rsid w:val="00CA6CF6"/>
    <w:rsid w:val="00CB4003"/>
    <w:rsid w:val="00CC0154"/>
    <w:rsid w:val="00CC0CA5"/>
    <w:rsid w:val="00CC0FCC"/>
    <w:rsid w:val="00CC109E"/>
    <w:rsid w:val="00CC1661"/>
    <w:rsid w:val="00CC2704"/>
    <w:rsid w:val="00CC38EE"/>
    <w:rsid w:val="00CC4DF9"/>
    <w:rsid w:val="00CC5128"/>
    <w:rsid w:val="00CC5488"/>
    <w:rsid w:val="00CC64E9"/>
    <w:rsid w:val="00CC756F"/>
    <w:rsid w:val="00CC7F8C"/>
    <w:rsid w:val="00CD0095"/>
    <w:rsid w:val="00CD0664"/>
    <w:rsid w:val="00CD0811"/>
    <w:rsid w:val="00CD1D09"/>
    <w:rsid w:val="00CD2F65"/>
    <w:rsid w:val="00CD32E8"/>
    <w:rsid w:val="00CD37AD"/>
    <w:rsid w:val="00CD38D3"/>
    <w:rsid w:val="00CD4539"/>
    <w:rsid w:val="00CD4684"/>
    <w:rsid w:val="00CD558F"/>
    <w:rsid w:val="00CD697A"/>
    <w:rsid w:val="00CE124F"/>
    <w:rsid w:val="00CE1764"/>
    <w:rsid w:val="00CE1D04"/>
    <w:rsid w:val="00CE4BB7"/>
    <w:rsid w:val="00CE7D77"/>
    <w:rsid w:val="00CF361E"/>
    <w:rsid w:val="00CF395A"/>
    <w:rsid w:val="00CF3D1E"/>
    <w:rsid w:val="00CF4D2E"/>
    <w:rsid w:val="00CF5254"/>
    <w:rsid w:val="00CF5467"/>
    <w:rsid w:val="00CF54F4"/>
    <w:rsid w:val="00CF580A"/>
    <w:rsid w:val="00CF611E"/>
    <w:rsid w:val="00D00A58"/>
    <w:rsid w:val="00D01009"/>
    <w:rsid w:val="00D011CC"/>
    <w:rsid w:val="00D02EED"/>
    <w:rsid w:val="00D03154"/>
    <w:rsid w:val="00D03911"/>
    <w:rsid w:val="00D0415C"/>
    <w:rsid w:val="00D0431A"/>
    <w:rsid w:val="00D063A9"/>
    <w:rsid w:val="00D118E8"/>
    <w:rsid w:val="00D151FA"/>
    <w:rsid w:val="00D153E5"/>
    <w:rsid w:val="00D1540B"/>
    <w:rsid w:val="00D16AB9"/>
    <w:rsid w:val="00D17526"/>
    <w:rsid w:val="00D21859"/>
    <w:rsid w:val="00D228AA"/>
    <w:rsid w:val="00D2290E"/>
    <w:rsid w:val="00D22B45"/>
    <w:rsid w:val="00D231C9"/>
    <w:rsid w:val="00D2432F"/>
    <w:rsid w:val="00D254F6"/>
    <w:rsid w:val="00D27BB5"/>
    <w:rsid w:val="00D301D2"/>
    <w:rsid w:val="00D3287B"/>
    <w:rsid w:val="00D359F7"/>
    <w:rsid w:val="00D35FF1"/>
    <w:rsid w:val="00D41071"/>
    <w:rsid w:val="00D42AAA"/>
    <w:rsid w:val="00D448CE"/>
    <w:rsid w:val="00D4565B"/>
    <w:rsid w:val="00D47247"/>
    <w:rsid w:val="00D51BF3"/>
    <w:rsid w:val="00D55324"/>
    <w:rsid w:val="00D560B8"/>
    <w:rsid w:val="00D56932"/>
    <w:rsid w:val="00D56DEA"/>
    <w:rsid w:val="00D604A7"/>
    <w:rsid w:val="00D60BFF"/>
    <w:rsid w:val="00D60DCF"/>
    <w:rsid w:val="00D61501"/>
    <w:rsid w:val="00D61CCB"/>
    <w:rsid w:val="00D64774"/>
    <w:rsid w:val="00D661BA"/>
    <w:rsid w:val="00D66B03"/>
    <w:rsid w:val="00D66D3A"/>
    <w:rsid w:val="00D674ED"/>
    <w:rsid w:val="00D70229"/>
    <w:rsid w:val="00D703D5"/>
    <w:rsid w:val="00D70DCA"/>
    <w:rsid w:val="00D713EF"/>
    <w:rsid w:val="00D72586"/>
    <w:rsid w:val="00D741C9"/>
    <w:rsid w:val="00D74686"/>
    <w:rsid w:val="00D75795"/>
    <w:rsid w:val="00D76163"/>
    <w:rsid w:val="00D76CEF"/>
    <w:rsid w:val="00D76EC9"/>
    <w:rsid w:val="00D80B8B"/>
    <w:rsid w:val="00D83EFC"/>
    <w:rsid w:val="00D85B91"/>
    <w:rsid w:val="00D87F1A"/>
    <w:rsid w:val="00D87F91"/>
    <w:rsid w:val="00D91193"/>
    <w:rsid w:val="00D9262C"/>
    <w:rsid w:val="00D9364A"/>
    <w:rsid w:val="00D93A15"/>
    <w:rsid w:val="00D95DED"/>
    <w:rsid w:val="00DA038C"/>
    <w:rsid w:val="00DA0466"/>
    <w:rsid w:val="00DA2143"/>
    <w:rsid w:val="00DA2384"/>
    <w:rsid w:val="00DA4D2D"/>
    <w:rsid w:val="00DA771D"/>
    <w:rsid w:val="00DB2876"/>
    <w:rsid w:val="00DB2C96"/>
    <w:rsid w:val="00DB7FC0"/>
    <w:rsid w:val="00DC1BE9"/>
    <w:rsid w:val="00DC4D7C"/>
    <w:rsid w:val="00DC5486"/>
    <w:rsid w:val="00DC5784"/>
    <w:rsid w:val="00DC671B"/>
    <w:rsid w:val="00DC741A"/>
    <w:rsid w:val="00DC760D"/>
    <w:rsid w:val="00DD0AF1"/>
    <w:rsid w:val="00DD148F"/>
    <w:rsid w:val="00DD360E"/>
    <w:rsid w:val="00DD4CC1"/>
    <w:rsid w:val="00DD5525"/>
    <w:rsid w:val="00DD611A"/>
    <w:rsid w:val="00DD63B1"/>
    <w:rsid w:val="00DE1812"/>
    <w:rsid w:val="00DE4157"/>
    <w:rsid w:val="00DE4884"/>
    <w:rsid w:val="00DE5D2B"/>
    <w:rsid w:val="00DE7767"/>
    <w:rsid w:val="00DE7B2F"/>
    <w:rsid w:val="00DF020F"/>
    <w:rsid w:val="00DF4483"/>
    <w:rsid w:val="00DF4CBE"/>
    <w:rsid w:val="00DF519B"/>
    <w:rsid w:val="00DF5C59"/>
    <w:rsid w:val="00DF6B75"/>
    <w:rsid w:val="00E0008F"/>
    <w:rsid w:val="00E0113B"/>
    <w:rsid w:val="00E04C6F"/>
    <w:rsid w:val="00E0616F"/>
    <w:rsid w:val="00E07AFA"/>
    <w:rsid w:val="00E10A10"/>
    <w:rsid w:val="00E10DE0"/>
    <w:rsid w:val="00E1204F"/>
    <w:rsid w:val="00E130AE"/>
    <w:rsid w:val="00E1346A"/>
    <w:rsid w:val="00E14411"/>
    <w:rsid w:val="00E14719"/>
    <w:rsid w:val="00E177C1"/>
    <w:rsid w:val="00E2105A"/>
    <w:rsid w:val="00E23716"/>
    <w:rsid w:val="00E24033"/>
    <w:rsid w:val="00E242CF"/>
    <w:rsid w:val="00E25445"/>
    <w:rsid w:val="00E265EA"/>
    <w:rsid w:val="00E26712"/>
    <w:rsid w:val="00E27DE6"/>
    <w:rsid w:val="00E32002"/>
    <w:rsid w:val="00E32A18"/>
    <w:rsid w:val="00E33257"/>
    <w:rsid w:val="00E343C7"/>
    <w:rsid w:val="00E36A73"/>
    <w:rsid w:val="00E36D89"/>
    <w:rsid w:val="00E371BE"/>
    <w:rsid w:val="00E41A6A"/>
    <w:rsid w:val="00E42986"/>
    <w:rsid w:val="00E42C97"/>
    <w:rsid w:val="00E437DB"/>
    <w:rsid w:val="00E44441"/>
    <w:rsid w:val="00E46EA1"/>
    <w:rsid w:val="00E47BB9"/>
    <w:rsid w:val="00E50312"/>
    <w:rsid w:val="00E533DC"/>
    <w:rsid w:val="00E5421C"/>
    <w:rsid w:val="00E54839"/>
    <w:rsid w:val="00E54CD5"/>
    <w:rsid w:val="00E560A9"/>
    <w:rsid w:val="00E56B4C"/>
    <w:rsid w:val="00E56BBC"/>
    <w:rsid w:val="00E6398B"/>
    <w:rsid w:val="00E63FE9"/>
    <w:rsid w:val="00E654E9"/>
    <w:rsid w:val="00E65684"/>
    <w:rsid w:val="00E65B51"/>
    <w:rsid w:val="00E66BE1"/>
    <w:rsid w:val="00E675A0"/>
    <w:rsid w:val="00E7268D"/>
    <w:rsid w:val="00E72FC3"/>
    <w:rsid w:val="00E73CD2"/>
    <w:rsid w:val="00E759B9"/>
    <w:rsid w:val="00E80419"/>
    <w:rsid w:val="00E82469"/>
    <w:rsid w:val="00E834EF"/>
    <w:rsid w:val="00E8350E"/>
    <w:rsid w:val="00E83E9F"/>
    <w:rsid w:val="00E84846"/>
    <w:rsid w:val="00E86718"/>
    <w:rsid w:val="00E8698A"/>
    <w:rsid w:val="00E923CD"/>
    <w:rsid w:val="00E9447F"/>
    <w:rsid w:val="00E95CFC"/>
    <w:rsid w:val="00E96A1E"/>
    <w:rsid w:val="00E96EBF"/>
    <w:rsid w:val="00EA0964"/>
    <w:rsid w:val="00EA1847"/>
    <w:rsid w:val="00EA2F21"/>
    <w:rsid w:val="00EA4414"/>
    <w:rsid w:val="00EA541B"/>
    <w:rsid w:val="00EA5560"/>
    <w:rsid w:val="00EA59BA"/>
    <w:rsid w:val="00EA6367"/>
    <w:rsid w:val="00EA6CDD"/>
    <w:rsid w:val="00EA7C16"/>
    <w:rsid w:val="00EB212C"/>
    <w:rsid w:val="00EB6E5D"/>
    <w:rsid w:val="00EC031F"/>
    <w:rsid w:val="00EC05CA"/>
    <w:rsid w:val="00EC0714"/>
    <w:rsid w:val="00EC1B49"/>
    <w:rsid w:val="00EC1E4C"/>
    <w:rsid w:val="00EC27BA"/>
    <w:rsid w:val="00EC66FE"/>
    <w:rsid w:val="00EC7028"/>
    <w:rsid w:val="00ED02F4"/>
    <w:rsid w:val="00ED21D3"/>
    <w:rsid w:val="00ED2B2D"/>
    <w:rsid w:val="00ED2F93"/>
    <w:rsid w:val="00ED4F7F"/>
    <w:rsid w:val="00ED5285"/>
    <w:rsid w:val="00EE05D3"/>
    <w:rsid w:val="00EE0BF2"/>
    <w:rsid w:val="00EE1F27"/>
    <w:rsid w:val="00EE3AF9"/>
    <w:rsid w:val="00EE5569"/>
    <w:rsid w:val="00EE68DD"/>
    <w:rsid w:val="00EE6A73"/>
    <w:rsid w:val="00EF0165"/>
    <w:rsid w:val="00EF35EE"/>
    <w:rsid w:val="00EF5034"/>
    <w:rsid w:val="00EF6029"/>
    <w:rsid w:val="00EF6304"/>
    <w:rsid w:val="00EF6880"/>
    <w:rsid w:val="00EF698B"/>
    <w:rsid w:val="00EF72AA"/>
    <w:rsid w:val="00F00347"/>
    <w:rsid w:val="00F00980"/>
    <w:rsid w:val="00F01044"/>
    <w:rsid w:val="00F02EC0"/>
    <w:rsid w:val="00F0335D"/>
    <w:rsid w:val="00F040B9"/>
    <w:rsid w:val="00F04BCE"/>
    <w:rsid w:val="00F05DCD"/>
    <w:rsid w:val="00F063A3"/>
    <w:rsid w:val="00F12793"/>
    <w:rsid w:val="00F132CB"/>
    <w:rsid w:val="00F13DC5"/>
    <w:rsid w:val="00F17647"/>
    <w:rsid w:val="00F17ABB"/>
    <w:rsid w:val="00F2143A"/>
    <w:rsid w:val="00F221B6"/>
    <w:rsid w:val="00F22B2F"/>
    <w:rsid w:val="00F257A6"/>
    <w:rsid w:val="00F26235"/>
    <w:rsid w:val="00F26655"/>
    <w:rsid w:val="00F26A0A"/>
    <w:rsid w:val="00F2714F"/>
    <w:rsid w:val="00F27D8A"/>
    <w:rsid w:val="00F30CB6"/>
    <w:rsid w:val="00F319ED"/>
    <w:rsid w:val="00F31D5B"/>
    <w:rsid w:val="00F31DDA"/>
    <w:rsid w:val="00F327CB"/>
    <w:rsid w:val="00F3639C"/>
    <w:rsid w:val="00F37147"/>
    <w:rsid w:val="00F37467"/>
    <w:rsid w:val="00F40E92"/>
    <w:rsid w:val="00F426AD"/>
    <w:rsid w:val="00F43D2A"/>
    <w:rsid w:val="00F44F54"/>
    <w:rsid w:val="00F459BA"/>
    <w:rsid w:val="00F47985"/>
    <w:rsid w:val="00F47E94"/>
    <w:rsid w:val="00F51F17"/>
    <w:rsid w:val="00F5256C"/>
    <w:rsid w:val="00F52633"/>
    <w:rsid w:val="00F527B1"/>
    <w:rsid w:val="00F53F66"/>
    <w:rsid w:val="00F54493"/>
    <w:rsid w:val="00F55320"/>
    <w:rsid w:val="00F5543A"/>
    <w:rsid w:val="00F56B8D"/>
    <w:rsid w:val="00F60D04"/>
    <w:rsid w:val="00F61538"/>
    <w:rsid w:val="00F6159E"/>
    <w:rsid w:val="00F61DD0"/>
    <w:rsid w:val="00F628B0"/>
    <w:rsid w:val="00F637C1"/>
    <w:rsid w:val="00F676FE"/>
    <w:rsid w:val="00F67833"/>
    <w:rsid w:val="00F7275D"/>
    <w:rsid w:val="00F72E8E"/>
    <w:rsid w:val="00F73AE0"/>
    <w:rsid w:val="00F74D9D"/>
    <w:rsid w:val="00F75861"/>
    <w:rsid w:val="00F76231"/>
    <w:rsid w:val="00F765B3"/>
    <w:rsid w:val="00F76730"/>
    <w:rsid w:val="00F80A77"/>
    <w:rsid w:val="00F81C94"/>
    <w:rsid w:val="00F82D95"/>
    <w:rsid w:val="00F83682"/>
    <w:rsid w:val="00F83F45"/>
    <w:rsid w:val="00F852CD"/>
    <w:rsid w:val="00F85596"/>
    <w:rsid w:val="00F85BDA"/>
    <w:rsid w:val="00F90D39"/>
    <w:rsid w:val="00F939B7"/>
    <w:rsid w:val="00F95EF8"/>
    <w:rsid w:val="00FA1A59"/>
    <w:rsid w:val="00FA1FAA"/>
    <w:rsid w:val="00FA3E28"/>
    <w:rsid w:val="00FA5AF5"/>
    <w:rsid w:val="00FA7300"/>
    <w:rsid w:val="00FB0C79"/>
    <w:rsid w:val="00FB14CE"/>
    <w:rsid w:val="00FB1A2F"/>
    <w:rsid w:val="00FB2400"/>
    <w:rsid w:val="00FB3C44"/>
    <w:rsid w:val="00FB5265"/>
    <w:rsid w:val="00FB76D9"/>
    <w:rsid w:val="00FC0E77"/>
    <w:rsid w:val="00FC135F"/>
    <w:rsid w:val="00FC30E8"/>
    <w:rsid w:val="00FC311E"/>
    <w:rsid w:val="00FC5399"/>
    <w:rsid w:val="00FD1412"/>
    <w:rsid w:val="00FD2152"/>
    <w:rsid w:val="00FD427A"/>
    <w:rsid w:val="00FD57F4"/>
    <w:rsid w:val="00FD58B3"/>
    <w:rsid w:val="00FD6D34"/>
    <w:rsid w:val="00FE0F0E"/>
    <w:rsid w:val="00FE26B1"/>
    <w:rsid w:val="00FE27B9"/>
    <w:rsid w:val="00FE3F33"/>
    <w:rsid w:val="00FE4362"/>
    <w:rsid w:val="00FE7F93"/>
    <w:rsid w:val="00FF1205"/>
    <w:rsid w:val="00FF1F80"/>
    <w:rsid w:val="00FF2308"/>
    <w:rsid w:val="00FF24A6"/>
    <w:rsid w:val="00FF27FD"/>
    <w:rsid w:val="00FF2C2D"/>
    <w:rsid w:val="00FF4D8B"/>
    <w:rsid w:val="00FF5B43"/>
    <w:rsid w:val="00FF6DF5"/>
    <w:rsid w:val="00FF6F91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5197"/>
  <w15:docId w15:val="{B63E8453-3DB2-4405-BA52-7DA7F44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B3"/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D7E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2D142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D1424"/>
  </w:style>
  <w:style w:type="character" w:customStyle="1" w:styleId="Rubrik1Char">
    <w:name w:val="Rubrik 1 Char"/>
    <w:link w:val="Rubrik1"/>
    <w:rsid w:val="00BD7E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slug-pub-date3">
    <w:name w:val="slug-pub-date3"/>
    <w:rsid w:val="007171F3"/>
    <w:rPr>
      <w:b/>
      <w:bCs/>
    </w:rPr>
  </w:style>
  <w:style w:type="character" w:customStyle="1" w:styleId="slug-vol">
    <w:name w:val="slug-vol"/>
    <w:basedOn w:val="Standardstycketeckensnitt"/>
    <w:rsid w:val="007171F3"/>
  </w:style>
  <w:style w:type="character" w:customStyle="1" w:styleId="slug-pages3">
    <w:name w:val="slug-pages3"/>
    <w:rsid w:val="007171F3"/>
    <w:rPr>
      <w:b/>
      <w:bCs/>
    </w:rPr>
  </w:style>
  <w:style w:type="character" w:customStyle="1" w:styleId="maintitle">
    <w:name w:val="maintitle"/>
    <w:basedOn w:val="Standardstycketeckensnitt"/>
    <w:rsid w:val="00A35705"/>
  </w:style>
  <w:style w:type="character" w:styleId="Hyperlnk">
    <w:name w:val="Hyperlink"/>
    <w:uiPriority w:val="99"/>
    <w:unhideWhenUsed/>
    <w:rsid w:val="000E71A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5D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D49"/>
    <w:rPr>
      <w:rFonts w:ascii="Tahoma" w:hAnsi="Tahoma" w:cs="Tahoma"/>
      <w:sz w:val="16"/>
      <w:szCs w:val="16"/>
      <w:lang w:eastAsia="en-US"/>
    </w:rPr>
  </w:style>
  <w:style w:type="paragraph" w:customStyle="1" w:styleId="ReferenslistaReferences">
    <w:name w:val="Referenslista/References"/>
    <w:rsid w:val="007A4C49"/>
    <w:pPr>
      <w:spacing w:line="250" w:lineRule="exact"/>
      <w:ind w:left="249" w:hanging="249"/>
    </w:pPr>
    <w:rPr>
      <w:rFonts w:ascii="Times New Roman" w:eastAsia="Times New Roman" w:hAnsi="Times New Roman"/>
      <w:sz w:val="18"/>
      <w:szCs w:val="24"/>
      <w:lang w:eastAsia="en-US"/>
    </w:rPr>
  </w:style>
  <w:style w:type="character" w:customStyle="1" w:styleId="a-size-large1">
    <w:name w:val="a-size-large1"/>
    <w:basedOn w:val="Standardstycketeckensnitt"/>
    <w:rsid w:val="007A4C49"/>
    <w:rPr>
      <w:rFonts w:ascii="Arial" w:hAnsi="Arial" w:cs="Arial" w:hint="default"/>
    </w:rPr>
  </w:style>
  <w:style w:type="paragraph" w:styleId="Brdtext">
    <w:name w:val="Body Text"/>
    <w:basedOn w:val="Normal"/>
    <w:link w:val="BrdtextChar"/>
    <w:semiHidden/>
    <w:unhideWhenUsed/>
    <w:rsid w:val="00780EEC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780EEC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33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33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33E4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33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33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2554</Words>
  <Characters>13537</Characters>
  <Application>Microsoft Office Word</Application>
  <DocSecurity>0</DocSecurity>
  <Lines>112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orjan</dc:creator>
  <cp:lastModifiedBy>örjan bartholdson</cp:lastModifiedBy>
  <cp:revision>2</cp:revision>
  <cp:lastPrinted>2010-08-25T13:00:00Z</cp:lastPrinted>
  <dcterms:created xsi:type="dcterms:W3CDTF">2020-08-24T13:06:00Z</dcterms:created>
  <dcterms:modified xsi:type="dcterms:W3CDTF">2020-08-24T13:06:00Z</dcterms:modified>
</cp:coreProperties>
</file>