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03" w:rsidRDefault="00206603" w:rsidP="00254101">
      <w:pPr>
        <w:rPr>
          <w:bCs/>
          <w:sz w:val="28"/>
        </w:rPr>
      </w:pPr>
      <w:r>
        <w:rPr>
          <w:bCs/>
          <w:sz w:val="28"/>
        </w:rPr>
        <w:t>Link to information:</w:t>
      </w:r>
      <w:bookmarkStart w:id="0" w:name="_GoBack"/>
      <w:bookmarkEnd w:id="0"/>
    </w:p>
    <w:p w:rsidR="007D4D7A" w:rsidRPr="00206603" w:rsidRDefault="00206603" w:rsidP="00254101">
      <w:pPr>
        <w:rPr>
          <w:sz w:val="28"/>
        </w:rPr>
      </w:pPr>
      <w:hyperlink r:id="rId12" w:history="1">
        <w:r w:rsidRPr="00206603">
          <w:rPr>
            <w:bCs/>
            <w:color w:val="0000FF"/>
            <w:sz w:val="28"/>
            <w:u w:val="single"/>
          </w:rPr>
          <w:t>https://uppsala.instructure.com/courses/51931</w:t>
        </w:r>
      </w:hyperlink>
    </w:p>
    <w:sectPr w:rsidR="007D4D7A" w:rsidRPr="00206603" w:rsidSect="00F97B62">
      <w:headerReference w:type="even" r:id="rId13"/>
      <w:headerReference w:type="first" r:id="rId14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03" w:rsidRDefault="00206603" w:rsidP="00B65B3A">
      <w:pPr>
        <w:spacing w:after="0" w:line="240" w:lineRule="auto"/>
      </w:pPr>
      <w:r>
        <w:separator/>
      </w:r>
    </w:p>
    <w:p w:rsidR="00206603" w:rsidRDefault="00206603"/>
  </w:endnote>
  <w:endnote w:type="continuationSeparator" w:id="0">
    <w:p w:rsidR="00206603" w:rsidRDefault="00206603" w:rsidP="00B65B3A">
      <w:pPr>
        <w:spacing w:after="0" w:line="240" w:lineRule="auto"/>
      </w:pPr>
      <w:r>
        <w:continuationSeparator/>
      </w:r>
    </w:p>
    <w:p w:rsidR="00206603" w:rsidRDefault="00206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03" w:rsidRDefault="00206603" w:rsidP="00B65B3A">
      <w:pPr>
        <w:spacing w:after="0" w:line="240" w:lineRule="auto"/>
      </w:pPr>
      <w:r>
        <w:separator/>
      </w:r>
    </w:p>
  </w:footnote>
  <w:footnote w:type="continuationSeparator" w:id="0">
    <w:p w:rsidR="00206603" w:rsidRDefault="0020660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03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06603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2209"/>
  <w15:chartTrackingRefBased/>
  <w15:docId w15:val="{B6F06E4C-CA86-42F1-BE58-4266D55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22"/>
    <w:qFormat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ppsala.instructure.com/courses/5193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2D8264B-9E42-400A-AAF0-7A5C8177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Grydz</dc:creator>
  <cp:keywords/>
  <dc:description/>
  <cp:lastModifiedBy>Jeanette Grydz</cp:lastModifiedBy>
  <cp:revision>1</cp:revision>
  <cp:lastPrinted>2012-03-26T17:07:00Z</cp:lastPrinted>
  <dcterms:created xsi:type="dcterms:W3CDTF">2021-07-13T11:06:00Z</dcterms:created>
  <dcterms:modified xsi:type="dcterms:W3CDTF">2021-07-13T11:08:00Z</dcterms:modified>
</cp:coreProperties>
</file>